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宜兴市公用投资管理有限公司太湖内源污染治理（太湖西岸宜兴近岸区域）一期工程涉航技术评价采购服务项目招标公告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因工作需要，现组织宜兴市公用投资管理有限公司太湖内源污染治理（太湖西岸宜兴近岸区域）一期工程涉航技术评价采购服务项目进行招标。现欢迎符合相关条件的供应商参加投标。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1.项目编号：YXGYJT202506020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2.项目名称：太湖内源污染治理（太湖西岸宜兴近岸区域）一期工程涉航技术评价采购服务项目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37.5</w:t>
      </w:r>
      <w:r>
        <w:rPr>
          <w:rFonts w:hint="eastAsia"/>
          <w:highlight w:val="none"/>
        </w:rPr>
        <w:t>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1049343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①具有独立承担民事责任的能力；</w:t>
      </w:r>
    </w:p>
    <w:p w14:paraId="51C6FA9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②具有良好的商业信誉和健全的财务会计制度；</w:t>
      </w:r>
    </w:p>
    <w:p w14:paraId="44189E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③有依法缴纳税收和社会保障资金的良好记录；</w:t>
      </w:r>
    </w:p>
    <w:p w14:paraId="03E2220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④具有履行合同所必需的设备和专业技术能力；</w:t>
      </w:r>
    </w:p>
    <w:p w14:paraId="62974BA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⑤不接受联合体，不接受中标后分包；</w:t>
      </w:r>
    </w:p>
    <w:p w14:paraId="748742C4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⑥良好的信用记录；</w:t>
      </w:r>
    </w:p>
    <w:p w14:paraId="143014D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⑦投标人应具有类似项目涉航技术评价相关业绩；（开标时提供合同原件）</w:t>
      </w:r>
    </w:p>
    <w:p w14:paraId="53575829">
      <w:pPr>
        <w:rPr>
          <w:rFonts w:hint="eastAsia"/>
          <w:b/>
          <w:bCs/>
          <w:highlight w:val="none"/>
        </w:rPr>
      </w:pPr>
      <w:r>
        <w:rPr>
          <w:rFonts w:hint="eastAsia"/>
          <w:highlight w:val="none"/>
        </w:rPr>
        <w:t>⑧投标人应在全国投资项目在线审批监管平台备案（备案专业水运（含港口河海工程））；或具有工程咨询协会颁发的乙级及以上资信证书，业务范围包含水运（含港口河海工程）；（开标时提供平台备案截图或资信证书原件）</w:t>
      </w:r>
    </w:p>
    <w:p w14:paraId="7470D972">
      <w:pPr>
        <w:rPr>
          <w:rFonts w:hint="eastAsia"/>
          <w:b/>
          <w:bCs/>
          <w:highlight w:val="none"/>
        </w:rPr>
      </w:pP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6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13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6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22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  <w:bookmarkStart w:id="0" w:name="_GoBack"/>
      <w:bookmarkEnd w:id="0"/>
    </w:p>
    <w:p w14:paraId="5D20819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采购人：宜兴市公用投资管理有限公司</w:t>
      </w:r>
    </w:p>
    <w:p w14:paraId="52EAFBC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联系人：刘先生、梁先生</w:t>
      </w:r>
    </w:p>
    <w:p w14:paraId="63CFAC4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联系电话：0510-80718867、0510-80718723</w:t>
      </w: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联系人：沈女士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联系方式：15161143434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>宜兴市公用投资管理有限公司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2025年6月13日</w:t>
      </w:r>
    </w:p>
    <w:p w14:paraId="46070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2025-06-12T11:59:01Z</dcterms:created>
  <dc:creator>沈凌烨</dc:creator>
  <cp:lastModifiedBy>RecluSive。</cp:lastModifiedBy>
  <dcterms:modified xsi:type="dcterms:W3CDTF">2025-06-12T12:03:10Z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eyJoZGlkIjoiMjk1YmIyYmZiMmVlYjU1ZWFhYjVmNWZkNTE1NTU0NGMiLCJ1c2VySWQiOiI0MDQxMjA3MDYifQ==</vt:lpwstr>
  </property>
  <property fmtid="{D5CDD505-2E9C-101B-9397-08002B2CF9AE}" pid="4" name="ICV">
    <vt:lpwstr>1D58D7899F714F43A8740870A24993FF_12</vt:lpwstr>
  </property>
</Properties>
</file>