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hAnsi="黑体" w:eastAsia="黑体"/>
          <w:sz w:val="36"/>
          <w:szCs w:val="36"/>
        </w:rPr>
      </w:pPr>
      <w:bookmarkStart w:id="0" w:name="_GoBack"/>
      <w:r>
        <w:rPr>
          <w:rFonts w:hint="eastAsia" w:ascii="仿宋_GB2312" w:eastAsia="仿宋_GB2312"/>
          <w:sz w:val="30"/>
          <w:szCs w:val="30"/>
        </w:rPr>
        <w:t>附件1</w:t>
      </w:r>
      <w:r>
        <w:rPr>
          <w:rFonts w:hint="eastAsia" w:ascii="仿宋_GB2312" w:eastAsia="仿宋_GB2312"/>
          <w:sz w:val="32"/>
          <w:szCs w:val="32"/>
        </w:rPr>
        <w:t xml:space="preserve"> </w:t>
      </w:r>
      <w:r>
        <w:rPr>
          <w:rFonts w:hint="eastAsia" w:ascii="仿宋_GB2312" w:eastAsia="仿宋_GB2312"/>
          <w:b/>
          <w:sz w:val="32"/>
          <w:szCs w:val="32"/>
        </w:rPr>
        <w:t xml:space="preserve"> :</w:t>
      </w:r>
      <w:r>
        <w:rPr>
          <w:rFonts w:hint="eastAsia" w:ascii="仿宋_GB2312" w:eastAsia="仿宋_GB2312"/>
          <w:b/>
          <w:sz w:val="36"/>
          <w:szCs w:val="36"/>
        </w:rPr>
        <w:t>2023</w:t>
      </w:r>
      <w:r>
        <w:rPr>
          <w:rFonts w:hint="eastAsia" w:ascii="黑体" w:hAnsi="黑体" w:eastAsia="黑体"/>
          <w:b/>
          <w:sz w:val="36"/>
          <w:szCs w:val="36"/>
        </w:rPr>
        <w:t>年</w:t>
      </w:r>
      <w:r>
        <w:rPr>
          <w:rFonts w:hint="eastAsia" w:ascii="黑体" w:hAnsi="黑体" w:eastAsia="黑体"/>
          <w:sz w:val="36"/>
          <w:szCs w:val="36"/>
        </w:rPr>
        <w:t>宜兴市公用事业综合管理服务有限公司公开招聘劳务派遣人员岗位简介表</w:t>
      </w:r>
    </w:p>
    <w:bookmarkEnd w:id="0"/>
    <w:p>
      <w:pPr>
        <w:spacing w:line="470" w:lineRule="exact"/>
        <w:rPr>
          <w:rFonts w:ascii="仿宋_GB2312" w:eastAsia="仿宋_GB2312"/>
          <w:sz w:val="32"/>
          <w:szCs w:val="32"/>
        </w:rPr>
      </w:pPr>
    </w:p>
    <w:tbl>
      <w:tblPr>
        <w:tblStyle w:val="2"/>
        <w:tblpPr w:leftFromText="180" w:rightFromText="180" w:vertAnchor="text" w:horzAnchor="margin" w:tblpY="-56"/>
        <w:tblOverlap w:val="never"/>
        <w:tblW w:w="5125" w:type="pct"/>
        <w:tblInd w:w="0" w:type="dxa"/>
        <w:tblLayout w:type="autofit"/>
        <w:tblCellMar>
          <w:top w:w="0" w:type="dxa"/>
          <w:left w:w="10" w:type="dxa"/>
          <w:bottom w:w="0" w:type="dxa"/>
          <w:right w:w="10" w:type="dxa"/>
        </w:tblCellMar>
      </w:tblPr>
      <w:tblGrid>
        <w:gridCol w:w="860"/>
        <w:gridCol w:w="1622"/>
        <w:gridCol w:w="1072"/>
        <w:gridCol w:w="1418"/>
        <w:gridCol w:w="2553"/>
        <w:gridCol w:w="6802"/>
      </w:tblGrid>
      <w:tr>
        <w:tblPrEx>
          <w:tblCellMar>
            <w:top w:w="0" w:type="dxa"/>
            <w:left w:w="10" w:type="dxa"/>
            <w:bottom w:w="0" w:type="dxa"/>
            <w:right w:w="10" w:type="dxa"/>
          </w:tblCellMar>
        </w:tblPrEx>
        <w:trPr>
          <w:trHeight w:val="1003" w:hRule="exact"/>
        </w:trPr>
        <w:tc>
          <w:tcPr>
            <w:tcW w:w="300" w:type="pct"/>
            <w:tcBorders>
              <w:top w:val="single" w:color="auto" w:sz="4" w:space="0"/>
              <w:left w:val="single" w:color="auto" w:sz="4" w:space="0"/>
            </w:tcBorders>
            <w:shd w:val="clear" w:color="auto" w:fill="FFFFFF"/>
            <w:noWrap w:val="0"/>
            <w:vAlign w:val="center"/>
          </w:tcPr>
          <w:p>
            <w:pPr>
              <w:jc w:val="center"/>
              <w:rPr>
                <w:rFonts w:ascii="宋体" w:hAnsi="宋体" w:cs="宋体"/>
                <w:b/>
                <w:bCs/>
                <w:sz w:val="24"/>
                <w:szCs w:val="28"/>
              </w:rPr>
            </w:pPr>
            <w:r>
              <w:rPr>
                <w:rFonts w:hint="eastAsia" w:ascii="宋体" w:hAnsi="宋体" w:cs="宋体"/>
                <w:b/>
                <w:bCs/>
                <w:sz w:val="24"/>
                <w:szCs w:val="28"/>
              </w:rPr>
              <w:t>岗位</w:t>
            </w:r>
          </w:p>
          <w:p>
            <w:pPr>
              <w:jc w:val="center"/>
              <w:rPr>
                <w:rFonts w:ascii="宋体" w:hAnsi="宋体" w:cs="宋体"/>
                <w:b/>
                <w:bCs/>
                <w:sz w:val="24"/>
                <w:szCs w:val="28"/>
              </w:rPr>
            </w:pPr>
            <w:r>
              <w:rPr>
                <w:rFonts w:hint="eastAsia" w:ascii="宋体" w:hAnsi="宋体" w:cs="宋体"/>
                <w:b/>
                <w:bCs/>
                <w:sz w:val="24"/>
                <w:szCs w:val="28"/>
              </w:rPr>
              <w:t>代码</w:t>
            </w:r>
          </w:p>
        </w:tc>
        <w:tc>
          <w:tcPr>
            <w:tcW w:w="566" w:type="pct"/>
            <w:tcBorders>
              <w:top w:val="single" w:color="auto" w:sz="4" w:space="0"/>
              <w:left w:val="single" w:color="auto" w:sz="4" w:space="0"/>
            </w:tcBorders>
            <w:shd w:val="clear" w:color="auto" w:fill="FFFFFF"/>
            <w:noWrap w:val="0"/>
            <w:vAlign w:val="center"/>
          </w:tcPr>
          <w:p>
            <w:pPr>
              <w:jc w:val="center"/>
              <w:rPr>
                <w:rFonts w:ascii="宋体" w:hAnsi="宋体" w:cs="宋体"/>
                <w:b/>
                <w:bCs/>
                <w:sz w:val="24"/>
                <w:szCs w:val="28"/>
              </w:rPr>
            </w:pPr>
            <w:r>
              <w:rPr>
                <w:rFonts w:hint="eastAsia" w:ascii="宋体" w:hAnsi="宋体" w:cs="宋体"/>
                <w:b/>
                <w:bCs/>
                <w:sz w:val="24"/>
                <w:szCs w:val="28"/>
              </w:rPr>
              <w:t>岗位名称</w:t>
            </w:r>
          </w:p>
        </w:tc>
        <w:tc>
          <w:tcPr>
            <w:tcW w:w="374" w:type="pct"/>
            <w:tcBorders>
              <w:top w:val="single" w:color="auto" w:sz="4" w:space="0"/>
              <w:left w:val="single" w:color="auto" w:sz="4" w:space="0"/>
            </w:tcBorders>
            <w:shd w:val="clear" w:color="auto" w:fill="FFFFFF"/>
            <w:noWrap w:val="0"/>
            <w:vAlign w:val="center"/>
          </w:tcPr>
          <w:p>
            <w:pPr>
              <w:jc w:val="center"/>
              <w:rPr>
                <w:rFonts w:ascii="宋体" w:hAnsi="宋体" w:cs="宋体"/>
                <w:b/>
                <w:bCs/>
                <w:sz w:val="24"/>
                <w:szCs w:val="28"/>
              </w:rPr>
            </w:pPr>
            <w:r>
              <w:rPr>
                <w:rFonts w:hint="eastAsia" w:ascii="宋体" w:hAnsi="宋体" w:cs="宋体"/>
                <w:b/>
                <w:bCs/>
                <w:sz w:val="24"/>
                <w:szCs w:val="28"/>
              </w:rPr>
              <w:t>招聘人数</w:t>
            </w:r>
          </w:p>
        </w:tc>
        <w:tc>
          <w:tcPr>
            <w:tcW w:w="495" w:type="pct"/>
            <w:tcBorders>
              <w:top w:val="single" w:color="auto" w:sz="4" w:space="0"/>
              <w:left w:val="single" w:color="auto" w:sz="4" w:space="0"/>
            </w:tcBorders>
            <w:shd w:val="clear" w:color="auto" w:fill="FFFFFF"/>
            <w:noWrap w:val="0"/>
            <w:vAlign w:val="center"/>
          </w:tcPr>
          <w:p>
            <w:pPr>
              <w:jc w:val="center"/>
              <w:rPr>
                <w:rFonts w:ascii="宋体" w:hAnsi="宋体" w:cs="宋体"/>
                <w:b/>
                <w:bCs/>
                <w:sz w:val="24"/>
                <w:szCs w:val="28"/>
              </w:rPr>
            </w:pPr>
            <w:r>
              <w:rPr>
                <w:rFonts w:hint="eastAsia" w:ascii="宋体" w:hAnsi="宋体" w:cs="宋体"/>
                <w:b/>
                <w:bCs/>
                <w:sz w:val="24"/>
                <w:szCs w:val="28"/>
              </w:rPr>
              <w:t>学历</w:t>
            </w:r>
          </w:p>
        </w:tc>
        <w:tc>
          <w:tcPr>
            <w:tcW w:w="891" w:type="pct"/>
            <w:tcBorders>
              <w:top w:val="single" w:color="auto" w:sz="4" w:space="0"/>
              <w:left w:val="single" w:color="auto" w:sz="4" w:space="0"/>
            </w:tcBorders>
            <w:shd w:val="clear" w:color="auto" w:fill="FFFFFF"/>
            <w:noWrap w:val="0"/>
            <w:vAlign w:val="center"/>
          </w:tcPr>
          <w:p>
            <w:pPr>
              <w:jc w:val="center"/>
              <w:rPr>
                <w:rFonts w:ascii="宋体" w:hAnsi="宋体" w:cs="宋体"/>
                <w:b/>
                <w:bCs/>
                <w:sz w:val="24"/>
                <w:szCs w:val="28"/>
              </w:rPr>
            </w:pPr>
            <w:r>
              <w:rPr>
                <w:rFonts w:hint="eastAsia" w:ascii="宋体" w:hAnsi="宋体" w:cs="宋体"/>
                <w:b/>
                <w:bCs/>
                <w:sz w:val="24"/>
                <w:szCs w:val="28"/>
              </w:rPr>
              <w:t>年龄</w:t>
            </w:r>
          </w:p>
        </w:tc>
        <w:tc>
          <w:tcPr>
            <w:tcW w:w="2374" w:type="pct"/>
            <w:tcBorders>
              <w:top w:val="single" w:color="auto" w:sz="4" w:space="0"/>
              <w:left w:val="single" w:color="auto" w:sz="4" w:space="0"/>
              <w:right w:val="single" w:color="auto" w:sz="4" w:space="0"/>
            </w:tcBorders>
            <w:shd w:val="clear" w:color="auto" w:fill="FFFFFF"/>
            <w:noWrap w:val="0"/>
            <w:vAlign w:val="center"/>
          </w:tcPr>
          <w:p>
            <w:pPr>
              <w:jc w:val="center"/>
              <w:rPr>
                <w:rFonts w:ascii="宋体" w:hAnsi="宋体" w:cs="宋体"/>
                <w:b/>
                <w:bCs/>
                <w:sz w:val="24"/>
                <w:szCs w:val="28"/>
              </w:rPr>
            </w:pPr>
            <w:r>
              <w:rPr>
                <w:rFonts w:hint="eastAsia" w:ascii="宋体" w:hAnsi="宋体" w:cs="宋体"/>
                <w:b/>
                <w:bCs/>
                <w:sz w:val="24"/>
                <w:szCs w:val="28"/>
              </w:rPr>
              <w:t>其他条件及要求</w:t>
            </w:r>
          </w:p>
        </w:tc>
      </w:tr>
      <w:tr>
        <w:tblPrEx>
          <w:tblCellMar>
            <w:top w:w="0" w:type="dxa"/>
            <w:left w:w="10" w:type="dxa"/>
            <w:bottom w:w="0" w:type="dxa"/>
            <w:right w:w="10" w:type="dxa"/>
          </w:tblCellMar>
        </w:tblPrEx>
        <w:trPr>
          <w:trHeight w:val="1276" w:hRule="exact"/>
        </w:trPr>
        <w:tc>
          <w:tcPr>
            <w:tcW w:w="300"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r>
              <w:rPr>
                <w:rFonts w:hint="eastAsia" w:ascii="宋体" w:hAnsi="宋体" w:cs="宋体"/>
                <w:sz w:val="24"/>
                <w:szCs w:val="28"/>
              </w:rPr>
              <w:t>01</w:t>
            </w:r>
          </w:p>
        </w:tc>
        <w:tc>
          <w:tcPr>
            <w:tcW w:w="566"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r>
              <w:rPr>
                <w:rFonts w:hint="eastAsia" w:ascii="宋体" w:hAnsi="宋体" w:cs="宋体"/>
                <w:sz w:val="24"/>
                <w:szCs w:val="28"/>
              </w:rPr>
              <w:t>后勤辅助工</w:t>
            </w:r>
          </w:p>
        </w:tc>
        <w:tc>
          <w:tcPr>
            <w:tcW w:w="374"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r>
              <w:rPr>
                <w:rFonts w:hint="eastAsia" w:ascii="宋体" w:hAnsi="宋体" w:cs="宋体"/>
                <w:sz w:val="24"/>
                <w:szCs w:val="28"/>
              </w:rPr>
              <w:t>1</w:t>
            </w:r>
          </w:p>
        </w:tc>
        <w:tc>
          <w:tcPr>
            <w:tcW w:w="495"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r>
              <w:rPr>
                <w:rFonts w:hint="eastAsia" w:ascii="宋体" w:hAnsi="宋体" w:cs="宋体"/>
                <w:sz w:val="24"/>
                <w:szCs w:val="28"/>
              </w:rPr>
              <w:t>初中及以上</w:t>
            </w:r>
          </w:p>
        </w:tc>
        <w:tc>
          <w:tcPr>
            <w:tcW w:w="891"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r>
              <w:rPr>
                <w:rFonts w:hint="eastAsia" w:ascii="宋体" w:hAnsi="宋体" w:cs="宋体"/>
                <w:sz w:val="24"/>
                <w:szCs w:val="28"/>
              </w:rPr>
              <w:t>年龄45周岁以下（1978年1月1日以后出生）</w:t>
            </w:r>
          </w:p>
        </w:tc>
        <w:tc>
          <w:tcPr>
            <w:tcW w:w="2374" w:type="pct"/>
            <w:tcBorders>
              <w:top w:val="single" w:color="auto" w:sz="4" w:space="0"/>
              <w:left w:val="single" w:color="auto" w:sz="4" w:space="0"/>
              <w:right w:val="single" w:color="auto" w:sz="4" w:space="0"/>
            </w:tcBorders>
            <w:shd w:val="clear" w:color="auto" w:fill="FFFFFF"/>
            <w:noWrap w:val="0"/>
            <w:vAlign w:val="center"/>
          </w:tcPr>
          <w:p>
            <w:pPr>
              <w:jc w:val="left"/>
              <w:rPr>
                <w:rFonts w:ascii="宋体" w:hAnsi="宋体" w:cs="宋体"/>
                <w:sz w:val="24"/>
                <w:szCs w:val="28"/>
              </w:rPr>
            </w:pPr>
            <w:r>
              <w:rPr>
                <w:rFonts w:hint="eastAsia" w:ascii="宋体" w:hAnsi="宋体" w:cs="宋体"/>
                <w:sz w:val="24"/>
                <w:szCs w:val="28"/>
              </w:rPr>
              <w:t>从事食堂及保洁工作，能吃苦耐劳，服从工作安排；有相关工作经验或特长的，年龄适当放宽至47周岁；适宜女性。</w:t>
            </w:r>
          </w:p>
        </w:tc>
      </w:tr>
      <w:tr>
        <w:tblPrEx>
          <w:tblCellMar>
            <w:top w:w="0" w:type="dxa"/>
            <w:left w:w="10" w:type="dxa"/>
            <w:bottom w:w="0" w:type="dxa"/>
            <w:right w:w="10" w:type="dxa"/>
          </w:tblCellMar>
        </w:tblPrEx>
        <w:trPr>
          <w:trHeight w:val="1290" w:hRule="exact"/>
        </w:trPr>
        <w:tc>
          <w:tcPr>
            <w:tcW w:w="300"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p>
        </w:tc>
        <w:tc>
          <w:tcPr>
            <w:tcW w:w="566"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p>
        </w:tc>
        <w:tc>
          <w:tcPr>
            <w:tcW w:w="374"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p>
        </w:tc>
        <w:tc>
          <w:tcPr>
            <w:tcW w:w="495"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p>
        </w:tc>
        <w:tc>
          <w:tcPr>
            <w:tcW w:w="891"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p>
        </w:tc>
        <w:tc>
          <w:tcPr>
            <w:tcW w:w="2374" w:type="pct"/>
            <w:tcBorders>
              <w:top w:val="single" w:color="auto" w:sz="4" w:space="0"/>
              <w:left w:val="single" w:color="auto" w:sz="4" w:space="0"/>
              <w:right w:val="single" w:color="auto" w:sz="4" w:space="0"/>
            </w:tcBorders>
            <w:shd w:val="clear" w:color="auto" w:fill="FFFFFF"/>
            <w:noWrap w:val="0"/>
            <w:vAlign w:val="center"/>
          </w:tcPr>
          <w:p>
            <w:pPr>
              <w:jc w:val="left"/>
              <w:rPr>
                <w:rFonts w:ascii="宋体" w:hAnsi="宋体" w:cs="宋体"/>
                <w:sz w:val="24"/>
                <w:szCs w:val="28"/>
              </w:rPr>
            </w:pPr>
          </w:p>
        </w:tc>
      </w:tr>
      <w:tr>
        <w:tblPrEx>
          <w:tblCellMar>
            <w:top w:w="0" w:type="dxa"/>
            <w:left w:w="10" w:type="dxa"/>
            <w:bottom w:w="0" w:type="dxa"/>
            <w:right w:w="10" w:type="dxa"/>
          </w:tblCellMar>
        </w:tblPrEx>
        <w:trPr>
          <w:trHeight w:val="1299" w:hRule="exact"/>
        </w:trPr>
        <w:tc>
          <w:tcPr>
            <w:tcW w:w="300" w:type="pct"/>
            <w:tcBorders>
              <w:top w:val="single" w:color="auto" w:sz="4" w:space="0"/>
              <w:left w:val="single" w:color="auto" w:sz="4" w:space="0"/>
              <w:bottom w:val="single" w:color="auto" w:sz="4" w:space="0"/>
            </w:tcBorders>
            <w:shd w:val="clear" w:color="auto" w:fill="FFFFFF"/>
            <w:noWrap w:val="0"/>
            <w:vAlign w:val="center"/>
          </w:tcPr>
          <w:p>
            <w:pPr>
              <w:jc w:val="center"/>
              <w:rPr>
                <w:rFonts w:ascii="宋体" w:hAnsi="宋体" w:cs="宋体"/>
                <w:sz w:val="24"/>
                <w:szCs w:val="28"/>
              </w:rPr>
            </w:pPr>
          </w:p>
        </w:tc>
        <w:tc>
          <w:tcPr>
            <w:tcW w:w="566" w:type="pct"/>
            <w:tcBorders>
              <w:top w:val="single" w:color="auto" w:sz="4" w:space="0"/>
              <w:left w:val="single" w:color="auto" w:sz="4" w:space="0"/>
              <w:bottom w:val="single" w:color="auto" w:sz="4" w:space="0"/>
            </w:tcBorders>
            <w:shd w:val="clear" w:color="auto" w:fill="FFFFFF"/>
            <w:noWrap w:val="0"/>
            <w:vAlign w:val="center"/>
          </w:tcPr>
          <w:p>
            <w:pPr>
              <w:jc w:val="center"/>
              <w:rPr>
                <w:rFonts w:ascii="宋体" w:hAnsi="宋体" w:cs="宋体"/>
                <w:sz w:val="24"/>
                <w:szCs w:val="28"/>
              </w:rPr>
            </w:pPr>
          </w:p>
        </w:tc>
        <w:tc>
          <w:tcPr>
            <w:tcW w:w="374" w:type="pct"/>
            <w:tcBorders>
              <w:top w:val="single" w:color="auto" w:sz="4" w:space="0"/>
              <w:left w:val="single" w:color="auto" w:sz="4" w:space="0"/>
              <w:bottom w:val="single" w:color="auto" w:sz="4" w:space="0"/>
            </w:tcBorders>
            <w:shd w:val="clear" w:color="auto" w:fill="FFFFFF"/>
            <w:noWrap w:val="0"/>
            <w:vAlign w:val="center"/>
          </w:tcPr>
          <w:p>
            <w:pPr>
              <w:jc w:val="center"/>
              <w:rPr>
                <w:rFonts w:ascii="宋体" w:hAnsi="宋体" w:cs="宋体"/>
                <w:sz w:val="24"/>
                <w:szCs w:val="28"/>
              </w:rPr>
            </w:pPr>
          </w:p>
        </w:tc>
        <w:tc>
          <w:tcPr>
            <w:tcW w:w="495" w:type="pct"/>
            <w:tcBorders>
              <w:top w:val="single" w:color="auto" w:sz="4" w:space="0"/>
              <w:left w:val="single" w:color="auto" w:sz="4" w:space="0"/>
              <w:bottom w:val="single" w:color="auto" w:sz="4" w:space="0"/>
            </w:tcBorders>
            <w:shd w:val="clear" w:color="auto" w:fill="FFFFFF"/>
            <w:noWrap w:val="0"/>
            <w:vAlign w:val="center"/>
          </w:tcPr>
          <w:p>
            <w:pPr>
              <w:jc w:val="center"/>
              <w:rPr>
                <w:rFonts w:ascii="宋体" w:hAnsi="宋体" w:cs="宋体"/>
                <w:sz w:val="24"/>
                <w:szCs w:val="28"/>
              </w:rPr>
            </w:pPr>
          </w:p>
        </w:tc>
        <w:tc>
          <w:tcPr>
            <w:tcW w:w="891" w:type="pct"/>
            <w:tcBorders>
              <w:top w:val="single" w:color="auto" w:sz="4" w:space="0"/>
              <w:left w:val="single" w:color="auto" w:sz="4" w:space="0"/>
              <w:bottom w:val="single" w:color="auto" w:sz="4" w:space="0"/>
            </w:tcBorders>
            <w:shd w:val="clear" w:color="auto" w:fill="FFFFFF"/>
            <w:noWrap w:val="0"/>
            <w:vAlign w:val="center"/>
          </w:tcPr>
          <w:p>
            <w:pPr>
              <w:jc w:val="center"/>
              <w:rPr>
                <w:rFonts w:ascii="宋体" w:hAnsi="宋体" w:cs="宋体"/>
                <w:sz w:val="24"/>
                <w:szCs w:val="28"/>
              </w:rPr>
            </w:pPr>
          </w:p>
        </w:tc>
        <w:tc>
          <w:tcPr>
            <w:tcW w:w="2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cs="宋体"/>
                <w:sz w:val="24"/>
                <w:szCs w:val="2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hMzY0YmRlY2I3ODY0ZTY5ODUyZjU3MDMzNzYxNGIifQ=="/>
  </w:docVars>
  <w:rsids>
    <w:rsidRoot w:val="6EFB4987"/>
    <w:rsid w:val="6EFB4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142</Words>
  <Characters>152</Characters>
  <Lines>0</Lines>
  <Paragraphs>0</Paragraphs>
  <TotalTime>0</TotalTime>
  <ScaleCrop>false</ScaleCrop>
  <LinksUpToDate>false</LinksUpToDate>
  <CharactersWithSpaces>154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2023-03-20T08:04:00Z</dcterms:created>
  <dc:creator>超哥的感觉</dc:creator>
  <cp:lastModifiedBy>超哥的感觉</cp:lastModifiedBy>
  <dcterms:modified xsi:type="dcterms:W3CDTF">2023-03-20T08:05:22Z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B981FA6080B5435CACB005D014DE9425</vt:lpwstr>
  </property>
</Properties>
</file>