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B4" w:rsidRDefault="00033DB4">
      <w:pPr>
        <w:rPr>
          <w:rFonts w:ascii="宋体" w:hAnsi="宋体"/>
          <w:b/>
          <w:bCs/>
          <w:sz w:val="36"/>
          <w:szCs w:val="36"/>
        </w:rPr>
      </w:pPr>
    </w:p>
    <w:p w:rsidR="00033DB4" w:rsidRDefault="005C107D">
      <w:pPr>
        <w:jc w:val="center"/>
        <w:rPr>
          <w:rFonts w:ascii="宋体" w:hAnsi="宋体"/>
          <w:b/>
          <w:bCs/>
          <w:sz w:val="36"/>
          <w:szCs w:val="36"/>
        </w:rPr>
      </w:pPr>
      <w:r>
        <w:rPr>
          <w:rFonts w:ascii="宋体" w:hAnsi="宋体" w:hint="eastAsia"/>
          <w:b/>
          <w:bCs/>
          <w:sz w:val="36"/>
          <w:szCs w:val="36"/>
        </w:rPr>
        <w:t>宜兴水务集团有限公司</w:t>
      </w:r>
    </w:p>
    <w:p w:rsidR="00033DB4" w:rsidRDefault="00DE676C">
      <w:pPr>
        <w:jc w:val="center"/>
        <w:rPr>
          <w:rFonts w:ascii="宋体" w:hAnsi="宋体"/>
          <w:b/>
          <w:bCs/>
          <w:sz w:val="36"/>
          <w:szCs w:val="36"/>
        </w:rPr>
      </w:pPr>
      <w:r>
        <w:rPr>
          <w:rFonts w:ascii="宋体" w:hAnsi="宋体" w:hint="eastAsia"/>
          <w:b/>
          <w:bCs/>
          <w:sz w:val="36"/>
          <w:szCs w:val="36"/>
        </w:rPr>
        <w:t>检测仪表及耗材等</w:t>
      </w:r>
      <w:r w:rsidR="005C107D">
        <w:rPr>
          <w:rFonts w:ascii="宋体" w:hAnsi="宋体" w:hint="eastAsia"/>
          <w:b/>
          <w:bCs/>
          <w:sz w:val="36"/>
          <w:szCs w:val="36"/>
        </w:rPr>
        <w:t>采购</w:t>
      </w:r>
    </w:p>
    <w:p w:rsidR="00033DB4" w:rsidRDefault="00033DB4">
      <w:pPr>
        <w:jc w:val="center"/>
        <w:rPr>
          <w:rFonts w:ascii="宋体"/>
          <w:b/>
          <w:bCs/>
          <w:sz w:val="52"/>
        </w:rPr>
      </w:pPr>
    </w:p>
    <w:p w:rsidR="00033DB4" w:rsidRDefault="00033DB4">
      <w:pPr>
        <w:jc w:val="center"/>
        <w:rPr>
          <w:rFonts w:ascii="宋体"/>
          <w:b/>
          <w:bCs/>
          <w:sz w:val="52"/>
        </w:rPr>
      </w:pPr>
    </w:p>
    <w:p w:rsidR="00033DB4" w:rsidRDefault="005C107D">
      <w:pPr>
        <w:jc w:val="center"/>
        <w:rPr>
          <w:rFonts w:ascii="黑体" w:eastAsia="黑体" w:hAnsi="黑体"/>
          <w:b/>
          <w:bCs/>
          <w:sz w:val="96"/>
          <w:szCs w:val="96"/>
        </w:rPr>
      </w:pPr>
      <w:r>
        <w:rPr>
          <w:rFonts w:ascii="黑体" w:eastAsia="黑体" w:hAnsi="黑体" w:hint="eastAsia"/>
          <w:b/>
          <w:bCs/>
          <w:sz w:val="96"/>
          <w:szCs w:val="96"/>
        </w:rPr>
        <w:t>招</w:t>
      </w:r>
    </w:p>
    <w:p w:rsidR="00033DB4" w:rsidRDefault="005C107D">
      <w:pPr>
        <w:jc w:val="center"/>
        <w:rPr>
          <w:rFonts w:ascii="黑体" w:eastAsia="黑体" w:hAnsi="黑体"/>
          <w:b/>
          <w:bCs/>
          <w:sz w:val="96"/>
          <w:szCs w:val="96"/>
        </w:rPr>
      </w:pPr>
      <w:r>
        <w:rPr>
          <w:rFonts w:ascii="黑体" w:eastAsia="黑体" w:hAnsi="黑体" w:hint="eastAsia"/>
          <w:b/>
          <w:bCs/>
          <w:sz w:val="96"/>
          <w:szCs w:val="96"/>
        </w:rPr>
        <w:t>标</w:t>
      </w:r>
    </w:p>
    <w:p w:rsidR="00033DB4" w:rsidRDefault="005C107D">
      <w:pPr>
        <w:jc w:val="center"/>
        <w:rPr>
          <w:rFonts w:ascii="黑体" w:eastAsia="黑体" w:hAnsi="黑体"/>
          <w:b/>
          <w:bCs/>
          <w:sz w:val="96"/>
          <w:szCs w:val="96"/>
        </w:rPr>
      </w:pPr>
      <w:r>
        <w:rPr>
          <w:rFonts w:ascii="黑体" w:eastAsia="黑体" w:hAnsi="黑体" w:hint="eastAsia"/>
          <w:b/>
          <w:bCs/>
          <w:sz w:val="96"/>
          <w:szCs w:val="96"/>
        </w:rPr>
        <w:t>文</w:t>
      </w:r>
    </w:p>
    <w:p w:rsidR="00033DB4" w:rsidRDefault="005C107D">
      <w:pPr>
        <w:jc w:val="center"/>
        <w:rPr>
          <w:rFonts w:ascii="黑体" w:eastAsia="黑体" w:hAnsi="黑体"/>
          <w:b/>
          <w:bCs/>
          <w:sz w:val="96"/>
          <w:szCs w:val="96"/>
        </w:rPr>
      </w:pPr>
      <w:r>
        <w:rPr>
          <w:rFonts w:ascii="黑体" w:eastAsia="黑体" w:hAnsi="黑体" w:hint="eastAsia"/>
          <w:b/>
          <w:bCs/>
          <w:sz w:val="96"/>
          <w:szCs w:val="96"/>
        </w:rPr>
        <w:t>件</w:t>
      </w:r>
    </w:p>
    <w:p w:rsidR="00033DB4" w:rsidRDefault="00033DB4">
      <w:pPr>
        <w:jc w:val="center"/>
        <w:rPr>
          <w:rFonts w:ascii="宋体"/>
          <w:b/>
          <w:bCs/>
          <w:sz w:val="84"/>
        </w:rPr>
      </w:pPr>
    </w:p>
    <w:p w:rsidR="00033DB4" w:rsidRDefault="00033DB4">
      <w:pPr>
        <w:jc w:val="center"/>
        <w:rPr>
          <w:rFonts w:ascii="宋体"/>
          <w:b/>
          <w:bCs/>
          <w:sz w:val="84"/>
        </w:rPr>
      </w:pPr>
    </w:p>
    <w:p w:rsidR="00033DB4" w:rsidRDefault="005C107D">
      <w:pPr>
        <w:jc w:val="center"/>
        <w:rPr>
          <w:rFonts w:ascii="宋体" w:eastAsiaTheme="minorEastAsia"/>
          <w:sz w:val="32"/>
        </w:rPr>
      </w:pPr>
      <w:r>
        <w:rPr>
          <w:rFonts w:ascii="宋体" w:hAnsi="宋体" w:hint="eastAsia"/>
          <w:sz w:val="32"/>
        </w:rPr>
        <w:t>项目编号</w:t>
      </w:r>
      <w:r>
        <w:rPr>
          <w:rFonts w:ascii="宋体" w:hAnsi="宋体"/>
          <w:sz w:val="32"/>
        </w:rPr>
        <w:t>:</w:t>
      </w:r>
      <w:r w:rsidR="00DE676C">
        <w:rPr>
          <w:rFonts w:asciiTheme="minorEastAsia" w:eastAsiaTheme="minorEastAsia" w:hAnsiTheme="minorEastAsia"/>
          <w:bCs/>
          <w:sz w:val="24"/>
          <w:szCs w:val="24"/>
        </w:rPr>
        <w:t xml:space="preserve"> YXGYJT202008016</w:t>
      </w:r>
    </w:p>
    <w:p w:rsidR="00033DB4" w:rsidRDefault="005C107D">
      <w:pPr>
        <w:jc w:val="center"/>
        <w:rPr>
          <w:rFonts w:ascii="宋体"/>
          <w:sz w:val="32"/>
        </w:rPr>
      </w:pPr>
      <w:r>
        <w:rPr>
          <w:rFonts w:ascii="宋体" w:hAnsi="宋体" w:hint="eastAsia"/>
          <w:sz w:val="32"/>
        </w:rPr>
        <w:t>采购人：</w:t>
      </w:r>
      <w:r>
        <w:rPr>
          <w:rFonts w:hAnsi="宋体" w:hint="eastAsia"/>
          <w:sz w:val="32"/>
        </w:rPr>
        <w:t>宜兴水务集团有限公司</w:t>
      </w:r>
    </w:p>
    <w:p w:rsidR="00033DB4" w:rsidRDefault="005C107D">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二0年八月</w:t>
      </w:r>
      <w:r w:rsidR="00502246">
        <w:rPr>
          <w:rFonts w:ascii="宋体" w:hAnsi="宋体" w:hint="eastAsia"/>
          <w:sz w:val="32"/>
        </w:rPr>
        <w:t>三</w:t>
      </w:r>
      <w:r>
        <w:rPr>
          <w:rFonts w:ascii="宋体" w:hAnsi="宋体" w:hint="eastAsia"/>
          <w:sz w:val="32"/>
        </w:rPr>
        <w:t>十日</w:t>
      </w:r>
    </w:p>
    <w:p w:rsidR="00033DB4" w:rsidRDefault="00033DB4">
      <w:pPr>
        <w:jc w:val="center"/>
        <w:rPr>
          <w:rFonts w:ascii="宋体"/>
          <w:sz w:val="32"/>
        </w:rPr>
      </w:pPr>
    </w:p>
    <w:p w:rsidR="00033DB4" w:rsidRDefault="00033DB4"/>
    <w:p w:rsidR="00033DB4" w:rsidRDefault="005C107D">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033DB4" w:rsidRDefault="005C107D">
      <w:pPr>
        <w:spacing w:line="360" w:lineRule="auto"/>
        <w:ind w:firstLineChars="200" w:firstLine="480"/>
        <w:rPr>
          <w:rFonts w:ascii="宋体"/>
          <w:bCs/>
          <w:sz w:val="24"/>
          <w:szCs w:val="24"/>
        </w:rPr>
      </w:pPr>
      <w:r>
        <w:rPr>
          <w:rFonts w:ascii="宋体" w:hAnsi="宋体" w:hint="eastAsia"/>
          <w:bCs/>
          <w:sz w:val="24"/>
          <w:szCs w:val="24"/>
        </w:rPr>
        <w:t>宜兴水务集团有限公司对</w:t>
      </w:r>
      <w:r w:rsidR="00DE676C">
        <w:rPr>
          <w:rFonts w:ascii="宋体" w:hAnsi="宋体" w:hint="eastAsia"/>
          <w:bCs/>
          <w:sz w:val="24"/>
          <w:szCs w:val="24"/>
        </w:rPr>
        <w:t>检测仪表及耗材等</w:t>
      </w:r>
      <w:r>
        <w:rPr>
          <w:rFonts w:ascii="宋体" w:hAnsi="宋体" w:hint="eastAsia"/>
          <w:bCs/>
          <w:sz w:val="24"/>
          <w:szCs w:val="24"/>
        </w:rPr>
        <w:t>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033DB4">
        <w:trPr>
          <w:trHeight w:val="521"/>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674"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033DB4">
        <w:trPr>
          <w:trHeight w:val="1673"/>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033DB4" w:rsidRDefault="005C107D">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033DB4" w:rsidRDefault="005C107D">
            <w:pPr>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hint="eastAsia"/>
                <w:bCs/>
                <w:sz w:val="24"/>
                <w:szCs w:val="24"/>
              </w:rPr>
              <w:t>项目名称：</w:t>
            </w:r>
            <w:r w:rsidR="00DE676C">
              <w:rPr>
                <w:rFonts w:asciiTheme="minorEastAsia" w:eastAsiaTheme="minorEastAsia" w:hAnsiTheme="minorEastAsia" w:cstheme="minorEastAsia" w:hint="eastAsia"/>
                <w:sz w:val="24"/>
                <w:szCs w:val="24"/>
              </w:rPr>
              <w:t>检测仪表及耗材等采购</w:t>
            </w:r>
          </w:p>
          <w:p w:rsidR="00033DB4" w:rsidRDefault="005C107D">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rsidR="00DE676C">
              <w:rPr>
                <w:rFonts w:asciiTheme="minorEastAsia" w:eastAsiaTheme="minorEastAsia" w:hAnsiTheme="minorEastAsia"/>
                <w:bCs/>
                <w:sz w:val="24"/>
                <w:szCs w:val="24"/>
              </w:rPr>
              <w:t xml:space="preserve"> YXGYJT202008016</w:t>
            </w:r>
          </w:p>
          <w:p w:rsidR="00033DB4" w:rsidRDefault="005C107D">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033DB4" w:rsidRDefault="005C107D" w:rsidP="00DE676C">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本项目最高限价为：1</w:t>
            </w:r>
            <w:r w:rsidR="00DE676C">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万元</w:t>
            </w:r>
            <w:bookmarkStart w:id="3" w:name="OLE_LINK108"/>
            <w:bookmarkEnd w:id="2"/>
            <w:bookmarkEnd w:id="3"/>
          </w:p>
        </w:tc>
      </w:tr>
      <w:tr w:rsidR="00033DB4">
        <w:trPr>
          <w:trHeight w:val="1555"/>
          <w:jc w:val="center"/>
        </w:trPr>
        <w:tc>
          <w:tcPr>
            <w:tcW w:w="959" w:type="dxa"/>
            <w:vMerge w:val="restart"/>
            <w:vAlign w:val="center"/>
          </w:tcPr>
          <w:p w:rsidR="00033DB4" w:rsidRDefault="005C107D">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033DB4" w:rsidRDefault="005C107D">
            <w:pPr>
              <w:pStyle w:val="ae"/>
              <w:spacing w:line="276" w:lineRule="auto"/>
            </w:pPr>
            <w:r>
              <w:rPr>
                <w:rFonts w:hint="eastAsia"/>
              </w:rPr>
              <w:t>2.1投标人参加本次投标活动</w:t>
            </w:r>
            <w:r>
              <w:rPr>
                <w:rFonts w:hint="eastAsia"/>
                <w:lang w:val="zh-CN"/>
              </w:rPr>
              <w:t>应具备下列资格条件</w:t>
            </w:r>
            <w:r>
              <w:rPr>
                <w:rFonts w:hint="eastAsia"/>
              </w:rPr>
              <w:t>：</w:t>
            </w:r>
          </w:p>
          <w:p w:rsidR="00033DB4" w:rsidRDefault="005C107D">
            <w:pPr>
              <w:pStyle w:val="ae"/>
              <w:spacing w:line="276" w:lineRule="auto"/>
              <w:rPr>
                <w:lang w:val="zh-CN"/>
              </w:rPr>
            </w:pPr>
            <w:r>
              <w:rPr>
                <w:rFonts w:hint="eastAsia"/>
                <w:lang w:val="zh-CN"/>
              </w:rPr>
              <w:t>①具有独立承担民事责任的能力；</w:t>
            </w:r>
          </w:p>
          <w:p w:rsidR="00033DB4" w:rsidRDefault="005C107D">
            <w:pPr>
              <w:pStyle w:val="ae"/>
              <w:spacing w:line="276" w:lineRule="auto"/>
              <w:rPr>
                <w:lang w:val="zh-CN"/>
              </w:rPr>
            </w:pPr>
            <w:r>
              <w:rPr>
                <w:rFonts w:hint="eastAsia"/>
                <w:lang w:val="zh-CN"/>
              </w:rPr>
              <w:t>②具有履行合同所必需的设备和专业技术能力</w:t>
            </w:r>
            <w:r w:rsidR="00B159D2">
              <w:rPr>
                <w:rFonts w:hint="eastAsia"/>
                <w:lang w:val="zh-CN"/>
              </w:rPr>
              <w:t>(营业执照经营范围包含此次招标内容)</w:t>
            </w:r>
            <w:r>
              <w:rPr>
                <w:rFonts w:hint="eastAsia"/>
                <w:lang w:val="zh-CN"/>
              </w:rPr>
              <w:t>；</w:t>
            </w:r>
          </w:p>
          <w:p w:rsidR="00033DB4" w:rsidRDefault="005C107D">
            <w:pPr>
              <w:pStyle w:val="ae"/>
              <w:spacing w:line="276" w:lineRule="auto"/>
              <w:rPr>
                <w:lang w:val="zh-CN"/>
              </w:rPr>
            </w:pPr>
            <w:r>
              <w:rPr>
                <w:rFonts w:hint="eastAsia"/>
              </w:rPr>
              <w:t>③</w:t>
            </w:r>
            <w:r>
              <w:rPr>
                <w:rFonts w:hint="eastAsia"/>
                <w:lang w:val="zh-CN"/>
              </w:rPr>
              <w:t>不接受联合体，不接受中标后分包；</w:t>
            </w:r>
          </w:p>
          <w:p w:rsidR="00033DB4" w:rsidRDefault="005C107D">
            <w:pPr>
              <w:pStyle w:val="ae"/>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033DB4" w:rsidRDefault="005C107D" w:rsidP="00DE676C">
            <w:pPr>
              <w:pStyle w:val="ae"/>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127E38" w:rsidRPr="00127E38" w:rsidRDefault="00127E38" w:rsidP="001079C5">
            <w:pPr>
              <w:pStyle w:val="ae"/>
              <w:spacing w:line="400" w:lineRule="exact"/>
              <w:rPr>
                <w:lang w:val="zh-CN"/>
              </w:rPr>
            </w:pPr>
            <w:r>
              <w:rPr>
                <w:rFonts w:hint="eastAsia"/>
                <w:lang w:val="zh-CN"/>
              </w:rPr>
              <w:t>⑤</w:t>
            </w:r>
            <w:r w:rsidRPr="00127E38">
              <w:rPr>
                <w:rFonts w:hint="eastAsia"/>
                <w:lang w:val="zh-CN"/>
              </w:rPr>
              <w:t>投标人为具备独立法人资格的专业设备制造商或经授权的代理商</w:t>
            </w:r>
            <w:r w:rsidR="00FE61C4" w:rsidRPr="00FE61C4">
              <w:rPr>
                <w:rFonts w:hint="eastAsia"/>
                <w:lang w:val="zh-CN"/>
              </w:rPr>
              <w:t>(经营范围包含本次招标内容)</w:t>
            </w:r>
            <w:r w:rsidRPr="00127E38">
              <w:rPr>
                <w:rFonts w:hint="eastAsia"/>
                <w:lang w:val="zh-CN"/>
              </w:rPr>
              <w:t>，如为代理商投标则开标时提供对本项目</w:t>
            </w:r>
            <w:r>
              <w:rPr>
                <w:rFonts w:hint="eastAsia"/>
                <w:lang w:val="zh-CN"/>
              </w:rPr>
              <w:t>中整套仪表部分（</w:t>
            </w:r>
            <w:r w:rsidRPr="003B59B4">
              <w:rPr>
                <w:rFonts w:hAnsi="宋体" w:cs="宋体" w:hint="eastAsia"/>
                <w:color w:val="000000"/>
                <w:szCs w:val="24"/>
              </w:rPr>
              <w:t>便携式浊度仪</w:t>
            </w:r>
            <w:r>
              <w:rPr>
                <w:rFonts w:hAnsi="宋体" w:cs="宋体" w:hint="eastAsia"/>
                <w:color w:val="000000"/>
                <w:szCs w:val="24"/>
              </w:rPr>
              <w:t>、</w:t>
            </w:r>
            <w:r w:rsidRPr="003B59B4">
              <w:rPr>
                <w:rFonts w:hAnsi="宋体" w:cs="宋体" w:hint="eastAsia"/>
                <w:color w:val="000000"/>
                <w:szCs w:val="24"/>
              </w:rPr>
              <w:t>PH仪（套装）</w:t>
            </w:r>
            <w:r>
              <w:rPr>
                <w:rFonts w:hint="eastAsia"/>
                <w:lang w:val="zh-CN"/>
              </w:rPr>
              <w:t>）</w:t>
            </w:r>
            <w:r w:rsidRPr="00127E38">
              <w:rPr>
                <w:rFonts w:hint="eastAsia"/>
                <w:lang w:val="zh-CN"/>
              </w:rPr>
              <w:t>的专项授权书（携带原件），制造商和代理商如同时参与投标，只接受制造商投标，制造商</w:t>
            </w:r>
            <w:r>
              <w:rPr>
                <w:rFonts w:hint="eastAsia"/>
                <w:lang w:val="zh-CN"/>
              </w:rPr>
              <w:t>投标需提供</w:t>
            </w:r>
            <w:r w:rsidRPr="00127E38">
              <w:rPr>
                <w:rFonts w:hint="eastAsia"/>
                <w:lang w:val="zh-CN"/>
              </w:rPr>
              <w:t>服务承诺函原件。</w:t>
            </w:r>
          </w:p>
        </w:tc>
      </w:tr>
      <w:tr w:rsidR="00033DB4">
        <w:trPr>
          <w:trHeight w:val="1823"/>
          <w:jc w:val="center"/>
        </w:trPr>
        <w:tc>
          <w:tcPr>
            <w:tcW w:w="959" w:type="dxa"/>
            <w:vMerge/>
            <w:vAlign w:val="center"/>
          </w:tcPr>
          <w:p w:rsidR="00033DB4" w:rsidRDefault="00033DB4">
            <w:pPr>
              <w:spacing w:line="480" w:lineRule="exact"/>
              <w:rPr>
                <w:rFonts w:asciiTheme="minorEastAsia" w:eastAsiaTheme="minorEastAsia" w:hAnsiTheme="minorEastAsia"/>
                <w:sz w:val="18"/>
                <w:szCs w:val="18"/>
              </w:rPr>
            </w:pPr>
          </w:p>
        </w:tc>
        <w:tc>
          <w:tcPr>
            <w:tcW w:w="8674" w:type="dxa"/>
          </w:tcPr>
          <w:p w:rsidR="00033DB4" w:rsidRDefault="005C107D">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033DB4" w:rsidRDefault="005C107D">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033DB4" w:rsidRDefault="005C107D">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033DB4">
        <w:trPr>
          <w:trHeight w:val="457"/>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033DB4" w:rsidRDefault="005C107D">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033DB4">
        <w:trPr>
          <w:trHeight w:val="703"/>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0E37C1" w:rsidRDefault="000E37C1" w:rsidP="000E37C1">
            <w:pPr>
              <w:spacing w:line="240" w:lineRule="atLeast"/>
              <w:rPr>
                <w:rFonts w:ascii="宋体" w:hAnsi="宋体"/>
                <w:bCs/>
                <w:sz w:val="24"/>
                <w:szCs w:val="21"/>
              </w:rPr>
            </w:pPr>
            <w:r>
              <w:rPr>
                <w:rFonts w:ascii="宋体" w:hAnsi="宋体" w:hint="eastAsia"/>
                <w:bCs/>
                <w:sz w:val="24"/>
                <w:szCs w:val="21"/>
              </w:rPr>
              <w:t>资格审查文件：1份（不需密封，评标结束后退回）</w:t>
            </w:r>
          </w:p>
          <w:p w:rsidR="00033DB4" w:rsidRDefault="000E37C1" w:rsidP="000E37C1">
            <w:pPr>
              <w:spacing w:line="400" w:lineRule="exact"/>
              <w:rPr>
                <w:rFonts w:asciiTheme="minorEastAsia" w:eastAsiaTheme="minorEastAsia" w:hAnsiTheme="minorEastAsia"/>
                <w:bCs/>
                <w:sz w:val="24"/>
                <w:szCs w:val="24"/>
              </w:rPr>
            </w:pPr>
            <w:r>
              <w:rPr>
                <w:rFonts w:ascii="宋体" w:hAnsi="宋体" w:hint="eastAsia"/>
                <w:bCs/>
                <w:sz w:val="24"/>
                <w:szCs w:val="24"/>
              </w:rPr>
              <w:t>投标文件份数：2份</w:t>
            </w:r>
            <w:r>
              <w:rPr>
                <w:rFonts w:ascii="宋体" w:hAnsi="宋体" w:hint="eastAsia"/>
                <w:bCs/>
                <w:sz w:val="24"/>
                <w:szCs w:val="21"/>
              </w:rPr>
              <w:t>（一正一副，需装订后密封，否则投标文件无效）</w:t>
            </w:r>
          </w:p>
        </w:tc>
      </w:tr>
      <w:tr w:rsidR="00033DB4">
        <w:trPr>
          <w:trHeight w:val="653"/>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033DB4" w:rsidRDefault="005C107D">
            <w:pPr>
              <w:spacing w:line="400" w:lineRule="exact"/>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033DB4">
        <w:trPr>
          <w:trHeight w:val="982"/>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033DB4" w:rsidRDefault="005C107D">
            <w:pPr>
              <w:spacing w:line="240" w:lineRule="atLeast"/>
              <w:rPr>
                <w:rFonts w:ascii="宋体" w:hAnsi="宋体"/>
                <w:bCs/>
                <w:sz w:val="24"/>
                <w:szCs w:val="21"/>
              </w:rPr>
            </w:pPr>
            <w:r>
              <w:rPr>
                <w:rFonts w:ascii="宋体" w:hAnsi="宋体" w:hint="eastAsia"/>
                <w:bCs/>
                <w:sz w:val="24"/>
                <w:szCs w:val="21"/>
              </w:rPr>
              <w:t>投标截止时间及开标时间：2020年</w:t>
            </w:r>
            <w:r w:rsidR="00502246">
              <w:rPr>
                <w:rFonts w:ascii="宋体" w:hAnsi="宋体" w:hint="eastAsia"/>
                <w:bCs/>
                <w:sz w:val="24"/>
                <w:szCs w:val="21"/>
              </w:rPr>
              <w:t>9</w:t>
            </w:r>
            <w:r>
              <w:rPr>
                <w:rFonts w:ascii="宋体" w:hAnsi="宋体" w:hint="eastAsia"/>
                <w:bCs/>
                <w:sz w:val="24"/>
                <w:szCs w:val="21"/>
              </w:rPr>
              <w:t>月</w:t>
            </w:r>
            <w:r w:rsidR="00502246">
              <w:rPr>
                <w:rFonts w:ascii="宋体" w:hAnsi="宋体" w:hint="eastAsia"/>
                <w:bCs/>
                <w:sz w:val="24"/>
                <w:szCs w:val="21"/>
              </w:rPr>
              <w:t>8</w:t>
            </w:r>
            <w:r>
              <w:rPr>
                <w:rFonts w:ascii="宋体" w:hAnsi="宋体" w:hint="eastAsia"/>
                <w:bCs/>
                <w:sz w:val="24"/>
                <w:szCs w:val="21"/>
              </w:rPr>
              <w:t>日</w:t>
            </w:r>
            <w:r w:rsidR="00012C0E">
              <w:rPr>
                <w:rFonts w:ascii="宋体" w:hAnsi="宋体" w:hint="eastAsia"/>
                <w:bCs/>
                <w:sz w:val="24"/>
                <w:szCs w:val="21"/>
              </w:rPr>
              <w:t>9</w:t>
            </w:r>
            <w:r>
              <w:rPr>
                <w:rFonts w:ascii="宋体" w:hAnsi="宋体" w:hint="eastAsia"/>
                <w:bCs/>
                <w:sz w:val="24"/>
                <w:szCs w:val="21"/>
              </w:rPr>
              <w:t>:</w:t>
            </w:r>
            <w:r w:rsidR="00502246">
              <w:rPr>
                <w:rFonts w:ascii="宋体" w:hAnsi="宋体" w:hint="eastAsia"/>
                <w:bCs/>
                <w:sz w:val="24"/>
                <w:szCs w:val="21"/>
              </w:rPr>
              <w:t>00</w:t>
            </w:r>
          </w:p>
          <w:p w:rsidR="00033DB4" w:rsidRDefault="005C107D">
            <w:pPr>
              <w:spacing w:line="240" w:lineRule="atLeast"/>
              <w:rPr>
                <w:rFonts w:ascii="宋体" w:hAnsi="宋体"/>
                <w:bCs/>
                <w:sz w:val="24"/>
                <w:szCs w:val="21"/>
              </w:rPr>
            </w:pPr>
            <w:r>
              <w:rPr>
                <w:rFonts w:ascii="宋体" w:hAnsi="宋体" w:hint="eastAsia"/>
                <w:bCs/>
                <w:sz w:val="24"/>
                <w:szCs w:val="21"/>
              </w:rPr>
              <w:t>定标时间：评标结束后</w:t>
            </w:r>
          </w:p>
          <w:p w:rsidR="00033DB4" w:rsidRDefault="005C107D">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033DB4">
        <w:trPr>
          <w:trHeight w:val="557"/>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674" w:type="dxa"/>
          </w:tcPr>
          <w:p w:rsidR="00033DB4" w:rsidRDefault="005C107D">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033DB4" w:rsidRDefault="005C107D">
            <w:pPr>
              <w:rPr>
                <w:rFonts w:ascii="宋体" w:hAnsi="宋体"/>
                <w:bCs/>
                <w:sz w:val="24"/>
                <w:szCs w:val="21"/>
              </w:rPr>
            </w:pPr>
            <w:r>
              <w:rPr>
                <w:rFonts w:ascii="宋体" w:hAnsi="宋体" w:hint="eastAsia"/>
                <w:bCs/>
                <w:sz w:val="24"/>
                <w:szCs w:val="21"/>
              </w:rPr>
              <w:t>联系人：赵女士、朱先生</w:t>
            </w:r>
          </w:p>
          <w:p w:rsidR="00033DB4" w:rsidRDefault="005C107D">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80718713</w:t>
            </w:r>
          </w:p>
          <w:p w:rsidR="00033DB4" w:rsidRDefault="005C107D">
            <w:pPr>
              <w:rPr>
                <w:rFonts w:ascii="宋体" w:hAnsi="宋体"/>
                <w:bCs/>
                <w:sz w:val="24"/>
                <w:szCs w:val="21"/>
              </w:rPr>
            </w:pPr>
            <w:r>
              <w:rPr>
                <w:rFonts w:ascii="宋体" w:hAnsi="宋体" w:hint="eastAsia"/>
                <w:bCs/>
                <w:sz w:val="24"/>
                <w:szCs w:val="21"/>
              </w:rPr>
              <w:t>联系地址：宜兴市岳东路5号</w:t>
            </w:r>
          </w:p>
          <w:p w:rsidR="00033DB4" w:rsidRDefault="005C107D">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033DB4">
        <w:trPr>
          <w:trHeight w:val="5568"/>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033DB4" w:rsidRDefault="005C107D">
            <w:pPr>
              <w:pStyle w:val="ae"/>
              <w:rPr>
                <w:rFonts w:hAnsi="宋体"/>
                <w:bCs/>
                <w:kern w:val="2"/>
              </w:rPr>
            </w:pPr>
            <w:bookmarkStart w:id="6" w:name="OLE_LINK49"/>
            <w:bookmarkStart w:id="7" w:name="OLE_LINK138"/>
            <w:r>
              <w:rPr>
                <w:rFonts w:hint="eastAsia"/>
              </w:rPr>
              <w:t>采购人根据项目的实际情况，要求投标人交纳投标保证金叁仟元人民币</w:t>
            </w:r>
            <w:r>
              <w:rPr>
                <w:rFonts w:hint="eastAsia"/>
                <w:b/>
              </w:rPr>
              <w:t>(本票或银行汇票，不需入账)</w:t>
            </w:r>
            <w:r>
              <w:rPr>
                <w:rFonts w:hint="eastAsia"/>
              </w:rPr>
              <w:t>。</w:t>
            </w:r>
            <w:bookmarkEnd w:id="6"/>
            <w:r>
              <w:rPr>
                <w:rFonts w:hint="eastAsia"/>
              </w:rPr>
              <w:t>交纳投标保证金的单位名称必须与参加投标的投标人名称一致</w:t>
            </w:r>
            <w:bookmarkEnd w:id="7"/>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trPr>
                <w:trHeight w:val="986"/>
                <w:jc w:val="center"/>
              </w:trPr>
              <w:tc>
                <w:tcPr>
                  <w:tcW w:w="1704" w:type="dxa"/>
                  <w:vAlign w:val="center"/>
                </w:tcPr>
                <w:p w:rsidR="00033DB4" w:rsidRDefault="005C107D">
                  <w:pPr>
                    <w:jc w:val="center"/>
                    <w:rPr>
                      <w:rFonts w:hAnsi="宋体"/>
                      <w:bCs/>
                      <w:szCs w:val="21"/>
                      <w:lang w:val="zh-CN"/>
                    </w:rPr>
                  </w:pPr>
                  <w:r>
                    <w:rPr>
                      <w:rFonts w:hint="eastAsia"/>
                      <w:szCs w:val="21"/>
                    </w:rPr>
                    <w:t>交纳投标保证金账户名称</w:t>
                  </w:r>
                </w:p>
              </w:tc>
              <w:tc>
                <w:tcPr>
                  <w:tcW w:w="3349" w:type="dxa"/>
                  <w:vAlign w:val="center"/>
                </w:tcPr>
                <w:p w:rsidR="00033DB4" w:rsidRDefault="005C107D">
                  <w:pPr>
                    <w:jc w:val="center"/>
                    <w:rPr>
                      <w:rFonts w:hAnsi="宋体"/>
                      <w:bCs/>
                      <w:szCs w:val="21"/>
                      <w:lang w:val="zh-CN"/>
                    </w:rPr>
                  </w:pPr>
                  <w:r>
                    <w:rPr>
                      <w:rFonts w:ascii="宋体" w:hAnsi="宋体" w:hint="eastAsia"/>
                      <w:bCs/>
                      <w:sz w:val="24"/>
                      <w:szCs w:val="21"/>
                    </w:rPr>
                    <w:t>宜兴市公用产业集团有限公司</w:t>
                  </w:r>
                </w:p>
              </w:tc>
              <w:tc>
                <w:tcPr>
                  <w:tcW w:w="1084" w:type="dxa"/>
                  <w:vMerge w:val="restart"/>
                  <w:vAlign w:val="center"/>
                </w:tcPr>
                <w:p w:rsidR="00033DB4" w:rsidRDefault="005C107D">
                  <w:pPr>
                    <w:jc w:val="center"/>
                    <w:rPr>
                      <w:rFonts w:hAnsi="宋体"/>
                      <w:bCs/>
                      <w:szCs w:val="21"/>
                      <w:lang w:val="zh-CN"/>
                    </w:rPr>
                  </w:pPr>
                  <w:r>
                    <w:rPr>
                      <w:rFonts w:hAnsi="宋体" w:hint="eastAsia"/>
                      <w:bCs/>
                      <w:szCs w:val="21"/>
                      <w:lang w:val="zh-CN"/>
                    </w:rPr>
                    <w:t>交纳</w:t>
                  </w:r>
                </w:p>
                <w:p w:rsidR="00033DB4" w:rsidRDefault="005C107D">
                  <w:pPr>
                    <w:jc w:val="center"/>
                    <w:rPr>
                      <w:rFonts w:hAnsi="宋体"/>
                      <w:bCs/>
                      <w:szCs w:val="21"/>
                      <w:lang w:val="zh-CN"/>
                    </w:rPr>
                  </w:pPr>
                  <w:r>
                    <w:rPr>
                      <w:rFonts w:hAnsi="宋体" w:hint="eastAsia"/>
                      <w:bCs/>
                      <w:szCs w:val="21"/>
                      <w:lang w:val="zh-CN"/>
                    </w:rPr>
                    <w:t>形式</w:t>
                  </w:r>
                </w:p>
              </w:tc>
              <w:tc>
                <w:tcPr>
                  <w:tcW w:w="2663" w:type="dxa"/>
                  <w:vMerge w:val="restart"/>
                  <w:vAlign w:val="center"/>
                </w:tcPr>
                <w:p w:rsidR="00033DB4" w:rsidRDefault="005C107D">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033DB4">
              <w:trPr>
                <w:trHeight w:val="283"/>
                <w:jc w:val="center"/>
              </w:trPr>
              <w:tc>
                <w:tcPr>
                  <w:tcW w:w="1704" w:type="dxa"/>
                  <w:vAlign w:val="center"/>
                </w:tcPr>
                <w:p w:rsidR="00033DB4" w:rsidRDefault="005C107D">
                  <w:pPr>
                    <w:jc w:val="center"/>
                    <w:rPr>
                      <w:szCs w:val="21"/>
                    </w:rPr>
                  </w:pPr>
                  <w:r>
                    <w:rPr>
                      <w:rFonts w:hAnsi="宋体" w:hint="eastAsia"/>
                      <w:bCs/>
                      <w:szCs w:val="21"/>
                      <w:lang w:val="zh-CN"/>
                    </w:rPr>
                    <w:t>开户银行</w:t>
                  </w:r>
                </w:p>
              </w:tc>
              <w:tc>
                <w:tcPr>
                  <w:tcW w:w="3349" w:type="dxa"/>
                  <w:vAlign w:val="center"/>
                </w:tcPr>
                <w:p w:rsidR="00033DB4" w:rsidRDefault="005C107D">
                  <w:pPr>
                    <w:jc w:val="center"/>
                    <w:rPr>
                      <w:rFonts w:ascii="宋体" w:hAnsi="宋体"/>
                      <w:bCs/>
                      <w:sz w:val="24"/>
                      <w:szCs w:val="21"/>
                    </w:rPr>
                  </w:pPr>
                  <w:r>
                    <w:rPr>
                      <w:rFonts w:hAnsi="宋体" w:hint="eastAsia"/>
                      <w:bCs/>
                      <w:szCs w:val="21"/>
                      <w:lang w:val="zh-CN"/>
                    </w:rPr>
                    <w:t>江苏银行宜兴支行</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szCs w:val="21"/>
                    </w:rPr>
                  </w:pPr>
                </w:p>
              </w:tc>
            </w:tr>
            <w:tr w:rsidR="00033DB4">
              <w:trPr>
                <w:trHeight w:val="283"/>
                <w:jc w:val="center"/>
              </w:trPr>
              <w:tc>
                <w:tcPr>
                  <w:tcW w:w="1704" w:type="dxa"/>
                  <w:vAlign w:val="center"/>
                </w:tcPr>
                <w:p w:rsidR="00033DB4" w:rsidRDefault="005C107D">
                  <w:pPr>
                    <w:jc w:val="center"/>
                    <w:rPr>
                      <w:szCs w:val="21"/>
                    </w:rPr>
                  </w:pPr>
                  <w:r>
                    <w:rPr>
                      <w:rFonts w:hAnsi="宋体" w:hint="eastAsia"/>
                      <w:bCs/>
                      <w:szCs w:val="21"/>
                      <w:lang w:val="zh-CN"/>
                    </w:rPr>
                    <w:t>账号</w:t>
                  </w:r>
                </w:p>
              </w:tc>
              <w:tc>
                <w:tcPr>
                  <w:tcW w:w="3349" w:type="dxa"/>
                  <w:vAlign w:val="center"/>
                </w:tcPr>
                <w:p w:rsidR="00033DB4" w:rsidRDefault="005C107D">
                  <w:pPr>
                    <w:jc w:val="center"/>
                    <w:rPr>
                      <w:rFonts w:ascii="宋体" w:hAnsi="宋体"/>
                      <w:bCs/>
                      <w:sz w:val="24"/>
                      <w:szCs w:val="21"/>
                    </w:rPr>
                  </w:pPr>
                  <w:r>
                    <w:rPr>
                      <w:rFonts w:ascii="宋体" w:hAnsi="宋体" w:hint="eastAsia"/>
                    </w:rPr>
                    <w:t>29210188000006889</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szCs w:val="21"/>
                    </w:rPr>
                  </w:pPr>
                </w:p>
              </w:tc>
            </w:tr>
          </w:tbl>
          <w:p w:rsidR="00033DB4" w:rsidRDefault="005C107D">
            <w:pPr>
              <w:spacing w:line="240" w:lineRule="atLeast"/>
              <w:rPr>
                <w:rFonts w:ascii="宋体" w:hAnsi="宋体" w:cs="宋体"/>
                <w:b/>
                <w:color w:val="FF0000"/>
                <w:sz w:val="24"/>
              </w:rPr>
            </w:pPr>
            <w:r>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Pr>
                <w:rFonts w:ascii="宋体" w:hAnsi="宋体" w:hint="eastAsia"/>
                <w:bCs/>
                <w:sz w:val="24"/>
              </w:rPr>
              <w:t>合同签订后，退回。</w:t>
            </w:r>
          </w:p>
          <w:p w:rsidR="00033DB4" w:rsidRDefault="005C107D">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trPr>
                <w:trHeight w:val="376"/>
                <w:jc w:val="center"/>
              </w:trPr>
              <w:tc>
                <w:tcPr>
                  <w:tcW w:w="1704" w:type="dxa"/>
                  <w:vAlign w:val="center"/>
                </w:tcPr>
                <w:p w:rsidR="00033DB4" w:rsidRDefault="005C107D">
                  <w:pPr>
                    <w:jc w:val="center"/>
                    <w:rPr>
                      <w:rFonts w:hAnsi="宋体"/>
                      <w:bCs/>
                      <w:szCs w:val="21"/>
                      <w:lang w:val="zh-CN"/>
                    </w:rPr>
                  </w:pPr>
                  <w:r>
                    <w:rPr>
                      <w:rFonts w:ascii="宋体" w:hAnsi="宋体" w:hint="eastAsia"/>
                      <w:bCs/>
                      <w:szCs w:val="21"/>
                      <w:lang w:val="zh-CN"/>
                    </w:rPr>
                    <w:t>交纳保证金账户名称</w:t>
                  </w:r>
                </w:p>
              </w:tc>
              <w:tc>
                <w:tcPr>
                  <w:tcW w:w="3349" w:type="dxa"/>
                  <w:vAlign w:val="center"/>
                </w:tcPr>
                <w:p w:rsidR="00033DB4" w:rsidRDefault="005C107D">
                  <w:pPr>
                    <w:jc w:val="center"/>
                    <w:rPr>
                      <w:rFonts w:hAnsi="宋体"/>
                      <w:bCs/>
                      <w:szCs w:val="21"/>
                      <w:lang w:val="zh-CN"/>
                    </w:rPr>
                  </w:pPr>
                  <w:r>
                    <w:rPr>
                      <w:rFonts w:ascii="宋体" w:hAnsi="宋体" w:hint="eastAsia"/>
                      <w:bCs/>
                      <w:szCs w:val="21"/>
                      <w:lang w:val="zh-CN"/>
                    </w:rPr>
                    <w:t>宜兴水务集团有限公司</w:t>
                  </w:r>
                </w:p>
              </w:tc>
              <w:tc>
                <w:tcPr>
                  <w:tcW w:w="1084" w:type="dxa"/>
                  <w:vMerge w:val="restart"/>
                  <w:vAlign w:val="center"/>
                </w:tcPr>
                <w:p w:rsidR="00033DB4" w:rsidRDefault="005C107D">
                  <w:pPr>
                    <w:jc w:val="center"/>
                    <w:rPr>
                      <w:rFonts w:ascii="宋体" w:hAnsi="宋体"/>
                      <w:bCs/>
                      <w:szCs w:val="21"/>
                      <w:lang w:val="zh-CN"/>
                    </w:rPr>
                  </w:pPr>
                  <w:r>
                    <w:rPr>
                      <w:rFonts w:ascii="宋体" w:hAnsi="宋体" w:hint="eastAsia"/>
                      <w:bCs/>
                      <w:szCs w:val="21"/>
                      <w:lang w:val="zh-CN"/>
                    </w:rPr>
                    <w:t>交纳</w:t>
                  </w:r>
                </w:p>
                <w:p w:rsidR="00033DB4" w:rsidRDefault="005C107D">
                  <w:pPr>
                    <w:jc w:val="center"/>
                    <w:rPr>
                      <w:rFonts w:hAnsi="宋体"/>
                      <w:bCs/>
                      <w:szCs w:val="21"/>
                      <w:lang w:val="zh-CN"/>
                    </w:rPr>
                  </w:pPr>
                  <w:r>
                    <w:rPr>
                      <w:rFonts w:ascii="宋体" w:hAnsi="宋体" w:hint="eastAsia"/>
                      <w:bCs/>
                      <w:szCs w:val="21"/>
                      <w:lang w:val="zh-CN"/>
                    </w:rPr>
                    <w:t>形式</w:t>
                  </w:r>
                </w:p>
              </w:tc>
              <w:tc>
                <w:tcPr>
                  <w:tcW w:w="2663" w:type="dxa"/>
                  <w:vMerge w:val="restart"/>
                  <w:vAlign w:val="center"/>
                </w:tcPr>
                <w:p w:rsidR="00033DB4" w:rsidRDefault="005C107D">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033DB4">
              <w:trPr>
                <w:trHeight w:val="366"/>
                <w:jc w:val="center"/>
              </w:trPr>
              <w:tc>
                <w:tcPr>
                  <w:tcW w:w="1704" w:type="dxa"/>
                  <w:vAlign w:val="center"/>
                </w:tcPr>
                <w:p w:rsidR="00033DB4" w:rsidRDefault="005C107D">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033DB4" w:rsidRDefault="005C107D">
                  <w:pPr>
                    <w:jc w:val="center"/>
                    <w:rPr>
                      <w:rFonts w:hAnsi="宋体"/>
                      <w:bCs/>
                      <w:szCs w:val="21"/>
                      <w:lang w:val="zh-CN"/>
                    </w:rPr>
                  </w:pPr>
                  <w:r>
                    <w:rPr>
                      <w:rFonts w:hint="eastAsia"/>
                    </w:rPr>
                    <w:t>中信银行宜兴支行</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rFonts w:hAnsi="宋体"/>
                      <w:bCs/>
                      <w:szCs w:val="21"/>
                      <w:lang w:val="zh-CN"/>
                    </w:rPr>
                  </w:pPr>
                </w:p>
              </w:tc>
            </w:tr>
            <w:tr w:rsidR="00033DB4">
              <w:trPr>
                <w:trHeight w:val="90"/>
                <w:jc w:val="center"/>
              </w:trPr>
              <w:tc>
                <w:tcPr>
                  <w:tcW w:w="1704" w:type="dxa"/>
                  <w:vAlign w:val="center"/>
                </w:tcPr>
                <w:p w:rsidR="00033DB4" w:rsidRDefault="005C107D">
                  <w:pPr>
                    <w:jc w:val="center"/>
                    <w:rPr>
                      <w:rFonts w:hAnsi="宋体"/>
                      <w:bCs/>
                      <w:szCs w:val="21"/>
                      <w:lang w:val="zh-CN"/>
                    </w:rPr>
                  </w:pPr>
                  <w:r>
                    <w:rPr>
                      <w:rFonts w:ascii="宋体" w:hAnsi="宋体" w:hint="eastAsia"/>
                      <w:bCs/>
                      <w:szCs w:val="21"/>
                      <w:lang w:val="zh-CN"/>
                    </w:rPr>
                    <w:t>账号</w:t>
                  </w:r>
                </w:p>
              </w:tc>
              <w:tc>
                <w:tcPr>
                  <w:tcW w:w="3349" w:type="dxa"/>
                  <w:vAlign w:val="center"/>
                </w:tcPr>
                <w:p w:rsidR="00033DB4" w:rsidRDefault="005C107D">
                  <w:pPr>
                    <w:jc w:val="center"/>
                    <w:rPr>
                      <w:rFonts w:hAnsi="宋体"/>
                      <w:bCs/>
                      <w:szCs w:val="21"/>
                      <w:lang w:val="zh-CN"/>
                    </w:rPr>
                  </w:pPr>
                  <w:r>
                    <w:t>7352610182600000366</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rFonts w:hAnsi="宋体"/>
                      <w:bCs/>
                      <w:szCs w:val="21"/>
                      <w:lang w:val="zh-CN"/>
                    </w:rPr>
                  </w:pPr>
                </w:p>
              </w:tc>
            </w:tr>
          </w:tbl>
          <w:p w:rsidR="00033DB4" w:rsidRDefault="00033DB4">
            <w:pPr>
              <w:spacing w:line="400" w:lineRule="exact"/>
              <w:jc w:val="left"/>
              <w:rPr>
                <w:rFonts w:asciiTheme="minorEastAsia" w:eastAsiaTheme="minorEastAsia" w:hAnsiTheme="minorEastAsia"/>
                <w:bCs/>
                <w:sz w:val="24"/>
                <w:szCs w:val="24"/>
              </w:rPr>
            </w:pPr>
          </w:p>
        </w:tc>
      </w:tr>
      <w:bookmarkEnd w:id="5"/>
    </w:tbl>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DE676C" w:rsidRDefault="00DE676C">
      <w:pPr>
        <w:jc w:val="center"/>
        <w:outlineLvl w:val="0"/>
        <w:rPr>
          <w:rFonts w:ascii="黑体" w:eastAsia="黑体" w:hAnsi="黑体"/>
          <w:sz w:val="32"/>
          <w:szCs w:val="32"/>
        </w:rPr>
      </w:pPr>
    </w:p>
    <w:p w:rsidR="001079C5" w:rsidRDefault="001079C5">
      <w:pPr>
        <w:jc w:val="center"/>
        <w:outlineLvl w:val="0"/>
        <w:rPr>
          <w:rFonts w:ascii="黑体" w:eastAsia="黑体" w:hAnsi="黑体"/>
          <w:sz w:val="32"/>
          <w:szCs w:val="32"/>
        </w:rPr>
      </w:pPr>
    </w:p>
    <w:p w:rsidR="001079C5" w:rsidRDefault="001079C5">
      <w:pPr>
        <w:jc w:val="center"/>
        <w:outlineLvl w:val="0"/>
        <w:rPr>
          <w:rFonts w:ascii="黑体" w:eastAsia="黑体" w:hAnsi="黑体"/>
          <w:sz w:val="32"/>
          <w:szCs w:val="32"/>
        </w:rPr>
      </w:pPr>
    </w:p>
    <w:p w:rsidR="00033DB4" w:rsidRDefault="005C107D">
      <w:pPr>
        <w:jc w:val="center"/>
        <w:outlineLvl w:val="0"/>
        <w:rPr>
          <w:rFonts w:ascii="黑体" w:eastAsia="黑体" w:hAnsi="黑体"/>
          <w:sz w:val="32"/>
          <w:szCs w:val="32"/>
        </w:rPr>
      </w:pPr>
      <w:r>
        <w:rPr>
          <w:rFonts w:ascii="黑体" w:eastAsia="黑体" w:hAnsi="黑体" w:hint="eastAsia"/>
          <w:sz w:val="32"/>
          <w:szCs w:val="32"/>
        </w:rPr>
        <w:lastRenderedPageBreak/>
        <w:t>二</w:t>
      </w:r>
      <w:r w:rsidR="006B3487">
        <w:rPr>
          <w:rFonts w:ascii="黑体" w:eastAsia="黑体" w:hAnsi="黑体" w:hint="eastAsia"/>
          <w:sz w:val="32"/>
          <w:szCs w:val="32"/>
        </w:rPr>
        <w:t xml:space="preserve">  </w:t>
      </w:r>
      <w:r>
        <w:rPr>
          <w:rFonts w:ascii="黑体" w:eastAsia="黑体" w:hAnsi="黑体" w:hint="eastAsia"/>
          <w:sz w:val="32"/>
          <w:szCs w:val="32"/>
        </w:rPr>
        <w:t>投标人须知</w:t>
      </w:r>
    </w:p>
    <w:p w:rsidR="00033DB4" w:rsidRDefault="005C107D">
      <w:pPr>
        <w:spacing w:line="360" w:lineRule="auto"/>
        <w:ind w:firstLineChars="200" w:firstLine="482"/>
        <w:rPr>
          <w:rFonts w:ascii="宋体" w:hAnsi="宋体"/>
          <w:b/>
          <w:sz w:val="24"/>
          <w:lang w:val="zh-CN"/>
        </w:rPr>
      </w:pPr>
      <w:r>
        <w:rPr>
          <w:rFonts w:ascii="宋体" w:hAnsi="宋体" w:hint="eastAsia"/>
          <w:b/>
          <w:sz w:val="24"/>
          <w:lang w:val="zh-CN"/>
        </w:rPr>
        <w:t>一、总   则</w:t>
      </w:r>
    </w:p>
    <w:p w:rsidR="00033DB4" w:rsidRDefault="005C107D">
      <w:pPr>
        <w:spacing w:line="360" w:lineRule="auto"/>
        <w:ind w:firstLineChars="200" w:firstLine="482"/>
        <w:rPr>
          <w:rFonts w:ascii="宋体" w:hAnsi="宋体"/>
          <w:bCs/>
          <w:sz w:val="24"/>
          <w:lang w:val="zh-CN"/>
        </w:rPr>
      </w:pPr>
      <w:r>
        <w:rPr>
          <w:rFonts w:ascii="宋体" w:hAnsi="宋体" w:hint="eastAsia"/>
          <w:b/>
          <w:sz w:val="24"/>
          <w:lang w:val="zh-CN"/>
        </w:rPr>
        <w:t>1、定义</w:t>
      </w:r>
    </w:p>
    <w:p w:rsidR="00033DB4" w:rsidRDefault="005C107D">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033DB4" w:rsidRDefault="005C107D">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033DB4" w:rsidRDefault="005C107D">
      <w:pPr>
        <w:spacing w:line="360" w:lineRule="auto"/>
        <w:ind w:firstLineChars="200" w:firstLine="482"/>
        <w:rPr>
          <w:rFonts w:ascii="宋体" w:hAnsi="宋体"/>
          <w:b/>
          <w:sz w:val="24"/>
        </w:rPr>
      </w:pPr>
      <w:r>
        <w:rPr>
          <w:rFonts w:ascii="宋体" w:hAnsi="宋体" w:hint="eastAsia"/>
          <w:b/>
          <w:sz w:val="24"/>
        </w:rPr>
        <w:t>2、投标费用</w:t>
      </w:r>
    </w:p>
    <w:p w:rsidR="00033DB4" w:rsidRDefault="005C107D">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033DB4" w:rsidRDefault="005C107D">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033DB4" w:rsidRDefault="005C107D">
      <w:pPr>
        <w:spacing w:line="360" w:lineRule="auto"/>
        <w:ind w:leftChars="200" w:left="420"/>
        <w:rPr>
          <w:rFonts w:ascii="宋体" w:hAnsi="宋体"/>
          <w:b/>
          <w:sz w:val="24"/>
        </w:rPr>
      </w:pPr>
      <w:r>
        <w:rPr>
          <w:rFonts w:ascii="宋体" w:hAnsi="宋体" w:hint="eastAsia"/>
          <w:b/>
          <w:sz w:val="24"/>
        </w:rPr>
        <w:t>3、保密要求</w:t>
      </w:r>
    </w:p>
    <w:p w:rsidR="00033DB4" w:rsidRDefault="005C107D">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033DB4" w:rsidRDefault="005C107D">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033DB4" w:rsidRDefault="005C107D">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033DB4" w:rsidRDefault="005C107D">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033DB4" w:rsidRDefault="005C107D">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033DB4" w:rsidRDefault="005C107D">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033DB4" w:rsidRDefault="005C107D">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033DB4" w:rsidRDefault="005C107D">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033DB4" w:rsidRDefault="005C107D">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033DB4" w:rsidRDefault="005C107D">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033DB4" w:rsidRDefault="005C107D">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033DB4" w:rsidRDefault="005C107D">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033DB4" w:rsidRDefault="005C107D">
      <w:pPr>
        <w:spacing w:line="360" w:lineRule="auto"/>
        <w:ind w:firstLineChars="200" w:firstLine="482"/>
        <w:rPr>
          <w:rFonts w:ascii="宋体" w:hAnsi="宋体"/>
          <w:b/>
          <w:sz w:val="24"/>
        </w:rPr>
      </w:pPr>
      <w:r>
        <w:rPr>
          <w:rFonts w:ascii="宋体" w:hAnsi="宋体" w:hint="eastAsia"/>
          <w:b/>
          <w:sz w:val="24"/>
        </w:rPr>
        <w:t>三、投标文件</w:t>
      </w:r>
    </w:p>
    <w:p w:rsidR="00033DB4" w:rsidRDefault="005C107D">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033DB4" w:rsidRDefault="005C107D">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033DB4" w:rsidRDefault="005C107D">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033DB4" w:rsidRDefault="005C107D">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033DB4" w:rsidRDefault="005C107D">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033DB4" w:rsidRDefault="005C107D">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033DB4" w:rsidRDefault="005C107D">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033DB4" w:rsidRDefault="005C107D">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033DB4" w:rsidRDefault="005C107D">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033DB4" w:rsidRPr="00A90867" w:rsidRDefault="005C107D">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w:t>
      </w:r>
      <w:bookmarkEnd w:id="24"/>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90867" w:rsidRDefault="00A90867" w:rsidP="00A90867">
      <w:pPr>
        <w:numPr>
          <w:ilvl w:val="0"/>
          <w:numId w:val="3"/>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投标保证金交纳证明（本票、银行汇票）复印件；（投标时必须当场提交原件）；</w:t>
      </w:r>
    </w:p>
    <w:p w:rsidR="00666242" w:rsidRPr="00A90867" w:rsidRDefault="00666242" w:rsidP="00666242">
      <w:pPr>
        <w:numPr>
          <w:ilvl w:val="0"/>
          <w:numId w:val="3"/>
        </w:numPr>
        <w:tabs>
          <w:tab w:val="left" w:pos="420"/>
          <w:tab w:val="left" w:pos="945"/>
          <w:tab w:val="left" w:pos="1155"/>
        </w:tabs>
        <w:spacing w:line="360" w:lineRule="auto"/>
        <w:ind w:firstLineChars="200" w:firstLine="480"/>
        <w:rPr>
          <w:rFonts w:ascii="宋体" w:hAnsi="宋体"/>
          <w:sz w:val="24"/>
          <w:szCs w:val="24"/>
        </w:rPr>
      </w:pPr>
      <w:r w:rsidRPr="00666242">
        <w:rPr>
          <w:rFonts w:ascii="宋体" w:hAnsi="宋体" w:hint="eastAsia"/>
          <w:sz w:val="24"/>
          <w:szCs w:val="24"/>
        </w:rPr>
        <w:t>投标人为具备独立法人资格的专业设备制造商或经授权的代理商，如为代理商投标则开标时提供对本项目中整套仪表部分（便携式浊度仪、PH仪（套装））的专项授权书（携带原件），制造商和代理商如同时参与投标，只接受制造商投标，制造商投标需提供服务承诺函原件。</w:t>
      </w:r>
    </w:p>
    <w:p w:rsidR="00033DB4" w:rsidRDefault="005C107D">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033DB4" w:rsidRDefault="005C107D">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033DB4" w:rsidRDefault="005C107D">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033DB4" w:rsidRDefault="005C107D">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lastRenderedPageBreak/>
        <w:t>其他（投标人认为有必要提供的声明和文件，</w:t>
      </w:r>
      <w:r>
        <w:rPr>
          <w:rFonts w:ascii="宋体" w:hAnsi="宋体" w:hint="eastAsia"/>
          <w:sz w:val="24"/>
        </w:rPr>
        <w:t>如有自拟并自行添加）</w:t>
      </w:r>
      <w:bookmarkEnd w:id="19"/>
      <w:bookmarkEnd w:id="26"/>
    </w:p>
    <w:p w:rsidR="00033DB4" w:rsidRDefault="005C107D">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033DB4" w:rsidRDefault="005C107D">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033DB4" w:rsidRDefault="005C107D">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033DB4" w:rsidRDefault="005C107D">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033DB4" w:rsidRDefault="005C107D">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033DB4" w:rsidRDefault="005C107D">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033DB4" w:rsidRDefault="005C107D">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033DB4" w:rsidRDefault="005C107D">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033DB4" w:rsidRDefault="005C107D">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033DB4" w:rsidRDefault="005C107D">
      <w:pPr>
        <w:spacing w:line="360" w:lineRule="auto"/>
        <w:ind w:firstLineChars="200" w:firstLine="482"/>
        <w:rPr>
          <w:rFonts w:ascii="宋体" w:hAnsi="宋体"/>
          <w:b/>
          <w:sz w:val="24"/>
        </w:rPr>
      </w:pPr>
      <w:r>
        <w:rPr>
          <w:rFonts w:ascii="宋体" w:hAnsi="宋体" w:hint="eastAsia"/>
          <w:b/>
          <w:sz w:val="24"/>
        </w:rPr>
        <w:t>10、投标文件的递交</w:t>
      </w:r>
    </w:p>
    <w:p w:rsidR="00033DB4" w:rsidRDefault="005C107D">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033DB4" w:rsidRDefault="005C107D">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033DB4" w:rsidRDefault="005C107D">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033DB4" w:rsidRDefault="005C107D">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033DB4" w:rsidRDefault="005C107D">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033DB4" w:rsidRDefault="005C107D">
      <w:pPr>
        <w:spacing w:line="360" w:lineRule="auto"/>
        <w:ind w:firstLineChars="200" w:firstLine="482"/>
        <w:rPr>
          <w:rFonts w:ascii="宋体" w:hAnsi="宋体"/>
          <w:b/>
          <w:sz w:val="24"/>
        </w:rPr>
      </w:pPr>
      <w:r>
        <w:rPr>
          <w:rFonts w:ascii="宋体" w:hAnsi="宋体" w:hint="eastAsia"/>
          <w:b/>
          <w:sz w:val="24"/>
        </w:rPr>
        <w:t>13、投标文件的退还</w:t>
      </w:r>
    </w:p>
    <w:p w:rsidR="00033DB4" w:rsidRDefault="005C107D">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033DB4" w:rsidRDefault="005C107D">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033DB4" w:rsidRDefault="005C107D">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033DB4" w:rsidRDefault="005C107D">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033DB4" w:rsidRDefault="005C107D">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033DB4" w:rsidRDefault="005C107D">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033DB4" w:rsidRDefault="005C107D">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033DB4" w:rsidRDefault="005C107D">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033DB4" w:rsidRDefault="005C107D">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033DB4" w:rsidRDefault="005C107D">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033DB4" w:rsidRDefault="005C107D">
      <w:pPr>
        <w:spacing w:line="360" w:lineRule="auto"/>
        <w:ind w:firstLineChars="200" w:firstLine="482"/>
        <w:rPr>
          <w:rFonts w:ascii="宋体" w:hAnsi="宋体"/>
          <w:b/>
          <w:sz w:val="24"/>
        </w:rPr>
      </w:pPr>
      <w:r>
        <w:rPr>
          <w:rFonts w:ascii="宋体" w:hAnsi="宋体" w:hint="eastAsia"/>
          <w:b/>
          <w:sz w:val="24"/>
        </w:rPr>
        <w:t>18、评标</w:t>
      </w:r>
    </w:p>
    <w:p w:rsidR="00033DB4" w:rsidRDefault="005C107D">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033DB4" w:rsidRDefault="005C107D">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033DB4" w:rsidRDefault="005C107D">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033DB4" w:rsidRDefault="005C107D">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033DB4" w:rsidRDefault="005C107D">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033DB4" w:rsidRDefault="005C107D">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033DB4" w:rsidRDefault="005C107D">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033DB4" w:rsidRDefault="005C107D">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033DB4" w:rsidRDefault="005C107D">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033DB4" w:rsidRDefault="005C107D">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033DB4" w:rsidRDefault="005C107D">
      <w:pPr>
        <w:spacing w:line="360" w:lineRule="auto"/>
        <w:ind w:firstLineChars="200" w:firstLine="482"/>
        <w:rPr>
          <w:rFonts w:ascii="宋体" w:hAnsi="宋体"/>
          <w:b/>
          <w:sz w:val="24"/>
        </w:rPr>
      </w:pPr>
      <w:r>
        <w:rPr>
          <w:rFonts w:ascii="宋体" w:hAnsi="宋体" w:hint="eastAsia"/>
          <w:b/>
          <w:sz w:val="24"/>
        </w:rPr>
        <w:t>19、定标</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033DB4" w:rsidRDefault="005C107D">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033DB4" w:rsidRDefault="005C107D">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033DB4" w:rsidRDefault="005C107D">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033DB4" w:rsidRDefault="005C107D">
      <w:pPr>
        <w:numPr>
          <w:ilvl w:val="0"/>
          <w:numId w:val="9"/>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033DB4" w:rsidRDefault="005C107D">
      <w:pPr>
        <w:spacing w:line="360" w:lineRule="auto"/>
        <w:ind w:firstLineChars="200" w:firstLine="482"/>
        <w:rPr>
          <w:rFonts w:ascii="宋体" w:hAnsi="宋体"/>
          <w:b/>
          <w:sz w:val="24"/>
        </w:rPr>
      </w:pPr>
      <w:r>
        <w:rPr>
          <w:rFonts w:ascii="宋体" w:hAnsi="宋体" w:hint="eastAsia"/>
          <w:b/>
          <w:sz w:val="24"/>
        </w:rPr>
        <w:t>21、废标的确认</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033DB4" w:rsidRDefault="005C107D">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033DB4" w:rsidRDefault="005C107D">
      <w:pPr>
        <w:spacing w:line="360" w:lineRule="auto"/>
        <w:ind w:firstLineChars="200" w:firstLine="480"/>
        <w:rPr>
          <w:rFonts w:ascii="宋体" w:hAnsi="宋体"/>
          <w:bCs/>
          <w:sz w:val="24"/>
        </w:rPr>
      </w:pPr>
      <w:r>
        <w:rPr>
          <w:rFonts w:ascii="宋体" w:hAnsi="宋体" w:hint="eastAsia"/>
          <w:bCs/>
          <w:sz w:val="24"/>
        </w:rPr>
        <w:t>22、投标保证金</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033DB4" w:rsidRDefault="005C107D">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033DB4" w:rsidRDefault="005C107D">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033DB4" w:rsidRDefault="005C107D">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w:t>
      </w:r>
      <w:r>
        <w:rPr>
          <w:rFonts w:ascii="宋体" w:hAnsi="宋体" w:hint="eastAsia"/>
          <w:bCs/>
          <w:sz w:val="24"/>
          <w:lang w:val="zh-CN"/>
        </w:rPr>
        <w:lastRenderedPageBreak/>
        <w:t>履行过程中的所有风险由投标人自行承担</w:t>
      </w:r>
      <w:bookmarkEnd w:id="64"/>
      <w:r>
        <w:rPr>
          <w:rFonts w:ascii="宋体" w:hAnsi="宋体" w:hint="eastAsia"/>
          <w:bCs/>
          <w:sz w:val="24"/>
          <w:lang w:val="zh-CN"/>
        </w:rPr>
        <w:t>。</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033DB4" w:rsidRDefault="005C107D">
      <w:pPr>
        <w:spacing w:line="360" w:lineRule="auto"/>
        <w:ind w:firstLineChars="200" w:firstLine="480"/>
        <w:rPr>
          <w:rFonts w:ascii="宋体" w:hAnsi="宋体"/>
          <w:bCs/>
          <w:sz w:val="24"/>
        </w:rPr>
      </w:pPr>
      <w:r>
        <w:rPr>
          <w:rFonts w:ascii="宋体" w:hAnsi="宋体" w:hint="eastAsia"/>
          <w:bCs/>
          <w:sz w:val="24"/>
        </w:rPr>
        <w:t>24、投标行为及投标产品：</w:t>
      </w:r>
    </w:p>
    <w:p w:rsidR="00033DB4" w:rsidRDefault="005C107D">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033DB4" w:rsidRDefault="005C107D">
      <w:pPr>
        <w:spacing w:line="360" w:lineRule="auto"/>
        <w:rPr>
          <w:rFonts w:ascii="宋体" w:hAnsi="宋体"/>
          <w:bCs/>
          <w:sz w:val="24"/>
        </w:rPr>
      </w:pPr>
      <w:bookmarkStart w:id="71" w:name="OLE_LINK100"/>
      <w:r>
        <w:rPr>
          <w:rFonts w:ascii="宋体" w:hAnsi="宋体" w:hint="eastAsia"/>
          <w:bCs/>
          <w:sz w:val="24"/>
        </w:rPr>
        <w:t>25、询问</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lastRenderedPageBreak/>
        <w:t>投标人对招标活动事项有疑问的，可以向招标人提出询问，招标人将在两个工作日内作出答复，但答复的内容不涉及商业秘密。</w:t>
      </w:r>
    </w:p>
    <w:bookmarkEnd w:id="71"/>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26、质疑</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033DB4" w:rsidRDefault="005C107D">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033DB4" w:rsidRDefault="005C107D">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033DB4" w:rsidRDefault="005C107D">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27 投诉</w:t>
      </w:r>
    </w:p>
    <w:p w:rsidR="00033DB4" w:rsidRDefault="005C107D">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033DB4" w:rsidRDefault="00033DB4">
      <w:pPr>
        <w:spacing w:line="360" w:lineRule="auto"/>
        <w:ind w:firstLineChars="200" w:firstLine="420"/>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133FAC" w:rsidRDefault="00133FAC">
      <w:pPr>
        <w:jc w:val="center"/>
        <w:outlineLvl w:val="0"/>
        <w:rPr>
          <w:rFonts w:ascii="黑体" w:eastAsia="黑体" w:hAnsi="黑体"/>
          <w:sz w:val="32"/>
          <w:szCs w:val="32"/>
        </w:rPr>
      </w:pPr>
    </w:p>
    <w:p w:rsidR="00133FAC" w:rsidRPr="00133FAC" w:rsidRDefault="00133FAC">
      <w:pPr>
        <w:jc w:val="center"/>
        <w:outlineLvl w:val="0"/>
        <w:rPr>
          <w:rFonts w:ascii="黑体" w:eastAsia="黑体" w:hAnsi="黑体"/>
          <w:sz w:val="32"/>
          <w:szCs w:val="32"/>
        </w:rPr>
      </w:pPr>
    </w:p>
    <w:p w:rsidR="00033DB4" w:rsidRDefault="005C107D">
      <w:pPr>
        <w:jc w:val="center"/>
        <w:outlineLvl w:val="0"/>
        <w:rPr>
          <w:rFonts w:ascii="黑体" w:eastAsia="黑体" w:hAnsi="黑体"/>
          <w:sz w:val="32"/>
          <w:szCs w:val="32"/>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033DB4" w:rsidRDefault="00033DB4">
      <w:pPr>
        <w:spacing w:line="360" w:lineRule="auto"/>
        <w:ind w:firstLineChars="200" w:firstLine="640"/>
        <w:jc w:val="center"/>
        <w:rPr>
          <w:rFonts w:ascii="黑体" w:eastAsia="黑体" w:hAnsi="黑体"/>
          <w:sz w:val="32"/>
          <w:szCs w:val="32"/>
        </w:rPr>
      </w:pPr>
    </w:p>
    <w:p w:rsidR="003B59B4" w:rsidRDefault="003B59B4" w:rsidP="003B59B4">
      <w:pPr>
        <w:pStyle w:val="20"/>
        <w:widowControl/>
        <w:spacing w:line="360" w:lineRule="auto"/>
        <w:ind w:firstLineChars="200" w:firstLine="560"/>
        <w:jc w:val="left"/>
        <w:rPr>
          <w:rFonts w:ascii="宋体" w:hAnsi="宋体" w:cs="宋体"/>
          <w:kern w:val="0"/>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hint="eastAsia"/>
          <w:kern w:val="0"/>
          <w:sz w:val="28"/>
          <w:szCs w:val="28"/>
        </w:rPr>
        <w:t>本次招标具体名称、规格及数量详见下表。</w:t>
      </w:r>
    </w:p>
    <w:tbl>
      <w:tblPr>
        <w:tblW w:w="9356" w:type="dxa"/>
        <w:tblInd w:w="-34" w:type="dxa"/>
        <w:tblLook w:val="04A0"/>
      </w:tblPr>
      <w:tblGrid>
        <w:gridCol w:w="767"/>
        <w:gridCol w:w="2919"/>
        <w:gridCol w:w="851"/>
        <w:gridCol w:w="992"/>
        <w:gridCol w:w="3827"/>
      </w:tblGrid>
      <w:tr w:rsidR="00A24C3B" w:rsidRPr="003B59B4" w:rsidTr="00792DAF">
        <w:trPr>
          <w:trHeight w:val="28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序号</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数量</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推荐品牌</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3</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哈希DPD1R1 </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2</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E+H  CPS11D </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3</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飞华配套仪表型号DJ-PH</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4</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PH4  标液（500ml)</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2283449</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5</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浊度标液 20NTU</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2660153</w:t>
            </w:r>
          </w:p>
        </w:tc>
      </w:tr>
      <w:tr w:rsidR="00A24C3B" w:rsidRPr="003B59B4" w:rsidTr="00792DAF">
        <w:trPr>
          <w:trHeight w:val="85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6</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便携式浊度仪</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1</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热电AQ4500；哈希TL2300；YSI的Proswap</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7</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热电PH标液 </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910104、910107、910110</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8</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PH仪（套装）</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Thermo Alpha  ph 2000W</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9</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福尔马肼浊度标准溶液（500ml)</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瓶</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40NTU</w:t>
            </w:r>
          </w:p>
        </w:tc>
      </w:tr>
      <w:tr w:rsidR="001079C5" w:rsidRPr="003B59B4" w:rsidTr="00792DAF">
        <w:trPr>
          <w:trHeight w:val="85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1079C5" w:rsidRPr="003B59B4" w:rsidRDefault="001079C5"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10</w:t>
            </w:r>
          </w:p>
        </w:tc>
        <w:tc>
          <w:tcPr>
            <w:tcW w:w="2919" w:type="dxa"/>
            <w:tcBorders>
              <w:top w:val="nil"/>
              <w:left w:val="nil"/>
              <w:bottom w:val="single" w:sz="4" w:space="0" w:color="auto"/>
              <w:right w:val="single" w:sz="4" w:space="0" w:color="auto"/>
            </w:tcBorders>
            <w:shd w:val="clear" w:color="auto" w:fill="auto"/>
            <w:vAlign w:val="center"/>
            <w:hideMark/>
          </w:tcPr>
          <w:p w:rsidR="001079C5" w:rsidRDefault="001079C5" w:rsidP="001079C5">
            <w:pPr>
              <w:widowControl/>
              <w:jc w:val="center"/>
              <w:rPr>
                <w:rFonts w:ascii="宋体" w:hAnsi="宋体" w:cs="宋体"/>
                <w:color w:val="000000"/>
                <w:kern w:val="0"/>
                <w:sz w:val="24"/>
                <w:szCs w:val="24"/>
              </w:rPr>
            </w:pPr>
            <w:r>
              <w:rPr>
                <w:rFonts w:ascii="宋体" w:hAnsi="宋体" w:cs="宋体" w:hint="eastAsia"/>
                <w:color w:val="000000"/>
                <w:kern w:val="0"/>
                <w:sz w:val="24"/>
                <w:szCs w:val="24"/>
              </w:rPr>
              <w:t>热电电极</w:t>
            </w:r>
          </w:p>
        </w:tc>
        <w:tc>
          <w:tcPr>
            <w:tcW w:w="851" w:type="dxa"/>
            <w:tcBorders>
              <w:top w:val="nil"/>
              <w:left w:val="nil"/>
              <w:bottom w:val="single" w:sz="4" w:space="0" w:color="auto"/>
              <w:right w:val="single" w:sz="4" w:space="0" w:color="auto"/>
            </w:tcBorders>
            <w:shd w:val="clear" w:color="auto" w:fill="auto"/>
            <w:vAlign w:val="center"/>
            <w:hideMark/>
          </w:tcPr>
          <w:p w:rsidR="001079C5" w:rsidRDefault="001079C5"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支</w:t>
            </w:r>
          </w:p>
        </w:tc>
        <w:tc>
          <w:tcPr>
            <w:tcW w:w="992" w:type="dxa"/>
            <w:tcBorders>
              <w:top w:val="nil"/>
              <w:left w:val="nil"/>
              <w:bottom w:val="single" w:sz="4" w:space="0" w:color="auto"/>
              <w:right w:val="single" w:sz="4" w:space="0" w:color="auto"/>
            </w:tcBorders>
            <w:shd w:val="clear" w:color="auto" w:fill="auto"/>
            <w:vAlign w:val="center"/>
            <w:hideMark/>
          </w:tcPr>
          <w:p w:rsidR="001079C5" w:rsidRDefault="001079C5"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hideMark/>
          </w:tcPr>
          <w:p w:rsidR="001079C5" w:rsidRDefault="001079C5"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8107UWMMD</w:t>
            </w:r>
          </w:p>
        </w:tc>
      </w:tr>
      <w:tr w:rsidR="001079C5" w:rsidRPr="003B59B4" w:rsidTr="00792DAF">
        <w:trPr>
          <w:trHeight w:val="85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1079C5" w:rsidRPr="003B59B4" w:rsidRDefault="001079C5" w:rsidP="003B59B4">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19" w:type="dxa"/>
            <w:tcBorders>
              <w:top w:val="nil"/>
              <w:left w:val="nil"/>
              <w:bottom w:val="single" w:sz="4" w:space="0" w:color="auto"/>
              <w:right w:val="single" w:sz="4" w:space="0" w:color="auto"/>
            </w:tcBorders>
            <w:shd w:val="clear" w:color="auto" w:fill="auto"/>
            <w:vAlign w:val="center"/>
            <w:hideMark/>
          </w:tcPr>
          <w:p w:rsidR="001079C5" w:rsidRDefault="001079C5" w:rsidP="001079C5">
            <w:pPr>
              <w:widowControl/>
              <w:jc w:val="center"/>
              <w:rPr>
                <w:rFonts w:ascii="宋体" w:hAnsi="宋体" w:cs="宋体"/>
                <w:color w:val="000000"/>
                <w:kern w:val="0"/>
                <w:sz w:val="24"/>
                <w:szCs w:val="24"/>
              </w:rPr>
            </w:pPr>
            <w:r>
              <w:rPr>
                <w:rFonts w:ascii="宋体" w:hAnsi="宋体" w:cs="宋体" w:hint="eastAsia"/>
                <w:color w:val="000000"/>
                <w:kern w:val="0"/>
                <w:sz w:val="24"/>
                <w:szCs w:val="24"/>
              </w:rPr>
              <w:t>热电便携式余氯粉剂包</w:t>
            </w:r>
          </w:p>
        </w:tc>
        <w:tc>
          <w:tcPr>
            <w:tcW w:w="851" w:type="dxa"/>
            <w:tcBorders>
              <w:top w:val="nil"/>
              <w:left w:val="nil"/>
              <w:bottom w:val="single" w:sz="4" w:space="0" w:color="auto"/>
              <w:right w:val="single" w:sz="4" w:space="0" w:color="auto"/>
            </w:tcBorders>
            <w:shd w:val="clear" w:color="auto" w:fill="auto"/>
            <w:vAlign w:val="center"/>
            <w:hideMark/>
          </w:tcPr>
          <w:p w:rsidR="001079C5" w:rsidRDefault="001079C5"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包</w:t>
            </w:r>
          </w:p>
        </w:tc>
        <w:tc>
          <w:tcPr>
            <w:tcW w:w="992" w:type="dxa"/>
            <w:tcBorders>
              <w:top w:val="nil"/>
              <w:left w:val="nil"/>
              <w:bottom w:val="single" w:sz="4" w:space="0" w:color="auto"/>
              <w:right w:val="single" w:sz="4" w:space="0" w:color="auto"/>
            </w:tcBorders>
            <w:shd w:val="clear" w:color="auto" w:fill="auto"/>
            <w:vAlign w:val="center"/>
            <w:hideMark/>
          </w:tcPr>
          <w:p w:rsidR="001079C5" w:rsidRDefault="001079C5"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50</w:t>
            </w:r>
          </w:p>
        </w:tc>
        <w:tc>
          <w:tcPr>
            <w:tcW w:w="3827" w:type="dxa"/>
            <w:tcBorders>
              <w:top w:val="nil"/>
              <w:left w:val="nil"/>
              <w:bottom w:val="single" w:sz="4" w:space="0" w:color="auto"/>
              <w:right w:val="single" w:sz="4" w:space="0" w:color="auto"/>
            </w:tcBorders>
            <w:shd w:val="clear" w:color="auto" w:fill="auto"/>
            <w:vAlign w:val="center"/>
            <w:hideMark/>
          </w:tcPr>
          <w:p w:rsidR="001079C5" w:rsidRDefault="001079C5" w:rsidP="001079C5">
            <w:pPr>
              <w:widowControl/>
              <w:ind w:firstLineChars="100" w:firstLine="240"/>
              <w:jc w:val="center"/>
              <w:rPr>
                <w:rFonts w:ascii="宋体" w:hAnsi="宋体" w:cs="宋体"/>
                <w:color w:val="000000"/>
                <w:kern w:val="0"/>
                <w:sz w:val="24"/>
                <w:szCs w:val="24"/>
              </w:rPr>
            </w:pPr>
            <w:r>
              <w:rPr>
                <w:rFonts w:ascii="宋体" w:hAnsi="宋体" w:cs="宋体" w:hint="eastAsia"/>
                <w:color w:val="000000"/>
                <w:kern w:val="0"/>
                <w:sz w:val="24"/>
                <w:szCs w:val="24"/>
              </w:rPr>
              <w:t>Orion   AC4P71</w:t>
            </w:r>
          </w:p>
        </w:tc>
      </w:tr>
      <w:tr w:rsidR="001079C5" w:rsidRPr="003B59B4" w:rsidTr="00747DCA">
        <w:trPr>
          <w:trHeight w:val="63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1079C5" w:rsidRPr="003B59B4" w:rsidRDefault="001079C5" w:rsidP="003B59B4">
            <w:pPr>
              <w:widowControl/>
              <w:jc w:val="left"/>
              <w:rPr>
                <w:rFonts w:ascii="宋体" w:hAnsi="宋体" w:cs="宋体"/>
                <w:color w:val="000000"/>
                <w:kern w:val="0"/>
                <w:sz w:val="22"/>
                <w:szCs w:val="22"/>
              </w:rPr>
            </w:pPr>
            <w:r w:rsidRPr="003B59B4">
              <w:rPr>
                <w:rFonts w:ascii="宋体" w:hAnsi="宋体" w:cs="宋体" w:hint="eastAsia"/>
                <w:color w:val="000000"/>
                <w:kern w:val="0"/>
                <w:sz w:val="22"/>
                <w:szCs w:val="22"/>
              </w:rPr>
              <w:t xml:space="preserve">　</w:t>
            </w:r>
          </w:p>
        </w:tc>
        <w:tc>
          <w:tcPr>
            <w:tcW w:w="4762" w:type="dxa"/>
            <w:gridSpan w:val="3"/>
            <w:tcBorders>
              <w:top w:val="single" w:sz="4" w:space="0" w:color="auto"/>
              <w:left w:val="nil"/>
              <w:bottom w:val="single" w:sz="4" w:space="0" w:color="auto"/>
              <w:right w:val="single" w:sz="4" w:space="0" w:color="000000"/>
            </w:tcBorders>
            <w:shd w:val="clear" w:color="auto" w:fill="auto"/>
            <w:vAlign w:val="center"/>
            <w:hideMark/>
          </w:tcPr>
          <w:p w:rsidR="001079C5" w:rsidRPr="003B59B4" w:rsidRDefault="001079C5"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合计</w:t>
            </w:r>
          </w:p>
        </w:tc>
        <w:tc>
          <w:tcPr>
            <w:tcW w:w="3827" w:type="dxa"/>
            <w:tcBorders>
              <w:top w:val="nil"/>
              <w:left w:val="nil"/>
              <w:bottom w:val="single" w:sz="4" w:space="0" w:color="auto"/>
              <w:right w:val="single" w:sz="4" w:space="0" w:color="auto"/>
            </w:tcBorders>
            <w:shd w:val="clear" w:color="auto" w:fill="auto"/>
            <w:hideMark/>
          </w:tcPr>
          <w:p w:rsidR="001079C5" w:rsidRPr="003B59B4" w:rsidRDefault="001079C5" w:rsidP="003B59B4">
            <w:pPr>
              <w:widowControl/>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r>
    </w:tbl>
    <w:p w:rsidR="003B59B4" w:rsidRDefault="003B59B4" w:rsidP="003B59B4">
      <w:pPr>
        <w:spacing w:line="500" w:lineRule="exact"/>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、验</w:t>
      </w:r>
      <w:r>
        <w:rPr>
          <w:rFonts w:ascii="宋体" w:hAnsi="宋体" w:cs="宋体"/>
          <w:sz w:val="28"/>
          <w:szCs w:val="28"/>
        </w:rPr>
        <w:t xml:space="preserve">    </w:t>
      </w:r>
      <w:r>
        <w:rPr>
          <w:rFonts w:ascii="宋体" w:hAnsi="宋体" w:cs="宋体" w:hint="eastAsia"/>
          <w:sz w:val="28"/>
          <w:szCs w:val="28"/>
        </w:rPr>
        <w:t>收：采购人组织相关单位验收，验收内容包括数量、规格、外观、质量、</w:t>
      </w:r>
      <w:r w:rsidRPr="00ED7874">
        <w:rPr>
          <w:rFonts w:ascii="宋体" w:hAnsi="宋体" w:cs="宋体" w:hint="eastAsia"/>
          <w:sz w:val="28"/>
          <w:szCs w:val="28"/>
        </w:rPr>
        <w:t>原装</w:t>
      </w:r>
      <w:r>
        <w:rPr>
          <w:rFonts w:ascii="宋体" w:hAnsi="宋体" w:cs="宋体" w:hint="eastAsia"/>
          <w:sz w:val="28"/>
          <w:szCs w:val="28"/>
        </w:rPr>
        <w:t>和出厂合格证等。且货物包装必须完好无损，否则采购单位有权拒收。</w:t>
      </w:r>
    </w:p>
    <w:p w:rsidR="003B59B4" w:rsidRDefault="003B59B4" w:rsidP="003B59B4">
      <w:pPr>
        <w:spacing w:line="500" w:lineRule="exact"/>
        <w:rPr>
          <w:rFonts w:ascii="宋体" w:hAnsi="宋体" w:cs="宋体"/>
          <w:sz w:val="28"/>
          <w:szCs w:val="28"/>
          <w:lang w:val="zh-CN"/>
        </w:rPr>
      </w:pPr>
      <w:r>
        <w:rPr>
          <w:rFonts w:ascii="宋体" w:hAnsi="宋体" w:cs="宋体"/>
          <w:sz w:val="28"/>
          <w:szCs w:val="28"/>
        </w:rPr>
        <w:t xml:space="preserve">    3</w:t>
      </w:r>
      <w:r>
        <w:rPr>
          <w:rFonts w:ascii="宋体" w:hAnsi="宋体" w:cs="宋体" w:hint="eastAsia"/>
          <w:sz w:val="28"/>
          <w:szCs w:val="28"/>
        </w:rPr>
        <w:t>、质保期：</w:t>
      </w:r>
      <w:r>
        <w:rPr>
          <w:rFonts w:ascii="宋体" w:hAnsi="宋体" w:cs="宋体" w:hint="eastAsia"/>
          <w:sz w:val="28"/>
          <w:szCs w:val="28"/>
          <w:lang w:val="zh-CN"/>
        </w:rPr>
        <w:t>本次招标的</w:t>
      </w:r>
      <w:r>
        <w:rPr>
          <w:rFonts w:ascii="宋体" w:hAnsi="宋体" w:cs="宋体" w:hint="eastAsia"/>
          <w:sz w:val="28"/>
          <w:szCs w:val="28"/>
        </w:rPr>
        <w:t>材料</w:t>
      </w:r>
      <w:r>
        <w:rPr>
          <w:rFonts w:ascii="宋体" w:hAnsi="宋体" w:cs="宋体" w:hint="eastAsia"/>
          <w:sz w:val="28"/>
          <w:szCs w:val="28"/>
          <w:lang w:val="zh-CN"/>
        </w:rPr>
        <w:t>提供</w:t>
      </w:r>
      <w:r>
        <w:rPr>
          <w:rFonts w:ascii="宋体" w:hAnsi="宋体" w:cs="宋体"/>
          <w:sz w:val="28"/>
          <w:szCs w:val="28"/>
          <w:lang w:val="zh-CN"/>
        </w:rPr>
        <w:t>1</w:t>
      </w:r>
      <w:r>
        <w:rPr>
          <w:rFonts w:ascii="宋体" w:hAnsi="宋体" w:cs="宋体" w:hint="eastAsia"/>
          <w:sz w:val="28"/>
          <w:szCs w:val="28"/>
          <w:lang w:val="zh-CN"/>
        </w:rPr>
        <w:t>年的免费质保</w:t>
      </w:r>
      <w:r>
        <w:rPr>
          <w:rFonts w:ascii="宋体" w:hAnsi="宋体" w:cs="宋体"/>
          <w:sz w:val="28"/>
          <w:szCs w:val="28"/>
          <w:lang w:val="zh-CN"/>
        </w:rPr>
        <w:t>(</w:t>
      </w:r>
      <w:r>
        <w:rPr>
          <w:rFonts w:ascii="宋体" w:hAnsi="宋体" w:cs="宋体" w:hint="eastAsia"/>
          <w:sz w:val="28"/>
          <w:szCs w:val="28"/>
          <w:lang w:val="zh-CN"/>
        </w:rPr>
        <w:t>质保期自验收合格之日起开始计算</w:t>
      </w:r>
      <w:r>
        <w:rPr>
          <w:rFonts w:ascii="宋体" w:hAnsi="宋体" w:cs="宋体"/>
          <w:sz w:val="28"/>
          <w:szCs w:val="28"/>
          <w:lang w:val="zh-CN"/>
        </w:rPr>
        <w:t>)</w:t>
      </w:r>
      <w:r>
        <w:rPr>
          <w:rFonts w:ascii="宋体" w:hAnsi="宋体" w:cs="宋体" w:hint="eastAsia"/>
          <w:sz w:val="28"/>
          <w:szCs w:val="28"/>
          <w:lang w:val="zh-CN"/>
        </w:rPr>
        <w:t>。</w:t>
      </w:r>
    </w:p>
    <w:p w:rsidR="003B59B4" w:rsidRDefault="003B59B4" w:rsidP="003B59B4">
      <w:pPr>
        <w:spacing w:line="500" w:lineRule="exact"/>
        <w:rPr>
          <w:rFonts w:ascii="宋体" w:hAnsi="宋体" w:cs="宋体"/>
          <w:sz w:val="28"/>
          <w:szCs w:val="28"/>
        </w:rPr>
      </w:pPr>
      <w:r>
        <w:rPr>
          <w:rFonts w:ascii="宋体" w:hAnsi="宋体" w:cs="宋体"/>
          <w:sz w:val="28"/>
          <w:szCs w:val="28"/>
        </w:rPr>
        <w:t xml:space="preserve">    4</w:t>
      </w:r>
      <w:r>
        <w:rPr>
          <w:rFonts w:ascii="宋体" w:hAnsi="宋体" w:cs="宋体" w:hint="eastAsia"/>
          <w:sz w:val="28"/>
          <w:szCs w:val="28"/>
        </w:rPr>
        <w:t>、供货方式：供方负责送货，从供方至需方的运杂费、上下力资（包括退换货的邮费等一切费）、指导安装调试等均由供货方负责。</w:t>
      </w:r>
    </w:p>
    <w:p w:rsidR="00ED7874" w:rsidRPr="0028252C" w:rsidRDefault="003B59B4" w:rsidP="0028252C">
      <w:pPr>
        <w:spacing w:line="500" w:lineRule="exact"/>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、交货期限：中标单位签订合同生效后</w:t>
      </w:r>
      <w:r>
        <w:rPr>
          <w:rFonts w:ascii="宋体" w:hAnsi="宋体" w:cs="宋体"/>
          <w:sz w:val="28"/>
          <w:szCs w:val="28"/>
        </w:rPr>
        <w:t>15</w:t>
      </w:r>
      <w:r>
        <w:rPr>
          <w:rFonts w:ascii="宋体" w:hAnsi="宋体" w:cs="宋体" w:hint="eastAsia"/>
          <w:sz w:val="28"/>
          <w:szCs w:val="28"/>
        </w:rPr>
        <w:t>天内交货。如中标供应商逾期交货，除不可抗力外，每迟交</w:t>
      </w:r>
      <w:r>
        <w:rPr>
          <w:rFonts w:ascii="宋体" w:hAnsi="宋体" w:cs="宋体"/>
          <w:sz w:val="28"/>
          <w:szCs w:val="28"/>
        </w:rPr>
        <w:t>1</w:t>
      </w:r>
      <w:r>
        <w:rPr>
          <w:rFonts w:ascii="宋体" w:hAnsi="宋体" w:cs="宋体" w:hint="eastAsia"/>
          <w:sz w:val="28"/>
          <w:szCs w:val="28"/>
        </w:rPr>
        <w:t>天，每天违约金金额为逾期交货部分总价款的千分之五。</w:t>
      </w:r>
    </w:p>
    <w:p w:rsidR="00033DB4" w:rsidRDefault="005C107D">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w:t>
      </w:r>
      <w:r w:rsidR="003B59B4">
        <w:rPr>
          <w:rFonts w:ascii="黑体" w:eastAsia="黑体" w:hAnsi="黑体" w:hint="eastAsia"/>
          <w:sz w:val="32"/>
          <w:szCs w:val="32"/>
        </w:rPr>
        <w:t xml:space="preserve"> </w:t>
      </w:r>
      <w:r>
        <w:rPr>
          <w:rFonts w:ascii="黑体" w:eastAsia="黑体" w:hAnsi="黑体" w:hint="eastAsia"/>
          <w:sz w:val="32"/>
          <w:szCs w:val="32"/>
        </w:rPr>
        <w:t>合同书（格式文本）</w:t>
      </w:r>
    </w:p>
    <w:p w:rsidR="00033DB4" w:rsidRDefault="00033DB4">
      <w:pPr>
        <w:spacing w:line="360" w:lineRule="auto"/>
        <w:ind w:firstLineChars="200" w:firstLine="560"/>
        <w:jc w:val="center"/>
        <w:rPr>
          <w:rFonts w:ascii="黑体" w:eastAsia="黑体" w:hAnsi="黑体"/>
          <w:sz w:val="28"/>
        </w:rPr>
      </w:pPr>
    </w:p>
    <w:p w:rsidR="00033DB4" w:rsidRDefault="005C107D">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033DB4" w:rsidRDefault="005C107D">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033DB4" w:rsidRDefault="00A24C3B">
      <w:pPr>
        <w:spacing w:line="360" w:lineRule="auto"/>
        <w:rPr>
          <w:rFonts w:ascii="宋体"/>
          <w:bCs/>
          <w:sz w:val="24"/>
        </w:rPr>
      </w:pPr>
      <w:r>
        <w:rPr>
          <w:rFonts w:ascii="宋体" w:hAnsi="宋体" w:hint="eastAsia"/>
          <w:bCs/>
          <w:sz w:val="24"/>
        </w:rPr>
        <w:t xml:space="preserve">    </w:t>
      </w:r>
      <w:r w:rsidR="005C107D">
        <w:rPr>
          <w:rFonts w:ascii="宋体" w:hAnsi="宋体" w:hint="eastAsia"/>
          <w:bCs/>
          <w:sz w:val="24"/>
        </w:rPr>
        <w:t>甲方愿以单价人民币元（大写：）向乙方发包</w:t>
      </w:r>
      <w:r w:rsidR="00DE676C">
        <w:rPr>
          <w:rFonts w:ascii="宋体" w:hAnsi="宋体" w:hint="eastAsia"/>
          <w:bCs/>
          <w:sz w:val="24"/>
          <w:szCs w:val="22"/>
        </w:rPr>
        <w:t>检测仪表及耗材等</w:t>
      </w:r>
      <w:r w:rsidR="005C107D">
        <w:rPr>
          <w:rFonts w:ascii="宋体" w:hAnsi="宋体" w:hint="eastAsia"/>
          <w:bCs/>
          <w:sz w:val="24"/>
        </w:rPr>
        <w:t>，并经双方协商同意下列条款：</w:t>
      </w:r>
    </w:p>
    <w:p w:rsidR="00033DB4" w:rsidRDefault="005C107D">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033DB4" w:rsidRDefault="005C107D">
      <w:pPr>
        <w:spacing w:line="360" w:lineRule="auto"/>
        <w:ind w:firstLineChars="200" w:firstLine="480"/>
        <w:rPr>
          <w:rFonts w:ascii="宋体"/>
          <w:bCs/>
          <w:sz w:val="24"/>
        </w:rPr>
      </w:pPr>
      <w:r>
        <w:rPr>
          <w:rFonts w:ascii="宋体" w:hAnsi="宋体" w:hint="eastAsia"/>
          <w:bCs/>
          <w:sz w:val="24"/>
        </w:rPr>
        <w:t>二、下列文件均为本合同不可分割部分：</w:t>
      </w:r>
    </w:p>
    <w:p w:rsidR="00033DB4" w:rsidRDefault="005C107D">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DE676C">
        <w:rPr>
          <w:rFonts w:asciiTheme="minorEastAsia" w:eastAsiaTheme="minorEastAsia" w:hAnsiTheme="minorEastAsia"/>
          <w:bCs/>
          <w:sz w:val="24"/>
          <w:szCs w:val="24"/>
        </w:rPr>
        <w:t xml:space="preserve"> YXGYJT202008016</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033DB4" w:rsidRDefault="005C107D">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三、乙方保证全部按照合同条款的规定和交货的期限向甲方提供上述合格的设备及安装和服务。</w:t>
      </w:r>
    </w:p>
    <w:p w:rsidR="00033DB4" w:rsidRDefault="005C107D">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033DB4" w:rsidRDefault="005C107D">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033DB4" w:rsidRDefault="005C107D">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033DB4" w:rsidRDefault="00033DB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033DB4">
        <w:trPr>
          <w:jc w:val="center"/>
        </w:trPr>
        <w:tc>
          <w:tcPr>
            <w:tcW w:w="4643" w:type="dxa"/>
          </w:tcPr>
          <w:p w:rsidR="00033DB4" w:rsidRDefault="005C107D">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033DB4" w:rsidRDefault="005C107D">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033DB4">
        <w:trPr>
          <w:jc w:val="center"/>
        </w:trPr>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033DB4">
        <w:trPr>
          <w:jc w:val="center"/>
        </w:trPr>
        <w:tc>
          <w:tcPr>
            <w:tcW w:w="4643" w:type="dxa"/>
          </w:tcPr>
          <w:p w:rsidR="00033DB4" w:rsidRDefault="005C107D">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033DB4">
        <w:trPr>
          <w:jc w:val="center"/>
        </w:trPr>
        <w:tc>
          <w:tcPr>
            <w:tcW w:w="4643" w:type="dxa"/>
          </w:tcPr>
          <w:p w:rsidR="00033DB4" w:rsidRDefault="005C107D">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033DB4">
        <w:trPr>
          <w:jc w:val="center"/>
        </w:trPr>
        <w:tc>
          <w:tcPr>
            <w:tcW w:w="4643" w:type="dxa"/>
          </w:tcPr>
          <w:p w:rsidR="00033DB4" w:rsidRDefault="005C107D">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033DB4" w:rsidRDefault="005C107D">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033DB4" w:rsidRDefault="00033DB4">
            <w:pPr>
              <w:widowControl/>
              <w:adjustRightInd w:val="0"/>
              <w:jc w:val="left"/>
              <w:rPr>
                <w:rFonts w:ascii="宋体" w:cs="宋体"/>
                <w:kern w:val="0"/>
                <w:sz w:val="24"/>
                <w:szCs w:val="24"/>
                <w:lang w:val="zh-CN"/>
              </w:rPr>
            </w:pPr>
          </w:p>
        </w:tc>
      </w:tr>
      <w:tr w:rsidR="00033DB4">
        <w:trPr>
          <w:jc w:val="center"/>
        </w:trPr>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033DB4">
        <w:trPr>
          <w:jc w:val="center"/>
        </w:trPr>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033DB4" w:rsidRDefault="00033DB4">
      <w:pPr>
        <w:spacing w:line="360" w:lineRule="auto"/>
        <w:jc w:val="center"/>
        <w:outlineLvl w:val="0"/>
        <w:rPr>
          <w:rFonts w:ascii="黑体" w:eastAsia="黑体" w:hAnsi="黑体"/>
          <w:sz w:val="28"/>
        </w:rPr>
      </w:pPr>
    </w:p>
    <w:p w:rsidR="00033DB4" w:rsidRDefault="00033DB4">
      <w:pPr>
        <w:spacing w:line="360" w:lineRule="auto"/>
        <w:jc w:val="center"/>
        <w:outlineLvl w:val="0"/>
        <w:rPr>
          <w:rFonts w:ascii="黑体" w:eastAsia="黑体" w:hAnsi="黑体"/>
          <w:sz w:val="28"/>
        </w:rPr>
      </w:pPr>
    </w:p>
    <w:p w:rsidR="0028252C" w:rsidRDefault="0028252C">
      <w:pPr>
        <w:spacing w:line="360" w:lineRule="auto"/>
        <w:jc w:val="center"/>
        <w:outlineLvl w:val="0"/>
        <w:rPr>
          <w:rFonts w:ascii="黑体" w:eastAsia="黑体" w:hAnsi="黑体"/>
          <w:sz w:val="28"/>
        </w:rPr>
      </w:pPr>
    </w:p>
    <w:p w:rsidR="00033DB4" w:rsidRDefault="00033DB4">
      <w:pPr>
        <w:widowControl/>
        <w:jc w:val="left"/>
        <w:rPr>
          <w:rFonts w:ascii="黑体" w:eastAsia="黑体" w:hAnsi="黑体"/>
          <w:sz w:val="28"/>
        </w:rPr>
      </w:pPr>
    </w:p>
    <w:p w:rsidR="00033DB4" w:rsidRDefault="005C107D">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033DB4" w:rsidRDefault="00033DB4">
      <w:pPr>
        <w:spacing w:line="360" w:lineRule="auto"/>
        <w:jc w:val="center"/>
        <w:outlineLvl w:val="0"/>
        <w:rPr>
          <w:rFonts w:ascii="黑体" w:eastAsia="黑体" w:hAnsi="黑体"/>
          <w:sz w:val="48"/>
          <w:szCs w:val="48"/>
        </w:rPr>
      </w:pP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00DE676C">
        <w:rPr>
          <w:rFonts w:asciiTheme="minorEastAsia" w:eastAsiaTheme="minorEastAsia" w:hAnsiTheme="minorEastAsia"/>
          <w:bCs/>
          <w:sz w:val="24"/>
          <w:szCs w:val="24"/>
        </w:rPr>
        <w:t xml:space="preserve"> YXGYJT202008016</w:t>
      </w:r>
      <w:r>
        <w:rPr>
          <w:rFonts w:ascii="宋体" w:hAnsi="宋体" w:cs="宋体" w:hint="eastAsia"/>
          <w:bCs/>
          <w:sz w:val="24"/>
          <w:szCs w:val="24"/>
        </w:rPr>
        <w:t>招标文件和该项目的中标通知书及乙方投标文件，供需双方就此次中标的产品和相关问题，同意按下列条款规定执行。</w:t>
      </w:r>
    </w:p>
    <w:p w:rsidR="00033DB4" w:rsidRDefault="005C107D">
      <w:pPr>
        <w:numPr>
          <w:ilvl w:val="0"/>
          <w:numId w:val="13"/>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sidR="00DE676C">
        <w:rPr>
          <w:rFonts w:asciiTheme="minorEastAsia" w:eastAsiaTheme="minorEastAsia" w:hAnsiTheme="minorEastAsia" w:cstheme="minorEastAsia" w:hint="eastAsia"/>
          <w:sz w:val="24"/>
          <w:szCs w:val="24"/>
          <w:u w:val="single"/>
        </w:rPr>
        <w:t>检测仪表及耗材等</w:t>
      </w:r>
    </w:p>
    <w:p w:rsidR="00033DB4" w:rsidRDefault="005C107D">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合同工期：三十天</w:t>
      </w:r>
    </w:p>
    <w:p w:rsidR="00033DB4" w:rsidRDefault="005C107D">
      <w:pPr>
        <w:spacing w:line="360" w:lineRule="auto"/>
        <w:ind w:firstLineChars="200" w:firstLine="480"/>
        <w:rPr>
          <w:rFonts w:ascii="宋体" w:hAnsi="宋体"/>
          <w:bCs/>
          <w:sz w:val="24"/>
        </w:rPr>
      </w:pPr>
      <w:r>
        <w:rPr>
          <w:rFonts w:ascii="宋体" w:hAnsi="宋体" w:hint="eastAsia"/>
          <w:bCs/>
          <w:sz w:val="24"/>
        </w:rPr>
        <w:t>三、价格及支付</w:t>
      </w:r>
    </w:p>
    <w:p w:rsidR="00033DB4" w:rsidRDefault="005C107D">
      <w:pPr>
        <w:spacing w:line="360" w:lineRule="auto"/>
        <w:ind w:left="480"/>
        <w:rPr>
          <w:rFonts w:ascii="宋体" w:hAnsi="宋体"/>
          <w:bCs/>
          <w:sz w:val="24"/>
        </w:rPr>
      </w:pPr>
      <w:r>
        <w:rPr>
          <w:rFonts w:ascii="宋体" w:hAnsi="宋体" w:hint="eastAsia"/>
          <w:bCs/>
          <w:sz w:val="24"/>
        </w:rPr>
        <w:t>1、此次中标价格执行，合同总标的额为元。</w:t>
      </w:r>
    </w:p>
    <w:p w:rsidR="00033DB4" w:rsidRDefault="005C107D">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033DB4" w:rsidRDefault="005C107D">
      <w:pPr>
        <w:pStyle w:val="11"/>
        <w:spacing w:line="380" w:lineRule="exact"/>
        <w:ind w:leftChars="228" w:left="479" w:right="170"/>
        <w:rPr>
          <w:rFonts w:ascii="宋体" w:hAnsi="宋体"/>
          <w:bCs/>
          <w:sz w:val="24"/>
        </w:rPr>
      </w:pPr>
      <w:r>
        <w:rPr>
          <w:rFonts w:ascii="宋体" w:hAnsi="宋体" w:hint="eastAsia"/>
          <w:bCs/>
          <w:sz w:val="24"/>
        </w:rPr>
        <w:t>3、付款方式</w:t>
      </w:r>
    </w:p>
    <w:p w:rsidR="00033DB4" w:rsidRDefault="00A24C3B">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5C107D">
        <w:rPr>
          <w:rFonts w:ascii="宋体" w:hAnsi="宋体"/>
          <w:bCs/>
          <w:sz w:val="24"/>
          <w:szCs w:val="24"/>
        </w:rPr>
        <w:t>（1）设备送抵需方指定的施工现场</w:t>
      </w:r>
      <w:r w:rsidR="005C107D">
        <w:rPr>
          <w:rFonts w:ascii="宋体" w:hAnsi="宋体" w:hint="eastAsia"/>
          <w:bCs/>
          <w:sz w:val="24"/>
          <w:szCs w:val="24"/>
        </w:rPr>
        <w:t>并完成安装调试</w:t>
      </w:r>
      <w:r w:rsidR="005C107D">
        <w:rPr>
          <w:rFonts w:ascii="宋体" w:hAnsi="宋体"/>
          <w:bCs/>
          <w:sz w:val="24"/>
          <w:szCs w:val="24"/>
        </w:rPr>
        <w:t>，经供需双方</w:t>
      </w:r>
      <w:r w:rsidR="005C107D">
        <w:rPr>
          <w:rFonts w:ascii="宋体" w:hAnsi="宋体" w:hint="eastAsia"/>
          <w:bCs/>
          <w:sz w:val="24"/>
          <w:szCs w:val="24"/>
        </w:rPr>
        <w:t>验收</w:t>
      </w:r>
      <w:r w:rsidR="005C107D">
        <w:rPr>
          <w:rFonts w:ascii="宋体" w:hAnsi="宋体"/>
          <w:bCs/>
          <w:sz w:val="24"/>
          <w:szCs w:val="24"/>
        </w:rPr>
        <w:t>合格后，供方须于当月25日前开具所供货物的全额税务发票，需方在30天内支付发票金额的</w:t>
      </w:r>
      <w:r w:rsidR="005C107D">
        <w:rPr>
          <w:rFonts w:ascii="宋体" w:hAnsi="宋体" w:hint="eastAsia"/>
          <w:bCs/>
          <w:sz w:val="24"/>
          <w:szCs w:val="24"/>
        </w:rPr>
        <w:t>9</w:t>
      </w:r>
      <w:r w:rsidR="005C107D">
        <w:rPr>
          <w:rFonts w:ascii="宋体" w:hAnsi="宋体"/>
          <w:bCs/>
          <w:sz w:val="24"/>
          <w:szCs w:val="24"/>
        </w:rPr>
        <w:t>0%货款；</w:t>
      </w:r>
      <w:r w:rsidR="005C107D">
        <w:rPr>
          <w:rFonts w:ascii="宋体" w:hAnsi="宋体"/>
          <w:bCs/>
          <w:sz w:val="24"/>
          <w:szCs w:val="24"/>
        </w:rPr>
        <w:br/>
      </w:r>
      <w:r>
        <w:rPr>
          <w:rFonts w:ascii="宋体" w:hAnsi="宋体" w:hint="eastAsia"/>
          <w:bCs/>
          <w:sz w:val="24"/>
          <w:szCs w:val="24"/>
        </w:rPr>
        <w:t xml:space="preserve">    </w:t>
      </w:r>
      <w:r w:rsidR="005C107D">
        <w:rPr>
          <w:rFonts w:ascii="宋体" w:hAnsi="宋体"/>
          <w:bCs/>
          <w:sz w:val="24"/>
          <w:szCs w:val="24"/>
        </w:rPr>
        <w:t>（2）</w:t>
      </w:r>
      <w:r w:rsidR="005C107D">
        <w:rPr>
          <w:rFonts w:ascii="宋体" w:hAnsi="宋体" w:hint="eastAsia"/>
          <w:bCs/>
          <w:sz w:val="24"/>
          <w:szCs w:val="24"/>
        </w:rPr>
        <w:t>自验收合格之日起，提供</w:t>
      </w:r>
      <w:r>
        <w:rPr>
          <w:rFonts w:ascii="宋体" w:hAnsi="宋体" w:hint="eastAsia"/>
          <w:bCs/>
          <w:sz w:val="24"/>
          <w:szCs w:val="24"/>
        </w:rPr>
        <w:t>1</w:t>
      </w:r>
      <w:r w:rsidR="005C107D">
        <w:rPr>
          <w:rFonts w:ascii="宋体" w:hAnsi="宋体" w:hint="eastAsia"/>
          <w:bCs/>
          <w:sz w:val="24"/>
          <w:szCs w:val="24"/>
        </w:rPr>
        <w:t>年的免费维护保养及更换服务，</w:t>
      </w:r>
      <w:r w:rsidR="005C107D">
        <w:rPr>
          <w:rFonts w:ascii="宋体" w:hAnsi="宋体"/>
          <w:bCs/>
          <w:sz w:val="24"/>
          <w:szCs w:val="24"/>
        </w:rPr>
        <w:t>质保期</w:t>
      </w:r>
      <w:r>
        <w:rPr>
          <w:rFonts w:ascii="宋体" w:hAnsi="宋体" w:hint="eastAsia"/>
          <w:bCs/>
          <w:sz w:val="24"/>
          <w:szCs w:val="24"/>
        </w:rPr>
        <w:t>一</w:t>
      </w:r>
      <w:r w:rsidR="005C107D">
        <w:rPr>
          <w:rFonts w:ascii="宋体" w:hAnsi="宋体" w:hint="eastAsia"/>
          <w:bCs/>
          <w:sz w:val="24"/>
          <w:szCs w:val="24"/>
        </w:rPr>
        <w:t>年</w:t>
      </w:r>
      <w:r w:rsidR="005C107D">
        <w:rPr>
          <w:rFonts w:ascii="宋体" w:hAnsi="宋体"/>
          <w:bCs/>
          <w:sz w:val="24"/>
          <w:szCs w:val="24"/>
        </w:rPr>
        <w:t>满后， 30天内支付所供货物发票金额的10%</w:t>
      </w:r>
      <w:r w:rsidR="005C107D">
        <w:rPr>
          <w:rFonts w:ascii="宋体" w:hAnsi="宋体" w:hint="eastAsia"/>
          <w:bCs/>
          <w:sz w:val="24"/>
          <w:szCs w:val="24"/>
        </w:rPr>
        <w:t>。</w:t>
      </w:r>
      <w:r w:rsidR="005C107D">
        <w:rPr>
          <w:rFonts w:ascii="宋体" w:hAnsi="宋体" w:cs="宋体"/>
          <w:kern w:val="0"/>
          <w:sz w:val="24"/>
          <w:szCs w:val="24"/>
        </w:rPr>
        <w:t>（由于财政结算等流程设计问题，特殊情况结算会滞后）</w:t>
      </w:r>
    </w:p>
    <w:p w:rsidR="00033DB4" w:rsidRDefault="005C107D">
      <w:pPr>
        <w:spacing w:line="360" w:lineRule="auto"/>
        <w:ind w:firstLineChars="200" w:firstLine="480"/>
        <w:rPr>
          <w:rFonts w:ascii="宋体" w:hAnsi="宋体"/>
          <w:bCs/>
          <w:sz w:val="24"/>
        </w:rPr>
      </w:pPr>
      <w:r>
        <w:rPr>
          <w:rFonts w:ascii="宋体" w:hAnsi="宋体" w:hint="eastAsia"/>
          <w:bCs/>
          <w:sz w:val="24"/>
        </w:rPr>
        <w:t>4、履约保证金的退还：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033DB4" w:rsidRDefault="005C107D">
      <w:pPr>
        <w:spacing w:line="360" w:lineRule="auto"/>
        <w:ind w:firstLineChars="200" w:firstLine="480"/>
        <w:rPr>
          <w:rFonts w:ascii="宋体" w:hAnsi="宋体"/>
          <w:bCs/>
          <w:sz w:val="24"/>
          <w:u w:val="single"/>
        </w:rPr>
      </w:pPr>
      <w:r>
        <w:rPr>
          <w:rFonts w:ascii="宋体" w:hAnsi="宋体" w:hint="eastAsia"/>
          <w:bCs/>
          <w:sz w:val="24"/>
        </w:rPr>
        <w:t>5、付款方式：银行转账。</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四、知识产权</w:t>
      </w:r>
    </w:p>
    <w:p w:rsidR="00033DB4" w:rsidRDefault="005C107D">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033DB4" w:rsidRDefault="005C107D">
      <w:pPr>
        <w:tabs>
          <w:tab w:val="left" w:pos="945"/>
        </w:tabs>
        <w:spacing w:line="360" w:lineRule="auto"/>
        <w:ind w:leftChars="135" w:left="283" w:firstLineChars="100" w:firstLine="24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w:t>
      </w:r>
      <w:r>
        <w:rPr>
          <w:rFonts w:ascii="宋体" w:hAnsi="宋体" w:cs="宋体" w:hint="eastAsia"/>
          <w:bCs/>
          <w:sz w:val="24"/>
          <w:szCs w:val="24"/>
          <w:lang w:val="zh-CN"/>
        </w:rPr>
        <w:lastRenderedPageBreak/>
        <w:t>设计、工艺或材料的缺陷所发生的任何不足或故障负责，所需费用由乙方承担。</w:t>
      </w:r>
    </w:p>
    <w:p w:rsidR="00033DB4" w:rsidRDefault="005C107D">
      <w:pPr>
        <w:tabs>
          <w:tab w:val="left" w:pos="945"/>
        </w:tabs>
        <w:spacing w:line="360" w:lineRule="auto"/>
        <w:ind w:leftChars="135" w:left="283" w:firstLineChars="100" w:firstLine="240"/>
        <w:rPr>
          <w:rFonts w:ascii="宋体" w:hAnsi="宋体" w:cs="宋体"/>
          <w:b/>
          <w:bCs/>
          <w:sz w:val="24"/>
          <w:szCs w:val="24"/>
        </w:rPr>
      </w:pPr>
      <w:r>
        <w:rPr>
          <w:rFonts w:ascii="宋体" w:hAnsi="宋体" w:cs="宋体" w:hint="eastAsia"/>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033DB4" w:rsidRDefault="005C107D">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w:t>
      </w:r>
      <w:r w:rsidR="00A24C3B">
        <w:rPr>
          <w:rFonts w:ascii="宋体" w:hAnsi="宋体" w:cs="宋体" w:hint="eastAsia"/>
          <w:sz w:val="24"/>
          <w:szCs w:val="24"/>
        </w:rPr>
        <w:t>15天</w:t>
      </w:r>
      <w:r>
        <w:rPr>
          <w:rFonts w:ascii="宋体" w:hAnsi="宋体" w:cs="宋体" w:hint="eastAsia"/>
          <w:sz w:val="24"/>
          <w:szCs w:val="24"/>
        </w:rPr>
        <w:t>向卖方发出通知，卖方在买方所指定的时间内，将指定数量的符合质量要求的合同标的送至现场交货</w:t>
      </w:r>
    </w:p>
    <w:p w:rsidR="00033DB4" w:rsidRDefault="005C107D">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033DB4" w:rsidRDefault="005C107D">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033DB4" w:rsidRDefault="005C107D">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033DB4" w:rsidRDefault="005C107D">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033DB4" w:rsidRDefault="005C107D">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033DB4" w:rsidRDefault="005C107D">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033DB4" w:rsidRDefault="005C107D">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1、乙方负责本次设备的安装和调试，并照国家有关法律法规规章和“三包”规定以及按招标文件要求和乙方投标文件中的承诺提供服务。</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3、保修期内，乙方负责对其提供的货物整机进行维修和系统维护，不再收取任何费用，但不可抗力（如火灾、雷击等）造成的故障除外。</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033DB4" w:rsidRDefault="005C107D">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033DB4" w:rsidRDefault="005C107D">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033DB4" w:rsidRDefault="005C107D">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1、如供方逾期交货，除不可抗力外，供方应向需方就逾期交货部分支付违约金，具体支付比例如下：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中标供应商逾期交货超过15天以上的视为供方不履行合同。甲方有权终止合同，并要求中标供应商支付迟交违约金，并扣除相应的履约保证金。（具体交货期限按招标人通知，否则后果一切自负）</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2、供货前和供货过程中，采购人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供方处以扣除履约保证金的违约处罚，并报监管指定网站公示。</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3、供方如不能按合同约定按时提供调试和售后服务，则应承担需方因此支出的费用并按未提供服务设备价格的2%支付违约金。</w:t>
      </w:r>
    </w:p>
    <w:p w:rsidR="002B1C82" w:rsidRDefault="002B1C82" w:rsidP="002B1C82">
      <w:pPr>
        <w:spacing w:line="360" w:lineRule="auto"/>
        <w:ind w:left="480"/>
        <w:rPr>
          <w:rFonts w:ascii="宋体" w:hAnsi="宋体"/>
          <w:bCs/>
          <w:sz w:val="24"/>
          <w:lang w:val="zh-CN"/>
        </w:rPr>
      </w:pPr>
      <w:r>
        <w:rPr>
          <w:rFonts w:ascii="宋体" w:hAnsi="宋体" w:hint="eastAsia"/>
          <w:bCs/>
          <w:sz w:val="24"/>
          <w:lang w:val="zh-CN"/>
        </w:rPr>
        <w:t>4、由于需方的原因要求延期交货，供方应提供不少于三个月的免费保管期。</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5、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2B1C82" w:rsidRDefault="002B1C82" w:rsidP="002B1C82">
      <w:pPr>
        <w:spacing w:line="360" w:lineRule="auto"/>
        <w:ind w:firstLineChars="166" w:firstLine="398"/>
        <w:rPr>
          <w:rFonts w:ascii="宋体" w:hAnsi="宋体"/>
          <w:bCs/>
          <w:sz w:val="24"/>
          <w:lang w:val="zh-CN"/>
        </w:rPr>
      </w:pPr>
      <w:r>
        <w:rPr>
          <w:rFonts w:ascii="宋体" w:hAnsi="宋体" w:hint="eastAsia"/>
          <w:bCs/>
          <w:sz w:val="24"/>
          <w:lang w:val="zh-CN"/>
        </w:rPr>
        <w:t>6、如果供方在本合同履行完毕之前破产或无清偿能力，需方可在任何时候以书面形式通知供方，提出解除合同。该终止合同将不损害或影响需方已经采取或将要采取的任何行动或补救措施的权力。</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lastRenderedPageBreak/>
        <w:t>八、争议的解决</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033DB4" w:rsidRDefault="005C107D">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033DB4" w:rsidRDefault="005C107D">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033DB4" w:rsidRDefault="005C107D">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033DB4" w:rsidRDefault="00033DB4"/>
    <w:p w:rsidR="00033DB4" w:rsidRDefault="00033DB4"/>
    <w:p w:rsidR="00033DB4" w:rsidRDefault="00033DB4"/>
    <w:p w:rsidR="00033DB4" w:rsidRDefault="00033DB4"/>
    <w:p w:rsidR="00033DB4" w:rsidRDefault="00033DB4"/>
    <w:p w:rsidR="00033DB4" w:rsidRDefault="00033DB4"/>
    <w:p w:rsidR="00033DB4" w:rsidRDefault="00033DB4"/>
    <w:p w:rsidR="00921A56" w:rsidRDefault="00921A56"/>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033DB4" w:rsidRDefault="00033DB4"/>
    <w:p w:rsidR="00033DB4" w:rsidRDefault="00033DB4">
      <w:pPr>
        <w:spacing w:line="360" w:lineRule="auto"/>
        <w:outlineLvl w:val="0"/>
        <w:rPr>
          <w:rFonts w:ascii="黑体" w:eastAsia="黑体" w:hAnsi="黑体"/>
          <w:sz w:val="32"/>
          <w:szCs w:val="32"/>
        </w:rPr>
      </w:pPr>
    </w:p>
    <w:p w:rsidR="00033DB4" w:rsidRDefault="005C107D">
      <w:pPr>
        <w:spacing w:line="360" w:lineRule="auto"/>
        <w:jc w:val="center"/>
        <w:outlineLvl w:val="0"/>
        <w:rPr>
          <w:rFonts w:ascii="黑体" w:eastAsia="黑体" w:hAnsi="黑体"/>
          <w:sz w:val="28"/>
        </w:rPr>
      </w:pPr>
      <w:bookmarkStart w:id="76" w:name="OLE_LINK105"/>
      <w:r>
        <w:rPr>
          <w:rFonts w:ascii="黑体" w:eastAsia="黑体" w:hAnsi="黑体" w:hint="eastAsia"/>
          <w:sz w:val="28"/>
        </w:rPr>
        <w:lastRenderedPageBreak/>
        <w:t>第六章 附件（投标文件格式）</w:t>
      </w:r>
    </w:p>
    <w:p w:rsidR="00033DB4" w:rsidRDefault="00033DB4">
      <w:pPr>
        <w:spacing w:line="360" w:lineRule="auto"/>
        <w:jc w:val="center"/>
        <w:outlineLvl w:val="0"/>
        <w:rPr>
          <w:rFonts w:ascii="黑体" w:eastAsia="黑体" w:hAnsi="黑体"/>
          <w:sz w:val="28"/>
        </w:rPr>
      </w:pPr>
    </w:p>
    <w:p w:rsidR="00033DB4" w:rsidRDefault="00033DB4">
      <w:pPr>
        <w:spacing w:line="360" w:lineRule="auto"/>
        <w:jc w:val="center"/>
        <w:outlineLvl w:val="0"/>
        <w:rPr>
          <w:rFonts w:ascii="黑体" w:eastAsia="黑体" w:hAnsi="黑体"/>
          <w:sz w:val="28"/>
        </w:rPr>
      </w:pPr>
    </w:p>
    <w:p w:rsidR="00033DB4" w:rsidRDefault="00033DB4">
      <w:pPr>
        <w:rPr>
          <w:rFonts w:ascii="黑体" w:eastAsia="黑体"/>
          <w:b/>
          <w:sz w:val="120"/>
          <w:szCs w:val="120"/>
        </w:rPr>
      </w:pPr>
    </w:p>
    <w:p w:rsidR="00033DB4" w:rsidRDefault="005C107D">
      <w:pPr>
        <w:jc w:val="center"/>
        <w:rPr>
          <w:rFonts w:ascii="宋体" w:hAnsi="宋体"/>
          <w:b/>
          <w:sz w:val="120"/>
          <w:szCs w:val="120"/>
        </w:rPr>
      </w:pPr>
      <w:bookmarkStart w:id="77" w:name="_Toc29240"/>
      <w:r>
        <w:rPr>
          <w:rFonts w:ascii="宋体" w:hAnsi="宋体" w:hint="eastAsia"/>
          <w:b/>
          <w:sz w:val="120"/>
          <w:szCs w:val="120"/>
        </w:rPr>
        <w:t>投标文件</w:t>
      </w:r>
      <w:bookmarkEnd w:id="77"/>
    </w:p>
    <w:p w:rsidR="00033DB4" w:rsidRDefault="005C107D">
      <w:pPr>
        <w:jc w:val="center"/>
        <w:rPr>
          <w:rFonts w:ascii="宋体" w:hAnsi="宋体"/>
          <w:b/>
          <w:sz w:val="32"/>
          <w:szCs w:val="32"/>
        </w:rPr>
      </w:pPr>
      <w:bookmarkStart w:id="78" w:name="_Toc2400"/>
      <w:r>
        <w:rPr>
          <w:rFonts w:ascii="宋体" w:hAnsi="宋体" w:hint="eastAsia"/>
          <w:b/>
          <w:sz w:val="32"/>
          <w:szCs w:val="32"/>
        </w:rPr>
        <w:t>项目编号：</w:t>
      </w:r>
      <w:bookmarkEnd w:id="78"/>
      <w:r w:rsidR="00DE676C">
        <w:rPr>
          <w:rFonts w:asciiTheme="minorEastAsia" w:eastAsiaTheme="minorEastAsia" w:hAnsiTheme="minorEastAsia"/>
          <w:bCs/>
          <w:sz w:val="24"/>
          <w:szCs w:val="24"/>
        </w:rPr>
        <w:t xml:space="preserve"> YXGYJT202008016</w:t>
      </w:r>
    </w:p>
    <w:p w:rsidR="00033DB4" w:rsidRDefault="00033DB4">
      <w:pPr>
        <w:jc w:val="center"/>
        <w:rPr>
          <w:rFonts w:ascii="宋体" w:hAnsi="宋体"/>
          <w:b/>
          <w:sz w:val="32"/>
          <w:szCs w:val="32"/>
        </w:rPr>
      </w:pPr>
    </w:p>
    <w:p w:rsidR="00033DB4" w:rsidRDefault="00033DB4">
      <w:pPr>
        <w:rPr>
          <w:rFonts w:ascii="宋体" w:hAnsi="宋体"/>
          <w:b/>
          <w:sz w:val="32"/>
          <w:szCs w:val="32"/>
        </w:rPr>
      </w:pPr>
    </w:p>
    <w:p w:rsidR="00033DB4" w:rsidRDefault="00033DB4">
      <w:pPr>
        <w:rPr>
          <w:rFonts w:ascii="宋体" w:hAnsi="宋体"/>
          <w:b/>
          <w:sz w:val="32"/>
          <w:szCs w:val="32"/>
        </w:rPr>
      </w:pPr>
    </w:p>
    <w:p w:rsidR="00033DB4" w:rsidRDefault="005C107D">
      <w:pPr>
        <w:rPr>
          <w:rFonts w:asciiTheme="minorEastAsia" w:eastAsiaTheme="minorEastAsia" w:hAnsiTheme="minorEastAsia" w:cstheme="minorEastAsia"/>
          <w:b/>
          <w:bCs/>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w:t>
      </w:r>
      <w:r w:rsidR="00DE676C">
        <w:rPr>
          <w:rFonts w:asciiTheme="minorEastAsia" w:eastAsiaTheme="minorEastAsia" w:hAnsiTheme="minorEastAsia" w:cstheme="minorEastAsia" w:hint="eastAsia"/>
          <w:b/>
          <w:bCs/>
          <w:sz w:val="32"/>
          <w:szCs w:val="32"/>
          <w:u w:val="single"/>
        </w:rPr>
        <w:t>检测仪表及耗材等</w:t>
      </w:r>
      <w:r>
        <w:rPr>
          <w:rFonts w:ascii="宋体" w:hAnsi="宋体" w:hint="eastAsia"/>
          <w:b/>
          <w:sz w:val="32"/>
          <w:szCs w:val="32"/>
          <w:u w:val="single"/>
        </w:rPr>
        <w:t>采购</w:t>
      </w:r>
    </w:p>
    <w:p w:rsidR="00033DB4" w:rsidRDefault="005C107D">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033DB4" w:rsidRDefault="005C107D">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033DB4" w:rsidRDefault="00033DB4">
      <w:pPr>
        <w:rPr>
          <w:rFonts w:ascii="楷体_GB2312" w:eastAsia="楷体_GB2312"/>
          <w:b/>
          <w:sz w:val="32"/>
          <w:szCs w:val="32"/>
        </w:rPr>
      </w:pPr>
    </w:p>
    <w:p w:rsidR="00033DB4" w:rsidRDefault="00033DB4">
      <w:pPr>
        <w:rPr>
          <w:rFonts w:ascii="楷体_GB2312" w:eastAsia="楷体_GB2312"/>
          <w:b/>
          <w:sz w:val="32"/>
          <w:szCs w:val="32"/>
        </w:rPr>
      </w:pPr>
    </w:p>
    <w:p w:rsidR="00033DB4" w:rsidRDefault="00033DB4">
      <w:pPr>
        <w:rPr>
          <w:rFonts w:ascii="楷体_GB2312" w:eastAsia="楷体_GB2312"/>
          <w:b/>
          <w:sz w:val="32"/>
          <w:szCs w:val="32"/>
        </w:rPr>
      </w:pPr>
    </w:p>
    <w:p w:rsidR="00033DB4" w:rsidRDefault="00033DB4">
      <w:pPr>
        <w:rPr>
          <w:rFonts w:ascii="楷体_GB2312" w:eastAsia="楷体_GB2312"/>
          <w:b/>
          <w:sz w:val="32"/>
          <w:szCs w:val="32"/>
        </w:rPr>
      </w:pPr>
    </w:p>
    <w:p w:rsidR="00033DB4" w:rsidRDefault="005C107D">
      <w:pPr>
        <w:jc w:val="center"/>
        <w:rPr>
          <w:rFonts w:ascii="宋体" w:hAnsi="宋体"/>
          <w:b/>
          <w:sz w:val="32"/>
          <w:szCs w:val="32"/>
        </w:rPr>
      </w:pPr>
      <w:bookmarkStart w:id="82" w:name="_Toc1179"/>
      <w:r>
        <w:rPr>
          <w:rFonts w:ascii="宋体" w:hAnsi="宋体" w:hint="eastAsia"/>
          <w:b/>
          <w:sz w:val="32"/>
          <w:szCs w:val="32"/>
        </w:rPr>
        <w:t>日期：  年  月  日</w:t>
      </w:r>
      <w:bookmarkEnd w:id="82"/>
    </w:p>
    <w:p w:rsidR="00033DB4" w:rsidRDefault="005C107D">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033DB4" w:rsidRDefault="005C107D" w:rsidP="00502246">
      <w:pPr>
        <w:spacing w:beforeLines="50" w:afterLines="50"/>
        <w:jc w:val="center"/>
        <w:rPr>
          <w:rFonts w:ascii="黑体" w:eastAsia="黑体"/>
          <w:bCs/>
          <w:sz w:val="28"/>
          <w:szCs w:val="28"/>
        </w:rPr>
      </w:pPr>
      <w:r>
        <w:rPr>
          <w:rFonts w:ascii="黑体" w:eastAsia="黑体" w:hint="eastAsia"/>
          <w:bCs/>
          <w:sz w:val="28"/>
          <w:szCs w:val="28"/>
        </w:rPr>
        <w:t>投标函</w:t>
      </w:r>
    </w:p>
    <w:p w:rsidR="00033DB4" w:rsidRDefault="005C107D">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033DB4" w:rsidRDefault="005C107D">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DE676C">
        <w:rPr>
          <w:rFonts w:asciiTheme="minorEastAsia" w:eastAsiaTheme="minorEastAsia" w:hAnsiTheme="minorEastAsia" w:cstheme="minorEastAsia" w:hint="eastAsia"/>
          <w:sz w:val="24"/>
          <w:szCs w:val="24"/>
        </w:rPr>
        <w:t>检测仪表及耗材等</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033DB4" w:rsidRDefault="005C107D">
      <w:pPr>
        <w:numPr>
          <w:ilvl w:val="0"/>
          <w:numId w:val="14"/>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033DB4" w:rsidRDefault="00033DB4" w:rsidP="00384F93">
      <w:pPr>
        <w:spacing w:line="276" w:lineRule="auto"/>
        <w:ind w:left="480"/>
        <w:rPr>
          <w:rFonts w:ascii="宋体" w:hAnsi="宋体"/>
          <w:bCs/>
          <w:sz w:val="24"/>
          <w:lang w:val="zh-CN"/>
        </w:rPr>
      </w:pPr>
    </w:p>
    <w:p w:rsidR="00033DB4" w:rsidRDefault="00033DB4">
      <w:pPr>
        <w:spacing w:line="276" w:lineRule="auto"/>
        <w:ind w:left="480"/>
        <w:rPr>
          <w:rFonts w:ascii="宋体" w:hAnsi="宋体"/>
          <w:bCs/>
          <w:sz w:val="24"/>
          <w:lang w:val="zh-CN"/>
        </w:rPr>
      </w:pPr>
    </w:p>
    <w:p w:rsidR="00033DB4" w:rsidRDefault="005C107D">
      <w:pPr>
        <w:spacing w:line="276" w:lineRule="auto"/>
        <w:rPr>
          <w:rFonts w:ascii="宋体" w:hAnsi="宋体"/>
          <w:bCs/>
          <w:sz w:val="24"/>
          <w:lang w:val="zh-CN"/>
        </w:rPr>
      </w:pPr>
      <w:r>
        <w:rPr>
          <w:rFonts w:ascii="宋体" w:hAnsi="宋体" w:hint="eastAsia"/>
          <w:bCs/>
          <w:sz w:val="24"/>
          <w:lang w:val="zh-CN"/>
        </w:rPr>
        <w:t>单位：                              邮编：</w:t>
      </w:r>
    </w:p>
    <w:p w:rsidR="00033DB4" w:rsidRDefault="005C107D">
      <w:pPr>
        <w:spacing w:line="276" w:lineRule="auto"/>
        <w:rPr>
          <w:rFonts w:ascii="宋体" w:hAnsi="宋体"/>
          <w:bCs/>
          <w:sz w:val="24"/>
          <w:lang w:val="zh-CN"/>
        </w:rPr>
      </w:pPr>
      <w:r>
        <w:rPr>
          <w:rFonts w:ascii="宋体" w:hAnsi="宋体" w:hint="eastAsia"/>
          <w:bCs/>
          <w:sz w:val="24"/>
          <w:lang w:val="zh-CN"/>
        </w:rPr>
        <w:t xml:space="preserve">      联系人：                            地址：</w:t>
      </w:r>
    </w:p>
    <w:p w:rsidR="00033DB4" w:rsidRDefault="005C107D">
      <w:pPr>
        <w:spacing w:line="276" w:lineRule="auto"/>
        <w:rPr>
          <w:rFonts w:ascii="宋体" w:hAnsi="宋体"/>
          <w:bCs/>
          <w:sz w:val="24"/>
          <w:lang w:val="zh-CN"/>
        </w:rPr>
      </w:pPr>
      <w:r>
        <w:rPr>
          <w:rFonts w:ascii="宋体" w:hAnsi="宋体" w:hint="eastAsia"/>
          <w:bCs/>
          <w:sz w:val="24"/>
          <w:lang w:val="zh-CN"/>
        </w:rPr>
        <w:t xml:space="preserve">      开户名称：                          手机号码：</w:t>
      </w:r>
    </w:p>
    <w:p w:rsidR="00033DB4" w:rsidRDefault="005C107D">
      <w:pPr>
        <w:spacing w:line="276" w:lineRule="auto"/>
        <w:rPr>
          <w:rFonts w:ascii="宋体" w:hAnsi="宋体"/>
          <w:bCs/>
          <w:sz w:val="24"/>
          <w:lang w:val="zh-CN"/>
        </w:rPr>
      </w:pPr>
      <w:r>
        <w:rPr>
          <w:rFonts w:ascii="宋体" w:hAnsi="宋体" w:hint="eastAsia"/>
          <w:bCs/>
          <w:sz w:val="24"/>
          <w:lang w:val="zh-CN"/>
        </w:rPr>
        <w:t xml:space="preserve">      开户银行：                          开户账号：</w:t>
      </w:r>
    </w:p>
    <w:p w:rsidR="00033DB4" w:rsidRDefault="00033DB4">
      <w:pPr>
        <w:spacing w:line="276" w:lineRule="auto"/>
        <w:rPr>
          <w:rFonts w:ascii="宋体" w:hAnsi="宋体"/>
          <w:bCs/>
          <w:sz w:val="24"/>
          <w:lang w:val="zh-CN"/>
        </w:rPr>
      </w:pPr>
    </w:p>
    <w:p w:rsidR="00033DB4" w:rsidRDefault="005C107D">
      <w:pPr>
        <w:spacing w:line="276" w:lineRule="auto"/>
        <w:jc w:val="center"/>
        <w:rPr>
          <w:rFonts w:ascii="宋体" w:hAnsi="宋体"/>
          <w:bCs/>
          <w:sz w:val="24"/>
          <w:lang w:val="zh-CN"/>
        </w:rPr>
      </w:pPr>
      <w:bookmarkStart w:id="87" w:name="OLE_LINK30"/>
      <w:bookmarkStart w:id="88" w:name="OLE_LINK34"/>
      <w:r>
        <w:rPr>
          <w:rFonts w:ascii="宋体" w:hAnsi="宋体" w:hint="eastAsia"/>
          <w:bCs/>
          <w:sz w:val="24"/>
          <w:lang w:val="zh-CN"/>
        </w:rPr>
        <w:t>投标人签名：</w:t>
      </w:r>
    </w:p>
    <w:p w:rsidR="00033DB4" w:rsidRDefault="005C107D">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033DB4" w:rsidRDefault="005C107D">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bookmarkEnd w:id="83"/>
    <w:p w:rsidR="00033DB4" w:rsidRDefault="005C107D" w:rsidP="00502246">
      <w:pPr>
        <w:spacing w:beforeLines="50"/>
        <w:jc w:val="center"/>
        <w:rPr>
          <w:rFonts w:ascii="黑体" w:eastAsia="黑体" w:hAnsi="黑体"/>
          <w:sz w:val="28"/>
          <w:szCs w:val="28"/>
        </w:rPr>
      </w:pPr>
      <w:r>
        <w:rPr>
          <w:rFonts w:ascii="黑体" w:eastAsia="黑体" w:hAnsi="黑体" w:hint="eastAsia"/>
          <w:sz w:val="28"/>
          <w:szCs w:val="28"/>
        </w:rPr>
        <w:t>投标明细报价表</w:t>
      </w:r>
    </w:p>
    <w:p w:rsidR="00033DB4" w:rsidRDefault="005C107D">
      <w:pPr>
        <w:jc w:val="center"/>
        <w:rPr>
          <w:rFonts w:ascii="宋体" w:hAnsi="宋体"/>
          <w:bCs/>
          <w:sz w:val="24"/>
          <w:szCs w:val="24"/>
        </w:rPr>
      </w:pPr>
      <w:r>
        <w:rPr>
          <w:rFonts w:ascii="宋体" w:hAnsi="宋体" w:hint="eastAsia"/>
          <w:sz w:val="28"/>
          <w:szCs w:val="28"/>
        </w:rPr>
        <w:t>项目编号：</w:t>
      </w:r>
      <w:r w:rsidR="00DE676C">
        <w:rPr>
          <w:rFonts w:asciiTheme="minorEastAsia" w:eastAsiaTheme="minorEastAsia" w:hAnsiTheme="minorEastAsia"/>
          <w:bCs/>
          <w:sz w:val="24"/>
          <w:szCs w:val="24"/>
        </w:rPr>
        <w:t xml:space="preserve"> YXGYJT202008016</w:t>
      </w:r>
    </w:p>
    <w:p w:rsidR="00033DB4" w:rsidRDefault="005C107D">
      <w:pPr>
        <w:jc w:val="center"/>
        <w:rPr>
          <w:rFonts w:ascii="宋体" w:hAnsi="宋体"/>
          <w:sz w:val="24"/>
          <w:szCs w:val="24"/>
        </w:rPr>
      </w:pPr>
      <w:bookmarkStart w:id="91" w:name="OLE_LINK31"/>
      <w:r>
        <w:rPr>
          <w:rFonts w:ascii="宋体" w:hAnsi="宋体" w:hint="eastAsia"/>
          <w:sz w:val="24"/>
          <w:szCs w:val="24"/>
        </w:rPr>
        <w:t>投标人名称（盖章）：                                         单位：元</w:t>
      </w:r>
      <w:bookmarkStart w:id="92" w:name="OLE_LINK32"/>
      <w:bookmarkEnd w:id="91"/>
    </w:p>
    <w:tbl>
      <w:tblPr>
        <w:tblW w:w="9280" w:type="dxa"/>
        <w:tblInd w:w="93" w:type="dxa"/>
        <w:tblLook w:val="04A0"/>
      </w:tblPr>
      <w:tblGrid>
        <w:gridCol w:w="640"/>
        <w:gridCol w:w="2048"/>
        <w:gridCol w:w="909"/>
        <w:gridCol w:w="669"/>
        <w:gridCol w:w="1296"/>
        <w:gridCol w:w="669"/>
        <w:gridCol w:w="857"/>
        <w:gridCol w:w="2192"/>
      </w:tblGrid>
      <w:tr w:rsidR="00A24C3B" w:rsidRPr="003B59B4" w:rsidTr="0028252C">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序号</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名称</w:t>
            </w:r>
          </w:p>
        </w:tc>
        <w:tc>
          <w:tcPr>
            <w:tcW w:w="909"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单位</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数量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单价</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总价</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A24C3B"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投标</w:t>
            </w:r>
          </w:p>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品牌</w:t>
            </w:r>
          </w:p>
        </w:tc>
        <w:tc>
          <w:tcPr>
            <w:tcW w:w="2192"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推荐品牌</w:t>
            </w:r>
          </w:p>
        </w:tc>
      </w:tr>
      <w:tr w:rsidR="00A24C3B" w:rsidRPr="003B59B4" w:rsidTr="0028252C">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3</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哈希DPD1R1 </w:t>
            </w:r>
          </w:p>
        </w:tc>
      </w:tr>
      <w:tr w:rsidR="00A24C3B" w:rsidRPr="003B59B4" w:rsidTr="0028252C">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2</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E+H  CPS11D </w:t>
            </w:r>
          </w:p>
        </w:tc>
      </w:tr>
      <w:tr w:rsidR="00A24C3B" w:rsidRPr="003B59B4" w:rsidTr="0028252C">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3</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飞华配套仪表型号DJ-PH</w:t>
            </w:r>
          </w:p>
        </w:tc>
      </w:tr>
      <w:tr w:rsidR="00A24C3B" w:rsidRPr="003B59B4" w:rsidTr="0028252C">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4</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PH4  标液（500ml)</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2283449</w:t>
            </w:r>
          </w:p>
        </w:tc>
      </w:tr>
      <w:tr w:rsidR="00A24C3B" w:rsidRPr="003B59B4" w:rsidTr="0028252C">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5</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浊度标液 20NTU</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2660153</w:t>
            </w:r>
          </w:p>
        </w:tc>
      </w:tr>
      <w:tr w:rsidR="00A24C3B" w:rsidRPr="003B59B4" w:rsidTr="0028252C">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6</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便携式浊度仪</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1</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热电AQ4500；哈希TL2300；YSI的Proswap</w:t>
            </w:r>
          </w:p>
        </w:tc>
      </w:tr>
      <w:tr w:rsidR="00A24C3B" w:rsidRPr="003B59B4" w:rsidTr="0028252C">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7</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热电PH标液 </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套</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910104、910107、910110</w:t>
            </w:r>
          </w:p>
        </w:tc>
      </w:tr>
      <w:tr w:rsidR="00A24C3B" w:rsidRPr="003B59B4" w:rsidTr="0028252C">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8</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PH仪（套装）</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Thermo Alpha  ph 2000W</w:t>
            </w:r>
          </w:p>
        </w:tc>
      </w:tr>
      <w:tr w:rsidR="00A24C3B" w:rsidRPr="003B59B4" w:rsidTr="0028252C">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9</w:t>
            </w:r>
          </w:p>
        </w:tc>
        <w:tc>
          <w:tcPr>
            <w:tcW w:w="204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福尔马肼浊度标准溶液（500ml)</w:t>
            </w:r>
          </w:p>
        </w:tc>
        <w:tc>
          <w:tcPr>
            <w:tcW w:w="9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瓶</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1296"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40NTU</w:t>
            </w:r>
          </w:p>
        </w:tc>
      </w:tr>
      <w:tr w:rsidR="0028252C" w:rsidRPr="003B59B4" w:rsidTr="0028252C">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8252C" w:rsidRPr="003B59B4" w:rsidRDefault="0028252C"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10</w:t>
            </w:r>
          </w:p>
        </w:tc>
        <w:tc>
          <w:tcPr>
            <w:tcW w:w="2048"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热电电极</w:t>
            </w:r>
          </w:p>
        </w:tc>
        <w:tc>
          <w:tcPr>
            <w:tcW w:w="909"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支</w:t>
            </w:r>
          </w:p>
        </w:tc>
        <w:tc>
          <w:tcPr>
            <w:tcW w:w="669"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296"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jc w:val="center"/>
              <w:rPr>
                <w:rFonts w:ascii="宋体" w:hAnsi="宋体" w:cs="宋体"/>
                <w:color w:val="000000"/>
                <w:kern w:val="0"/>
                <w:sz w:val="24"/>
                <w:szCs w:val="24"/>
              </w:rPr>
            </w:pPr>
          </w:p>
        </w:tc>
        <w:tc>
          <w:tcPr>
            <w:tcW w:w="669" w:type="dxa"/>
            <w:tcBorders>
              <w:top w:val="nil"/>
              <w:left w:val="nil"/>
              <w:bottom w:val="single" w:sz="4" w:space="0" w:color="auto"/>
              <w:right w:val="single" w:sz="4" w:space="0" w:color="auto"/>
            </w:tcBorders>
            <w:shd w:val="clear" w:color="auto" w:fill="auto"/>
            <w:vAlign w:val="center"/>
            <w:hideMark/>
          </w:tcPr>
          <w:p w:rsidR="0028252C" w:rsidRPr="003B59B4" w:rsidRDefault="0028252C" w:rsidP="00022C67">
            <w:pPr>
              <w:widowControl/>
              <w:jc w:val="center"/>
              <w:rPr>
                <w:rFonts w:ascii="宋体" w:hAnsi="宋体" w:cs="宋体"/>
                <w:color w:val="000000"/>
                <w:kern w:val="0"/>
                <w:sz w:val="24"/>
                <w:szCs w:val="24"/>
              </w:rPr>
            </w:pPr>
          </w:p>
        </w:tc>
        <w:tc>
          <w:tcPr>
            <w:tcW w:w="857" w:type="dxa"/>
            <w:tcBorders>
              <w:top w:val="nil"/>
              <w:left w:val="nil"/>
              <w:bottom w:val="single" w:sz="4" w:space="0" w:color="auto"/>
              <w:right w:val="single" w:sz="4" w:space="0" w:color="auto"/>
            </w:tcBorders>
            <w:shd w:val="clear" w:color="auto" w:fill="auto"/>
            <w:vAlign w:val="center"/>
            <w:hideMark/>
          </w:tcPr>
          <w:p w:rsidR="0028252C" w:rsidRPr="003B59B4" w:rsidRDefault="0028252C" w:rsidP="00022C67">
            <w:pPr>
              <w:widowControl/>
              <w:jc w:val="center"/>
              <w:rPr>
                <w:rFonts w:ascii="宋体" w:hAnsi="宋体" w:cs="宋体"/>
                <w:color w:val="000000"/>
                <w:kern w:val="0"/>
                <w:sz w:val="24"/>
                <w:szCs w:val="24"/>
              </w:rPr>
            </w:pPr>
          </w:p>
        </w:tc>
        <w:tc>
          <w:tcPr>
            <w:tcW w:w="2192" w:type="dxa"/>
            <w:tcBorders>
              <w:top w:val="nil"/>
              <w:left w:val="nil"/>
              <w:bottom w:val="single" w:sz="4" w:space="0" w:color="auto"/>
              <w:right w:val="single" w:sz="4" w:space="0" w:color="auto"/>
            </w:tcBorders>
            <w:shd w:val="clear" w:color="auto" w:fill="auto"/>
            <w:vAlign w:val="center"/>
            <w:hideMark/>
          </w:tcPr>
          <w:p w:rsidR="0028252C" w:rsidRDefault="0028252C" w:rsidP="001377DD">
            <w:pPr>
              <w:widowControl/>
              <w:jc w:val="center"/>
              <w:rPr>
                <w:rFonts w:ascii="宋体" w:hAnsi="宋体" w:cs="宋体"/>
                <w:color w:val="000000"/>
                <w:kern w:val="0"/>
                <w:sz w:val="24"/>
                <w:szCs w:val="24"/>
              </w:rPr>
            </w:pPr>
            <w:r>
              <w:rPr>
                <w:rFonts w:ascii="宋体" w:hAnsi="宋体" w:cs="宋体" w:hint="eastAsia"/>
                <w:color w:val="000000"/>
                <w:kern w:val="0"/>
                <w:sz w:val="24"/>
                <w:szCs w:val="24"/>
              </w:rPr>
              <w:t>8107UWMMD</w:t>
            </w:r>
          </w:p>
        </w:tc>
      </w:tr>
      <w:tr w:rsidR="0028252C" w:rsidRPr="003B59B4" w:rsidTr="0028252C">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8252C" w:rsidRPr="003B59B4" w:rsidRDefault="0028252C" w:rsidP="00022C67">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048"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热电便携式余氯粉剂包</w:t>
            </w:r>
          </w:p>
        </w:tc>
        <w:tc>
          <w:tcPr>
            <w:tcW w:w="909"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包</w:t>
            </w:r>
          </w:p>
        </w:tc>
        <w:tc>
          <w:tcPr>
            <w:tcW w:w="669"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jc w:val="center"/>
              <w:rPr>
                <w:rFonts w:ascii="宋体" w:hAnsi="宋体" w:cs="宋体"/>
                <w:color w:val="000000"/>
                <w:kern w:val="0"/>
                <w:sz w:val="24"/>
                <w:szCs w:val="24"/>
              </w:rPr>
            </w:pPr>
            <w:r>
              <w:rPr>
                <w:rFonts w:ascii="宋体" w:hAnsi="宋体" w:cs="宋体" w:hint="eastAsia"/>
                <w:color w:val="000000"/>
                <w:kern w:val="0"/>
                <w:sz w:val="24"/>
                <w:szCs w:val="24"/>
              </w:rPr>
              <w:t>50</w:t>
            </w:r>
          </w:p>
        </w:tc>
        <w:tc>
          <w:tcPr>
            <w:tcW w:w="1296" w:type="dxa"/>
            <w:tcBorders>
              <w:top w:val="nil"/>
              <w:left w:val="nil"/>
              <w:bottom w:val="single" w:sz="4" w:space="0" w:color="auto"/>
              <w:right w:val="single" w:sz="4" w:space="0" w:color="auto"/>
            </w:tcBorders>
            <w:shd w:val="clear" w:color="auto" w:fill="auto"/>
            <w:vAlign w:val="center"/>
            <w:hideMark/>
          </w:tcPr>
          <w:p w:rsidR="0028252C" w:rsidRDefault="0028252C" w:rsidP="008F6DBA">
            <w:pPr>
              <w:widowControl/>
              <w:ind w:firstLineChars="100" w:firstLine="240"/>
              <w:jc w:val="center"/>
              <w:rPr>
                <w:rFonts w:ascii="宋体" w:hAnsi="宋体" w:cs="宋体"/>
                <w:color w:val="000000"/>
                <w:kern w:val="0"/>
                <w:sz w:val="24"/>
                <w:szCs w:val="24"/>
              </w:rPr>
            </w:pPr>
          </w:p>
        </w:tc>
        <w:tc>
          <w:tcPr>
            <w:tcW w:w="669" w:type="dxa"/>
            <w:tcBorders>
              <w:top w:val="nil"/>
              <w:left w:val="nil"/>
              <w:bottom w:val="single" w:sz="4" w:space="0" w:color="auto"/>
              <w:right w:val="single" w:sz="4" w:space="0" w:color="auto"/>
            </w:tcBorders>
            <w:shd w:val="clear" w:color="auto" w:fill="auto"/>
            <w:vAlign w:val="center"/>
            <w:hideMark/>
          </w:tcPr>
          <w:p w:rsidR="0028252C" w:rsidRPr="003B59B4" w:rsidRDefault="0028252C" w:rsidP="00022C67">
            <w:pPr>
              <w:widowControl/>
              <w:jc w:val="center"/>
              <w:rPr>
                <w:rFonts w:ascii="宋体" w:hAnsi="宋体" w:cs="宋体"/>
                <w:color w:val="000000"/>
                <w:kern w:val="0"/>
                <w:sz w:val="24"/>
                <w:szCs w:val="24"/>
              </w:rPr>
            </w:pPr>
          </w:p>
        </w:tc>
        <w:tc>
          <w:tcPr>
            <w:tcW w:w="857" w:type="dxa"/>
            <w:tcBorders>
              <w:top w:val="nil"/>
              <w:left w:val="nil"/>
              <w:bottom w:val="single" w:sz="4" w:space="0" w:color="auto"/>
              <w:right w:val="single" w:sz="4" w:space="0" w:color="auto"/>
            </w:tcBorders>
            <w:shd w:val="clear" w:color="auto" w:fill="auto"/>
            <w:vAlign w:val="center"/>
            <w:hideMark/>
          </w:tcPr>
          <w:p w:rsidR="0028252C" w:rsidRPr="003B59B4" w:rsidRDefault="0028252C" w:rsidP="00022C67">
            <w:pPr>
              <w:widowControl/>
              <w:jc w:val="center"/>
              <w:rPr>
                <w:rFonts w:ascii="宋体" w:hAnsi="宋体" w:cs="宋体"/>
                <w:color w:val="000000"/>
                <w:kern w:val="0"/>
                <w:sz w:val="24"/>
                <w:szCs w:val="24"/>
              </w:rPr>
            </w:pPr>
          </w:p>
        </w:tc>
        <w:tc>
          <w:tcPr>
            <w:tcW w:w="2192" w:type="dxa"/>
            <w:tcBorders>
              <w:top w:val="nil"/>
              <w:left w:val="nil"/>
              <w:bottom w:val="single" w:sz="4" w:space="0" w:color="auto"/>
              <w:right w:val="single" w:sz="4" w:space="0" w:color="auto"/>
            </w:tcBorders>
            <w:shd w:val="clear" w:color="auto" w:fill="auto"/>
            <w:vAlign w:val="center"/>
            <w:hideMark/>
          </w:tcPr>
          <w:p w:rsidR="0028252C" w:rsidRDefault="0028252C" w:rsidP="001377DD">
            <w:pPr>
              <w:widowControl/>
              <w:ind w:firstLineChars="100" w:firstLine="240"/>
              <w:jc w:val="center"/>
              <w:rPr>
                <w:rFonts w:ascii="宋体" w:hAnsi="宋体" w:cs="宋体"/>
                <w:color w:val="000000"/>
                <w:kern w:val="0"/>
                <w:sz w:val="24"/>
                <w:szCs w:val="24"/>
              </w:rPr>
            </w:pPr>
            <w:r>
              <w:rPr>
                <w:rFonts w:ascii="宋体" w:hAnsi="宋体" w:cs="宋体" w:hint="eastAsia"/>
                <w:color w:val="000000"/>
                <w:kern w:val="0"/>
                <w:sz w:val="24"/>
                <w:szCs w:val="24"/>
              </w:rPr>
              <w:t>Orion   AC4P71</w:t>
            </w:r>
          </w:p>
        </w:tc>
      </w:tr>
      <w:tr w:rsidR="0028252C" w:rsidRPr="003B59B4" w:rsidTr="0028252C">
        <w:trPr>
          <w:trHeight w:val="5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8252C" w:rsidRPr="003B59B4" w:rsidRDefault="0028252C" w:rsidP="00022C67">
            <w:pPr>
              <w:widowControl/>
              <w:jc w:val="left"/>
              <w:rPr>
                <w:rFonts w:ascii="宋体" w:hAnsi="宋体" w:cs="宋体"/>
                <w:color w:val="000000"/>
                <w:kern w:val="0"/>
                <w:sz w:val="22"/>
                <w:szCs w:val="22"/>
              </w:rPr>
            </w:pPr>
            <w:r w:rsidRPr="003B59B4">
              <w:rPr>
                <w:rFonts w:ascii="宋体" w:hAnsi="宋体" w:cs="宋体" w:hint="eastAsia"/>
                <w:color w:val="000000"/>
                <w:kern w:val="0"/>
                <w:sz w:val="22"/>
                <w:szCs w:val="22"/>
              </w:rPr>
              <w:t xml:space="preserve">　</w:t>
            </w:r>
          </w:p>
        </w:tc>
        <w:tc>
          <w:tcPr>
            <w:tcW w:w="3626" w:type="dxa"/>
            <w:gridSpan w:val="3"/>
            <w:tcBorders>
              <w:top w:val="single" w:sz="4" w:space="0" w:color="auto"/>
              <w:left w:val="nil"/>
              <w:bottom w:val="single" w:sz="4" w:space="0" w:color="auto"/>
              <w:right w:val="single" w:sz="4" w:space="0" w:color="000000"/>
            </w:tcBorders>
            <w:shd w:val="clear" w:color="auto" w:fill="auto"/>
            <w:vAlign w:val="center"/>
            <w:hideMark/>
          </w:tcPr>
          <w:p w:rsidR="0028252C" w:rsidRPr="003B59B4" w:rsidRDefault="0028252C"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合计</w:t>
            </w:r>
          </w:p>
        </w:tc>
        <w:tc>
          <w:tcPr>
            <w:tcW w:w="2822" w:type="dxa"/>
            <w:gridSpan w:val="3"/>
            <w:tcBorders>
              <w:top w:val="single" w:sz="4" w:space="0" w:color="auto"/>
              <w:left w:val="nil"/>
              <w:bottom w:val="single" w:sz="4" w:space="0" w:color="auto"/>
              <w:right w:val="single" w:sz="4" w:space="0" w:color="auto"/>
            </w:tcBorders>
            <w:shd w:val="clear" w:color="auto" w:fill="auto"/>
            <w:hideMark/>
          </w:tcPr>
          <w:p w:rsidR="0028252C" w:rsidRPr="003B59B4" w:rsidRDefault="0028252C" w:rsidP="00022C67">
            <w:pPr>
              <w:widowControl/>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192" w:type="dxa"/>
            <w:tcBorders>
              <w:top w:val="nil"/>
              <w:left w:val="nil"/>
              <w:bottom w:val="single" w:sz="4" w:space="0" w:color="auto"/>
              <w:right w:val="single" w:sz="4" w:space="0" w:color="auto"/>
            </w:tcBorders>
            <w:shd w:val="clear" w:color="auto" w:fill="auto"/>
            <w:hideMark/>
          </w:tcPr>
          <w:p w:rsidR="0028252C" w:rsidRPr="003B59B4" w:rsidRDefault="0028252C" w:rsidP="00022C67">
            <w:pPr>
              <w:widowControl/>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r>
    </w:tbl>
    <w:p w:rsidR="00033DB4" w:rsidRDefault="005C107D">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End w:id="92"/>
    </w:p>
    <w:p w:rsidR="00033DB4" w:rsidRDefault="00033DB4">
      <w:pPr>
        <w:ind w:left="1"/>
        <w:jc w:val="center"/>
        <w:rPr>
          <w:rFonts w:ascii="宋体" w:hAnsi="宋体"/>
          <w:sz w:val="24"/>
          <w:szCs w:val="24"/>
        </w:rPr>
      </w:pPr>
      <w:bookmarkStart w:id="93" w:name="OLE_LINK147"/>
    </w:p>
    <w:p w:rsidR="00033DB4" w:rsidRDefault="005C107D">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033DB4" w:rsidRDefault="005C107D">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4" w:name="OLE_LINK15"/>
      <w:r>
        <w:rPr>
          <w:rFonts w:ascii="宋体" w:hAnsi="宋体" w:hint="eastAsia"/>
          <w:szCs w:val="21"/>
          <w:lang w:val="zh-CN"/>
        </w:rPr>
        <w:t>开标一览表</w:t>
      </w:r>
      <w:bookmarkEnd w:id="94"/>
      <w:r>
        <w:rPr>
          <w:rFonts w:ascii="宋体" w:hAnsi="宋体" w:hint="eastAsia"/>
          <w:szCs w:val="21"/>
          <w:lang w:val="zh-CN"/>
        </w:rPr>
        <w:t>》中的全部货物或服务进行投标，只投其中部分货物或服务者，投标无效；</w:t>
      </w:r>
    </w:p>
    <w:p w:rsidR="00033DB4" w:rsidRDefault="005C107D">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3"/>
    </w:p>
    <w:p w:rsidR="00033DB4" w:rsidRDefault="00033DB4">
      <w:pPr>
        <w:ind w:left="480"/>
        <w:jc w:val="left"/>
        <w:rPr>
          <w:rFonts w:asciiTheme="minorEastAsia" w:eastAsiaTheme="minorEastAsia" w:hAnsiTheme="minorEastAsia" w:cstheme="minorEastAsia"/>
          <w:sz w:val="24"/>
          <w:szCs w:val="24"/>
          <w:lang w:val="zh-CN"/>
        </w:rPr>
      </w:pPr>
    </w:p>
    <w:p w:rsidR="00033DB4" w:rsidRDefault="00033DB4">
      <w:pPr>
        <w:rPr>
          <w:rFonts w:asciiTheme="minorEastAsia" w:eastAsiaTheme="minorEastAsia" w:hAnsiTheme="minorEastAsia" w:cstheme="minorEastAsia"/>
          <w:bCs/>
          <w:sz w:val="24"/>
          <w:szCs w:val="24"/>
          <w:lang w:val="zh-CN"/>
        </w:rPr>
      </w:pPr>
      <w:bookmarkStart w:id="95" w:name="OLE_LINK151"/>
      <w:bookmarkStart w:id="96" w:name="_Toc8000"/>
    </w:p>
    <w:p w:rsidR="00B27DBA" w:rsidRDefault="00B27DBA">
      <w:pPr>
        <w:rPr>
          <w:rFonts w:asciiTheme="minorEastAsia" w:eastAsiaTheme="minorEastAsia" w:hAnsiTheme="minorEastAsia" w:cstheme="minorEastAsia"/>
          <w:bCs/>
          <w:sz w:val="24"/>
          <w:szCs w:val="24"/>
          <w:lang w:val="zh-CN"/>
        </w:rPr>
      </w:pPr>
    </w:p>
    <w:p w:rsidR="00033DB4" w:rsidRDefault="005C107D">
      <w:pPr>
        <w:rPr>
          <w:rFonts w:ascii="黑体" w:eastAsia="黑体" w:hAnsi="宋体"/>
          <w:bCs/>
          <w:sz w:val="28"/>
          <w:szCs w:val="28"/>
        </w:rPr>
      </w:pPr>
      <w:r>
        <w:rPr>
          <w:rFonts w:ascii="黑体" w:eastAsia="黑体" w:hAnsi="宋体" w:hint="eastAsia"/>
          <w:bCs/>
          <w:sz w:val="28"/>
          <w:szCs w:val="28"/>
        </w:rPr>
        <w:lastRenderedPageBreak/>
        <w:t>（三）资格证明文件</w:t>
      </w:r>
      <w:bookmarkEnd w:id="95"/>
    </w:p>
    <w:p w:rsidR="00033DB4" w:rsidRDefault="005C107D">
      <w:pPr>
        <w:ind w:firstLineChars="200" w:firstLine="480"/>
        <w:rPr>
          <w:rFonts w:ascii="黑体" w:eastAsia="黑体"/>
          <w:bCs/>
          <w:sz w:val="36"/>
        </w:rPr>
      </w:pPr>
      <w:r>
        <w:rPr>
          <w:rFonts w:ascii="黑体" w:eastAsia="黑体" w:hAnsi="宋体" w:hint="eastAsia"/>
          <w:bCs/>
          <w:sz w:val="24"/>
          <w:szCs w:val="24"/>
        </w:rPr>
        <w:t>1、关于资格的声明函（格式）：</w:t>
      </w:r>
      <w:bookmarkEnd w:id="96"/>
    </w:p>
    <w:p w:rsidR="00033DB4" w:rsidRDefault="005C107D" w:rsidP="00502246">
      <w:pPr>
        <w:spacing w:beforeLines="50" w:afterLines="50"/>
        <w:jc w:val="center"/>
        <w:rPr>
          <w:rFonts w:ascii="黑体" w:eastAsia="黑体"/>
          <w:bCs/>
          <w:sz w:val="32"/>
        </w:rPr>
      </w:pPr>
      <w:r>
        <w:rPr>
          <w:rFonts w:ascii="黑体" w:eastAsia="黑体" w:hint="eastAsia"/>
          <w:bCs/>
          <w:sz w:val="28"/>
          <w:szCs w:val="28"/>
        </w:rPr>
        <w:t>关于资格的声明函</w:t>
      </w:r>
    </w:p>
    <w:p w:rsidR="00033DB4" w:rsidRDefault="005C107D" w:rsidP="00EE1E0E">
      <w:pPr>
        <w:spacing w:line="480" w:lineRule="auto"/>
        <w:jc w:val="left"/>
        <w:rPr>
          <w:rFonts w:ascii="宋体"/>
          <w:bCs/>
          <w:sz w:val="24"/>
          <w:szCs w:val="24"/>
        </w:rPr>
      </w:pPr>
      <w:r>
        <w:rPr>
          <w:rFonts w:ascii="宋体" w:hAnsi="宋体" w:hint="eastAsia"/>
          <w:bCs/>
          <w:sz w:val="24"/>
          <w:szCs w:val="24"/>
        </w:rPr>
        <w:t xml:space="preserve">         项目编号：</w:t>
      </w:r>
      <w:r w:rsidR="00DE676C">
        <w:rPr>
          <w:rFonts w:asciiTheme="minorEastAsia" w:eastAsiaTheme="minorEastAsia" w:hAnsiTheme="minorEastAsia"/>
          <w:bCs/>
          <w:sz w:val="24"/>
          <w:szCs w:val="24"/>
        </w:rPr>
        <w:t xml:space="preserve"> YXGYJT202008016</w:t>
      </w:r>
      <w:r w:rsidR="00EE1E0E">
        <w:rPr>
          <w:rFonts w:ascii="宋体" w:hint="eastAsia"/>
          <w:bCs/>
          <w:sz w:val="24"/>
          <w:szCs w:val="24"/>
        </w:rPr>
        <w:t xml:space="preserve">                     </w:t>
      </w:r>
      <w:r>
        <w:rPr>
          <w:rFonts w:ascii="宋体" w:hAnsi="宋体" w:hint="eastAsia"/>
          <w:bCs/>
          <w:sz w:val="24"/>
          <w:szCs w:val="24"/>
        </w:rPr>
        <w:t>日期：</w:t>
      </w:r>
    </w:p>
    <w:p w:rsidR="00033DB4" w:rsidRDefault="00033DB4">
      <w:pPr>
        <w:spacing w:line="480" w:lineRule="auto"/>
        <w:jc w:val="center"/>
        <w:rPr>
          <w:rFonts w:ascii="宋体"/>
          <w:bCs/>
          <w:sz w:val="24"/>
          <w:szCs w:val="24"/>
        </w:rPr>
      </w:pPr>
    </w:p>
    <w:p w:rsidR="00033DB4" w:rsidRDefault="005C107D">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033DB4" w:rsidRDefault="005C107D">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033DB4" w:rsidRDefault="00033DB4">
      <w:pPr>
        <w:spacing w:line="480" w:lineRule="auto"/>
        <w:rPr>
          <w:rFonts w:ascii="宋体"/>
          <w:bCs/>
          <w:sz w:val="24"/>
          <w:szCs w:val="24"/>
        </w:rPr>
      </w:pPr>
    </w:p>
    <w:p w:rsidR="00033DB4" w:rsidRDefault="00033DB4">
      <w:pPr>
        <w:rPr>
          <w:rFonts w:ascii="宋体" w:hAnsi="宋体"/>
          <w:sz w:val="24"/>
          <w:szCs w:val="28"/>
        </w:rPr>
      </w:pPr>
    </w:p>
    <w:p w:rsidR="00033DB4" w:rsidRDefault="005C107D">
      <w:pPr>
        <w:jc w:val="center"/>
        <w:rPr>
          <w:rFonts w:ascii="宋体" w:hAnsi="宋体"/>
          <w:bCs/>
          <w:sz w:val="24"/>
          <w:lang w:val="zh-CN"/>
        </w:rPr>
      </w:pPr>
      <w:r>
        <w:rPr>
          <w:rFonts w:ascii="宋体" w:hAnsi="宋体" w:hint="eastAsia"/>
          <w:bCs/>
          <w:sz w:val="24"/>
          <w:lang w:val="zh-CN"/>
        </w:rPr>
        <w:t>投标人签名：</w:t>
      </w:r>
    </w:p>
    <w:p w:rsidR="00033DB4" w:rsidRDefault="005C107D">
      <w:pPr>
        <w:spacing w:line="360" w:lineRule="auto"/>
        <w:jc w:val="center"/>
        <w:rPr>
          <w:rFonts w:ascii="宋体" w:hAnsi="宋体"/>
          <w:bCs/>
          <w:sz w:val="24"/>
          <w:lang w:val="zh-CN"/>
        </w:rPr>
      </w:pPr>
      <w:r>
        <w:rPr>
          <w:rFonts w:ascii="宋体" w:hAnsi="宋体" w:hint="eastAsia"/>
          <w:bCs/>
          <w:sz w:val="24"/>
          <w:lang w:val="zh-CN"/>
        </w:rPr>
        <w:t>投标人公章：</w:t>
      </w:r>
    </w:p>
    <w:p w:rsidR="00033DB4" w:rsidRDefault="00033DB4">
      <w:pPr>
        <w:spacing w:line="360" w:lineRule="auto"/>
        <w:jc w:val="center"/>
        <w:rPr>
          <w:rFonts w:ascii="黑体" w:eastAsia="黑体"/>
          <w:bCs/>
          <w:sz w:val="28"/>
          <w:szCs w:val="28"/>
        </w:rPr>
      </w:pPr>
    </w:p>
    <w:p w:rsidR="00033DB4" w:rsidRDefault="003F62D0">
      <w:pPr>
        <w:spacing w:line="360" w:lineRule="auto"/>
        <w:rPr>
          <w:rFonts w:ascii="黑体" w:eastAsia="黑体"/>
          <w:bCs/>
          <w:sz w:val="28"/>
          <w:szCs w:val="28"/>
        </w:rPr>
      </w:pPr>
      <w:r w:rsidRPr="003F62D0">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法定代表人身份证复印件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3F62D0">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法定代表人身份证复印件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33DB4" w:rsidRDefault="00033DB4">
      <w:pPr>
        <w:spacing w:line="360" w:lineRule="auto"/>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5C107D">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033DB4" w:rsidRDefault="005C107D" w:rsidP="00502246">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033DB4" w:rsidRDefault="00033DB4">
      <w:pPr>
        <w:rPr>
          <w:rFonts w:ascii="宋体" w:hAnsi="宋体"/>
          <w:sz w:val="24"/>
          <w:szCs w:val="28"/>
        </w:rPr>
      </w:pPr>
    </w:p>
    <w:p w:rsidR="00033DB4" w:rsidRDefault="005C107D">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DE676C">
        <w:rPr>
          <w:rFonts w:asciiTheme="minorEastAsia" w:eastAsiaTheme="minorEastAsia" w:hAnsiTheme="minorEastAsia"/>
          <w:bCs/>
          <w:sz w:val="24"/>
          <w:szCs w:val="24"/>
        </w:rPr>
        <w:t xml:space="preserve"> YXGYJT202008016</w:t>
      </w:r>
      <w:r w:rsidR="00EE1E0E">
        <w:rPr>
          <w:rFonts w:asciiTheme="minorEastAsia" w:eastAsiaTheme="minorEastAsia" w:hAnsiTheme="minorEastAsia" w:hint="eastAsia"/>
          <w:bCs/>
          <w:sz w:val="24"/>
          <w:szCs w:val="24"/>
        </w:rPr>
        <w:t xml:space="preserve">                             </w:t>
      </w:r>
      <w:r>
        <w:rPr>
          <w:rFonts w:ascii="宋体" w:hAnsi="宋体" w:hint="eastAsia"/>
          <w:sz w:val="24"/>
          <w:szCs w:val="21"/>
          <w:lang w:val="zh-CN"/>
        </w:rPr>
        <w:t>日期：</w:t>
      </w:r>
    </w:p>
    <w:p w:rsidR="00033DB4" w:rsidRDefault="005C107D">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033DB4" w:rsidRDefault="00EE1E0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5C107D">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033DB4" w:rsidRDefault="00033DB4">
      <w:pPr>
        <w:spacing w:line="360" w:lineRule="auto"/>
        <w:rPr>
          <w:rFonts w:ascii="黑体" w:eastAsia="黑体"/>
          <w:bCs/>
          <w:sz w:val="28"/>
          <w:szCs w:val="28"/>
        </w:rPr>
      </w:pPr>
    </w:p>
    <w:p w:rsidR="00033DB4" w:rsidRDefault="003F62D0">
      <w:pPr>
        <w:spacing w:line="360" w:lineRule="auto"/>
        <w:rPr>
          <w:rFonts w:ascii="黑体" w:eastAsia="黑体"/>
          <w:bCs/>
          <w:sz w:val="28"/>
          <w:szCs w:val="28"/>
        </w:rPr>
      </w:pPr>
      <w:r w:rsidRPr="003F62D0">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被授权代表身份证复印件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反面</w:t>
                  </w:r>
                </w:p>
                <w:p w:rsidR="00022C67" w:rsidRDefault="00022C67">
                  <w:pPr>
                    <w:jc w:val="center"/>
                    <w:rPr>
                      <w:rFonts w:ascii="楷体_GB2312" w:eastAsia="楷体_GB2312"/>
                      <w:sz w:val="28"/>
                      <w:szCs w:val="28"/>
                    </w:rPr>
                  </w:pPr>
                </w:p>
              </w:txbxContent>
            </v:textbox>
          </v:shape>
        </w:pict>
      </w:r>
      <w:r w:rsidRPr="003F62D0">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被授权代表身份证复印件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正面</w:t>
                  </w:r>
                </w:p>
                <w:p w:rsidR="00022C67" w:rsidRDefault="00022C67">
                  <w:pPr>
                    <w:jc w:val="center"/>
                    <w:rPr>
                      <w:rFonts w:ascii="楷体_GB2312" w:eastAsia="楷体_GB2312"/>
                      <w:sz w:val="28"/>
                      <w:szCs w:val="28"/>
                    </w:rPr>
                  </w:pPr>
                </w:p>
              </w:txbxContent>
            </v:textbox>
          </v:shape>
        </w:pict>
      </w:r>
    </w:p>
    <w:p w:rsidR="00033DB4" w:rsidRDefault="00033DB4">
      <w:pPr>
        <w:spacing w:line="360" w:lineRule="auto"/>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ind w:firstLineChars="200" w:firstLine="480"/>
        <w:rPr>
          <w:rFonts w:ascii="黑体" w:eastAsia="黑体" w:hAnsi="宋体"/>
          <w:bCs/>
          <w:sz w:val="24"/>
          <w:szCs w:val="24"/>
        </w:rPr>
      </w:pPr>
    </w:p>
    <w:p w:rsidR="00033DB4" w:rsidRDefault="00033DB4">
      <w:pPr>
        <w:rPr>
          <w:rFonts w:ascii="黑体" w:eastAsia="黑体" w:hAnsi="宋体"/>
          <w:bCs/>
          <w:sz w:val="24"/>
          <w:szCs w:val="24"/>
        </w:rPr>
      </w:pPr>
    </w:p>
    <w:bookmarkEnd w:id="76"/>
    <w:p w:rsidR="00033DB4" w:rsidRDefault="00033DB4">
      <w:pPr>
        <w:tabs>
          <w:tab w:val="left" w:pos="255"/>
        </w:tabs>
        <w:spacing w:line="360" w:lineRule="auto"/>
        <w:jc w:val="left"/>
        <w:rPr>
          <w:rFonts w:ascii="宋体" w:hAnsi="宋体"/>
          <w:sz w:val="24"/>
          <w:szCs w:val="21"/>
          <w:lang w:val="zh-CN"/>
        </w:rPr>
      </w:pPr>
    </w:p>
    <w:p w:rsidR="00033DB4" w:rsidRDefault="00033DB4">
      <w:pPr>
        <w:tabs>
          <w:tab w:val="left" w:pos="255"/>
        </w:tabs>
        <w:spacing w:line="360" w:lineRule="auto"/>
        <w:jc w:val="left"/>
        <w:rPr>
          <w:rFonts w:ascii="宋体" w:hAnsi="宋体"/>
          <w:sz w:val="24"/>
          <w:szCs w:val="21"/>
          <w:lang w:val="zh-CN"/>
        </w:rPr>
      </w:pPr>
    </w:p>
    <w:p w:rsidR="00033DB4" w:rsidRDefault="005C107D">
      <w:pPr>
        <w:widowControl/>
        <w:jc w:val="left"/>
        <w:rPr>
          <w:rFonts w:ascii="宋体" w:hAnsi="宋体"/>
          <w:sz w:val="24"/>
          <w:szCs w:val="21"/>
          <w:lang w:val="zh-CN"/>
        </w:rPr>
      </w:pPr>
      <w:r>
        <w:rPr>
          <w:rFonts w:ascii="宋体" w:hAnsi="宋体"/>
          <w:sz w:val="24"/>
          <w:szCs w:val="21"/>
          <w:lang w:val="zh-CN"/>
        </w:rPr>
        <w:br w:type="page"/>
      </w:r>
    </w:p>
    <w:p w:rsidR="00033DB4" w:rsidRDefault="005C107D">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033DB4" w:rsidRDefault="005C107D" w:rsidP="00502246">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033DB4" w:rsidRDefault="005C107D">
      <w:pPr>
        <w:spacing w:line="480" w:lineRule="auto"/>
        <w:jc w:val="center"/>
        <w:rPr>
          <w:rFonts w:ascii="宋体"/>
          <w:bCs/>
          <w:sz w:val="24"/>
          <w:szCs w:val="24"/>
        </w:rPr>
      </w:pPr>
      <w:r>
        <w:rPr>
          <w:rFonts w:ascii="宋体" w:hAnsi="宋体" w:hint="eastAsia"/>
          <w:bCs/>
          <w:sz w:val="24"/>
          <w:szCs w:val="24"/>
        </w:rPr>
        <w:t xml:space="preserve">                                   项目编号：</w:t>
      </w:r>
      <w:r w:rsidR="00DE676C">
        <w:rPr>
          <w:rFonts w:asciiTheme="minorEastAsia" w:eastAsiaTheme="minorEastAsia" w:hAnsiTheme="minorEastAsia"/>
          <w:bCs/>
          <w:sz w:val="24"/>
          <w:szCs w:val="24"/>
        </w:rPr>
        <w:t xml:space="preserve"> YXGYJT202008016</w:t>
      </w:r>
    </w:p>
    <w:p w:rsidR="00033DB4" w:rsidRDefault="005C107D">
      <w:pPr>
        <w:spacing w:line="360" w:lineRule="auto"/>
        <w:jc w:val="center"/>
        <w:rPr>
          <w:rFonts w:ascii="宋体" w:hAnsi="宋体"/>
          <w:bCs/>
          <w:sz w:val="24"/>
          <w:szCs w:val="24"/>
        </w:rPr>
      </w:pPr>
      <w:r>
        <w:rPr>
          <w:rFonts w:ascii="宋体" w:hAnsi="宋体" w:hint="eastAsia"/>
          <w:bCs/>
          <w:sz w:val="24"/>
          <w:szCs w:val="24"/>
        </w:rPr>
        <w:t>日期：</w:t>
      </w:r>
    </w:p>
    <w:p w:rsidR="00033DB4" w:rsidRDefault="005C107D">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3F2EA2" w:rsidRDefault="003F2EA2" w:rsidP="003F2EA2">
      <w:pPr>
        <w:numPr>
          <w:ilvl w:val="0"/>
          <w:numId w:val="16"/>
        </w:numPr>
        <w:tabs>
          <w:tab w:val="left" w:pos="0"/>
          <w:tab w:val="left" w:pos="255"/>
        </w:tabs>
        <w:spacing w:line="360" w:lineRule="auto"/>
        <w:rPr>
          <w:rFonts w:ascii="宋体" w:hAnsi="宋体"/>
          <w:sz w:val="24"/>
          <w:szCs w:val="24"/>
        </w:rPr>
      </w:pPr>
      <w:r>
        <w:rPr>
          <w:rFonts w:ascii="宋体" w:hAnsi="宋体" w:hint="eastAsia"/>
          <w:sz w:val="24"/>
          <w:szCs w:val="24"/>
        </w:rPr>
        <w:t xml:space="preserve"> 关于资格的声明函（附法定代表人身份证复印件）（格式见附件）；</w:t>
      </w:r>
    </w:p>
    <w:p w:rsidR="003F2EA2" w:rsidRDefault="003F2EA2" w:rsidP="003F2EA2">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p>
    <w:p w:rsidR="003F2EA2" w:rsidRDefault="003F2EA2" w:rsidP="003F2EA2">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szCs w:val="24"/>
        </w:rPr>
        <w:t>（投标时必须提交相应原件或公证件）</w:t>
      </w:r>
    </w:p>
    <w:p w:rsidR="003F2EA2" w:rsidRDefault="003F2EA2" w:rsidP="003F2EA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3F2EA2" w:rsidRPr="003F2EA2" w:rsidRDefault="003F2EA2" w:rsidP="003F2EA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3F2EA2" w:rsidRDefault="003F2EA2" w:rsidP="003F2EA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投标保证金交纳证明（本票、银行汇票）复印件；（</w:t>
      </w:r>
      <w:r w:rsidR="00A90867">
        <w:rPr>
          <w:rFonts w:ascii="宋体" w:hAnsi="宋体" w:hint="eastAsia"/>
          <w:sz w:val="24"/>
          <w:szCs w:val="24"/>
        </w:rPr>
        <w:t>投标时必须当场提交原件</w:t>
      </w:r>
      <w:r w:rsidR="008D0301">
        <w:rPr>
          <w:rFonts w:ascii="宋体" w:hAnsi="宋体" w:hint="eastAsia"/>
          <w:sz w:val="24"/>
          <w:szCs w:val="24"/>
        </w:rPr>
        <w:t>）；</w:t>
      </w:r>
    </w:p>
    <w:p w:rsidR="008D0301" w:rsidRDefault="008D0301" w:rsidP="008D0301">
      <w:pPr>
        <w:numPr>
          <w:ilvl w:val="0"/>
          <w:numId w:val="16"/>
        </w:numPr>
        <w:tabs>
          <w:tab w:val="left" w:pos="420"/>
          <w:tab w:val="left" w:pos="945"/>
          <w:tab w:val="left" w:pos="1155"/>
        </w:tabs>
        <w:spacing w:line="360" w:lineRule="auto"/>
        <w:ind w:firstLineChars="200" w:firstLine="480"/>
        <w:rPr>
          <w:rFonts w:ascii="宋体" w:hAnsi="宋体"/>
          <w:sz w:val="24"/>
          <w:szCs w:val="24"/>
        </w:rPr>
      </w:pPr>
      <w:r w:rsidRPr="008D0301">
        <w:rPr>
          <w:rFonts w:ascii="宋体" w:hAnsi="宋体" w:hint="eastAsia"/>
          <w:sz w:val="24"/>
          <w:szCs w:val="24"/>
        </w:rPr>
        <w:t>投标人为具备独立法人资格的专业设备制造商或经授权的代理商，如为代理商投标则开标时提供对本项目中整套仪表部分（便携式浊度仪、PH仪（套装））的专项授权书（携带原件），制造商和代理商如同时参与投标，只接受制造商投标，制造商投标需提供服务承诺函原件。</w:t>
      </w:r>
    </w:p>
    <w:p w:rsidR="00033DB4" w:rsidRPr="003F2EA2"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B27DBA" w:rsidRPr="00A90867" w:rsidRDefault="00B27DBA">
      <w:pPr>
        <w:tabs>
          <w:tab w:val="left" w:pos="255"/>
        </w:tabs>
        <w:spacing w:line="360" w:lineRule="auto"/>
        <w:jc w:val="left"/>
        <w:rPr>
          <w:rFonts w:ascii="宋体" w:hAnsi="宋体"/>
          <w:sz w:val="24"/>
          <w:szCs w:val="21"/>
        </w:rPr>
      </w:pPr>
    </w:p>
    <w:p w:rsidR="00033DB4" w:rsidRDefault="005C107D" w:rsidP="00B27DBA">
      <w:pPr>
        <w:jc w:val="center"/>
        <w:rPr>
          <w:rFonts w:ascii="宋体" w:hAnsi="宋体"/>
          <w:b/>
          <w:bCs/>
          <w:sz w:val="36"/>
          <w:szCs w:val="36"/>
        </w:rPr>
      </w:pPr>
      <w:r>
        <w:rPr>
          <w:rFonts w:ascii="宋体" w:hAnsi="宋体" w:hint="eastAsia"/>
          <w:b/>
          <w:bCs/>
          <w:sz w:val="36"/>
          <w:szCs w:val="36"/>
        </w:rPr>
        <w:lastRenderedPageBreak/>
        <w:t>宜兴水务集团有限公司</w:t>
      </w:r>
      <w:r w:rsidR="00B27DBA">
        <w:rPr>
          <w:rFonts w:ascii="宋体" w:hAnsi="宋体" w:hint="eastAsia"/>
          <w:b/>
          <w:bCs/>
          <w:sz w:val="36"/>
          <w:szCs w:val="36"/>
        </w:rPr>
        <w:t>检测仪表及耗材等采购</w:t>
      </w:r>
      <w:r>
        <w:rPr>
          <w:rFonts w:ascii="宋体" w:hAnsi="宋体" w:hint="eastAsia"/>
          <w:b/>
          <w:bCs/>
          <w:sz w:val="36"/>
          <w:szCs w:val="36"/>
        </w:rPr>
        <w:t>招标公告</w:t>
      </w:r>
      <w:r w:rsidR="007F4EBE">
        <w:rPr>
          <w:rFonts w:ascii="宋体" w:hAnsi="宋体" w:hint="eastAsia"/>
          <w:b/>
          <w:bCs/>
          <w:sz w:val="36"/>
          <w:szCs w:val="36"/>
        </w:rPr>
        <w:t>(第二次)</w:t>
      </w:r>
    </w:p>
    <w:p w:rsidR="00033DB4" w:rsidRDefault="00033DB4">
      <w:pPr>
        <w:pStyle w:val="a4"/>
        <w:rPr>
          <w:rFonts w:ascii="Helvetica" w:hAnsi="Helvetica" w:cs="Arial"/>
          <w:kern w:val="0"/>
          <w:sz w:val="24"/>
          <w:szCs w:val="24"/>
        </w:rPr>
      </w:pPr>
    </w:p>
    <w:p w:rsidR="00033DB4" w:rsidRDefault="005C107D">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w:t>
      </w:r>
      <w:r w:rsidR="00DE676C">
        <w:rPr>
          <w:rFonts w:ascii="仿宋" w:eastAsia="仿宋" w:hAnsi="仿宋" w:cs="仿宋" w:hint="eastAsia"/>
          <w:sz w:val="28"/>
          <w:szCs w:val="28"/>
        </w:rPr>
        <w:t>检测仪表及耗材等</w:t>
      </w:r>
      <w:r>
        <w:rPr>
          <w:rFonts w:ascii="仿宋" w:eastAsia="仿宋" w:hAnsi="仿宋" w:cs="仿宋" w:hint="eastAsia"/>
          <w:sz w:val="28"/>
          <w:szCs w:val="28"/>
        </w:rPr>
        <w:t>进行招标。现欢迎符合相关条件的供应商参加投标。</w:t>
      </w:r>
    </w:p>
    <w:p w:rsidR="00033DB4" w:rsidRDefault="005C107D">
      <w:pPr>
        <w:rPr>
          <w:rFonts w:ascii="仿宋_GB2312" w:eastAsia="仿宋_GB2312"/>
          <w:b/>
          <w:sz w:val="28"/>
          <w:szCs w:val="28"/>
        </w:rPr>
      </w:pPr>
      <w:r>
        <w:rPr>
          <w:rFonts w:ascii="仿宋_GB2312" w:eastAsia="仿宋_GB2312" w:hint="eastAsia"/>
          <w:b/>
          <w:sz w:val="28"/>
          <w:szCs w:val="28"/>
        </w:rPr>
        <w:t>一、招标项目主要信息：</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①项目编号：</w:t>
      </w:r>
      <w:r w:rsidR="00DE676C">
        <w:rPr>
          <w:rFonts w:ascii="仿宋" w:eastAsia="仿宋" w:hAnsi="仿宋" w:cs="仿宋"/>
          <w:sz w:val="28"/>
          <w:szCs w:val="28"/>
        </w:rPr>
        <w:t xml:space="preserve"> YXGYJT202008016</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②项目名称：</w:t>
      </w:r>
      <w:r w:rsidR="00DE676C">
        <w:rPr>
          <w:rFonts w:ascii="仿宋" w:eastAsia="仿宋" w:hAnsi="仿宋" w:cs="仿宋" w:hint="eastAsia"/>
          <w:sz w:val="28"/>
          <w:szCs w:val="28"/>
        </w:rPr>
        <w:t>检测仪表及耗材等</w:t>
      </w:r>
      <w:r>
        <w:rPr>
          <w:rFonts w:ascii="仿宋_GB2312" w:eastAsia="仿宋_GB2312" w:hint="eastAsia"/>
          <w:sz w:val="28"/>
          <w:szCs w:val="28"/>
        </w:rPr>
        <w:t>采购</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本项目预算为：1</w:t>
      </w:r>
      <w:r w:rsidR="00B27DBA">
        <w:rPr>
          <w:rFonts w:ascii="仿宋_GB2312" w:eastAsia="仿宋_GB2312" w:hint="eastAsia"/>
          <w:sz w:val="28"/>
          <w:szCs w:val="28"/>
        </w:rPr>
        <w:t>4</w:t>
      </w:r>
      <w:r>
        <w:rPr>
          <w:rFonts w:ascii="仿宋_GB2312" w:eastAsia="仿宋_GB2312" w:hint="eastAsia"/>
          <w:sz w:val="28"/>
          <w:szCs w:val="28"/>
        </w:rPr>
        <w:t>万元，最低价中标</w:t>
      </w:r>
      <w:r>
        <w:rPr>
          <w:rFonts w:eastAsia="仿宋_GB2312" w:hint="eastAsia"/>
          <w:sz w:val="28"/>
          <w:szCs w:val="28"/>
        </w:rPr>
        <w:t> </w:t>
      </w:r>
    </w:p>
    <w:p w:rsidR="00033DB4" w:rsidRDefault="005C107D">
      <w:pPr>
        <w:rPr>
          <w:rFonts w:ascii="仿宋_GB2312" w:eastAsia="仿宋_GB2312"/>
          <w:b/>
          <w:sz w:val="28"/>
          <w:szCs w:val="28"/>
        </w:rPr>
      </w:pPr>
      <w:r>
        <w:rPr>
          <w:rFonts w:ascii="仿宋_GB2312" w:eastAsia="仿宋_GB2312" w:hint="eastAsia"/>
          <w:b/>
          <w:sz w:val="28"/>
          <w:szCs w:val="28"/>
        </w:rPr>
        <w:t>二、投标人资格要求：</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②具有履行合同所必需的设备和专业技术能力；</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③不接受联合体，不接受中标后分包；</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④良好的信用记录：投标截止时间之前，未被“信用中国”网站</w:t>
      </w:r>
    </w:p>
    <w:p w:rsidR="00033DB4" w:rsidRDefault="005C107D" w:rsidP="00B27DBA">
      <w:pPr>
        <w:ind w:firstLineChars="200" w:firstLine="560"/>
        <w:rPr>
          <w:rFonts w:ascii="仿宋_GB2312" w:eastAsia="仿宋_GB2312"/>
          <w:sz w:val="28"/>
          <w:szCs w:val="28"/>
        </w:rPr>
      </w:pPr>
      <w:r>
        <w:rPr>
          <w:rFonts w:ascii="仿宋_GB2312" w:eastAsia="仿宋_GB2312" w:hint="eastAsia"/>
          <w:sz w:val="28"/>
          <w:szCs w:val="28"/>
        </w:rPr>
        <w:t>（</w:t>
      </w:r>
      <w:hyperlink r:id="rId10" w:history="1">
        <w:r>
          <w:rPr>
            <w:rFonts w:ascii="仿宋_GB2312" w:eastAsia="仿宋_GB2312" w:hint="eastAsia"/>
            <w:sz w:val="28"/>
            <w:szCs w:val="28"/>
          </w:rPr>
          <w:t>www.creditchina.gov.cn</w:t>
        </w:r>
      </w:hyperlink>
      <w:r>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8D0301" w:rsidRDefault="008D0301" w:rsidP="008D0301">
      <w:pPr>
        <w:ind w:firstLineChars="200" w:firstLine="560"/>
        <w:rPr>
          <w:rFonts w:ascii="仿宋_GB2312" w:eastAsia="仿宋_GB2312"/>
          <w:sz w:val="28"/>
          <w:szCs w:val="28"/>
        </w:rPr>
      </w:pPr>
      <w:r>
        <w:rPr>
          <w:rFonts w:ascii="仿宋_GB2312" w:eastAsia="仿宋_GB2312" w:hint="eastAsia"/>
          <w:sz w:val="28"/>
          <w:szCs w:val="28"/>
        </w:rPr>
        <w:t>⑤</w:t>
      </w:r>
      <w:r w:rsidRPr="008D0301">
        <w:rPr>
          <w:rFonts w:ascii="仿宋_GB2312" w:eastAsia="仿宋_GB2312" w:hint="eastAsia"/>
          <w:sz w:val="28"/>
          <w:szCs w:val="28"/>
        </w:rPr>
        <w:t>投标人为具备独立法人资格的专业设备制造商或经授权的代理商</w:t>
      </w:r>
      <w:r w:rsidR="00FE61C4">
        <w:rPr>
          <w:rFonts w:ascii="仿宋_GB2312" w:eastAsia="仿宋_GB2312" w:hint="eastAsia"/>
          <w:sz w:val="28"/>
          <w:szCs w:val="28"/>
        </w:rPr>
        <w:t>(经营范围包含本次招标内容)</w:t>
      </w:r>
      <w:r w:rsidRPr="008D0301">
        <w:rPr>
          <w:rFonts w:ascii="仿宋_GB2312" w:eastAsia="仿宋_GB2312" w:hint="eastAsia"/>
          <w:sz w:val="28"/>
          <w:szCs w:val="28"/>
        </w:rPr>
        <w:t>，如为代理商投标则开标时提供对本项目中整套仪表部分（便携式浊度仪、PH仪（套装））的专项授权书（携带原件），制造商和代理商如同时参与投标，只接受制造商投标，制造商投标需提供</w:t>
      </w:r>
      <w:r w:rsidRPr="008D0301">
        <w:rPr>
          <w:rFonts w:ascii="仿宋_GB2312" w:eastAsia="仿宋_GB2312" w:hint="eastAsia"/>
          <w:sz w:val="28"/>
          <w:szCs w:val="28"/>
        </w:rPr>
        <w:lastRenderedPageBreak/>
        <w:t>服务承诺函原件。</w:t>
      </w:r>
    </w:p>
    <w:p w:rsidR="00033DB4" w:rsidRDefault="005C107D">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w:t>
      </w:r>
      <w:r w:rsidR="00502246">
        <w:rPr>
          <w:rFonts w:ascii="仿宋_GB2312" w:eastAsia="仿宋_GB2312" w:hint="eastAsia"/>
          <w:sz w:val="28"/>
          <w:szCs w:val="28"/>
        </w:rPr>
        <w:t>9</w:t>
      </w:r>
      <w:r>
        <w:rPr>
          <w:rFonts w:ascii="仿宋_GB2312" w:eastAsia="仿宋_GB2312" w:hint="eastAsia"/>
          <w:sz w:val="28"/>
          <w:szCs w:val="28"/>
        </w:rPr>
        <w:t>月</w:t>
      </w:r>
      <w:r w:rsidR="00502246">
        <w:rPr>
          <w:rFonts w:ascii="仿宋_GB2312" w:eastAsia="仿宋_GB2312" w:hint="eastAsia"/>
          <w:sz w:val="28"/>
          <w:szCs w:val="28"/>
        </w:rPr>
        <w:t>8</w:t>
      </w:r>
      <w:r>
        <w:rPr>
          <w:rFonts w:ascii="仿宋_GB2312" w:eastAsia="仿宋_GB2312" w:hint="eastAsia"/>
          <w:sz w:val="28"/>
          <w:szCs w:val="28"/>
        </w:rPr>
        <w:t xml:space="preserve">日 </w:t>
      </w:r>
      <w:r w:rsidR="00012C0E">
        <w:rPr>
          <w:rFonts w:ascii="仿宋_GB2312" w:eastAsia="仿宋_GB2312" w:hint="eastAsia"/>
          <w:sz w:val="28"/>
          <w:szCs w:val="28"/>
        </w:rPr>
        <w:t>9</w:t>
      </w:r>
      <w:r>
        <w:rPr>
          <w:rFonts w:ascii="仿宋_GB2312" w:eastAsia="仿宋_GB2312" w:hint="eastAsia"/>
          <w:sz w:val="28"/>
          <w:szCs w:val="28"/>
        </w:rPr>
        <w:t>：</w:t>
      </w:r>
      <w:r w:rsidR="00502246">
        <w:rPr>
          <w:rFonts w:ascii="仿宋_GB2312" w:eastAsia="仿宋_GB2312" w:hint="eastAsia"/>
          <w:sz w:val="28"/>
          <w:szCs w:val="28"/>
        </w:rPr>
        <w:t>00</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033DB4" w:rsidRDefault="005C107D">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2020年8月</w:t>
      </w:r>
      <w:r w:rsidR="00502246">
        <w:rPr>
          <w:rFonts w:ascii="仿宋_GB2312" w:eastAsia="仿宋_GB2312" w:hint="eastAsia"/>
          <w:sz w:val="28"/>
          <w:szCs w:val="28"/>
        </w:rPr>
        <w:t>31</w:t>
      </w:r>
      <w:r>
        <w:rPr>
          <w:rFonts w:ascii="仿宋_GB2312" w:eastAsia="仿宋_GB2312" w:hint="eastAsia"/>
          <w:sz w:val="28"/>
          <w:szCs w:val="28"/>
        </w:rPr>
        <w:t>日-2020年</w:t>
      </w:r>
      <w:r w:rsidR="00502246">
        <w:rPr>
          <w:rFonts w:ascii="仿宋_GB2312" w:eastAsia="仿宋_GB2312" w:hint="eastAsia"/>
          <w:sz w:val="28"/>
          <w:szCs w:val="28"/>
        </w:rPr>
        <w:t>9</w:t>
      </w:r>
      <w:r>
        <w:rPr>
          <w:rFonts w:ascii="仿宋_GB2312" w:eastAsia="仿宋_GB2312" w:hint="eastAsia"/>
          <w:sz w:val="28"/>
          <w:szCs w:val="28"/>
        </w:rPr>
        <w:t>月</w:t>
      </w:r>
      <w:r w:rsidR="00502246">
        <w:rPr>
          <w:rFonts w:ascii="仿宋_GB2312" w:eastAsia="仿宋_GB2312" w:hint="eastAsia"/>
          <w:sz w:val="28"/>
          <w:szCs w:val="28"/>
        </w:rPr>
        <w:t>7</w:t>
      </w:r>
      <w:r>
        <w:rPr>
          <w:rFonts w:ascii="仿宋_GB2312" w:eastAsia="仿宋_GB2312" w:hint="eastAsia"/>
          <w:sz w:val="28"/>
          <w:szCs w:val="28"/>
        </w:rPr>
        <w:t>日。</w:t>
      </w:r>
    </w:p>
    <w:p w:rsidR="00033DB4" w:rsidRDefault="005C107D">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033DB4">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33DB4" w:rsidRDefault="005C107D">
            <w:pPr>
              <w:rPr>
                <w:rFonts w:ascii="仿宋_GB2312" w:eastAsia="仿宋_GB2312"/>
                <w:sz w:val="28"/>
                <w:szCs w:val="28"/>
              </w:rPr>
            </w:pPr>
            <w:bookmarkStart w:id="97" w:name="OLE_LINK29"/>
            <w:bookmarkEnd w:id="97"/>
            <w:r>
              <w:rPr>
                <w:rFonts w:ascii="仿宋_GB2312" w:eastAsia="仿宋_GB2312" w:hint="eastAsia"/>
                <w:sz w:val="28"/>
                <w:szCs w:val="28"/>
              </w:rPr>
              <w:t>采购人：宜兴水务集团有限公司</w:t>
            </w:r>
          </w:p>
          <w:p w:rsidR="00033DB4" w:rsidRDefault="005C107D">
            <w:pPr>
              <w:rPr>
                <w:rFonts w:ascii="仿宋_GB2312" w:eastAsia="仿宋_GB2312"/>
                <w:sz w:val="28"/>
                <w:szCs w:val="28"/>
              </w:rPr>
            </w:pPr>
            <w:r>
              <w:rPr>
                <w:rFonts w:ascii="仿宋_GB2312" w:eastAsia="仿宋_GB2312" w:hint="eastAsia"/>
                <w:sz w:val="28"/>
                <w:szCs w:val="28"/>
              </w:rPr>
              <w:t>联系人：赵女士、朱先生</w:t>
            </w:r>
          </w:p>
          <w:p w:rsidR="00033DB4" w:rsidRDefault="005C107D">
            <w:pPr>
              <w:rPr>
                <w:rFonts w:ascii="仿宋_GB2312" w:eastAsia="仿宋_GB2312"/>
                <w:sz w:val="28"/>
                <w:szCs w:val="28"/>
              </w:rPr>
            </w:pPr>
            <w:r>
              <w:rPr>
                <w:rFonts w:ascii="仿宋_GB2312" w:eastAsia="仿宋_GB2312" w:hint="eastAsia"/>
                <w:sz w:val="28"/>
                <w:szCs w:val="28"/>
              </w:rPr>
              <w:t>联系电话：0510-80718713</w:t>
            </w:r>
          </w:p>
          <w:p w:rsidR="00033DB4" w:rsidRDefault="005C107D">
            <w:pPr>
              <w:rPr>
                <w:rFonts w:ascii="仿宋_GB2312" w:eastAsia="仿宋_GB2312"/>
                <w:sz w:val="28"/>
                <w:szCs w:val="28"/>
              </w:rPr>
            </w:pPr>
            <w:r>
              <w:rPr>
                <w:rFonts w:ascii="仿宋_GB2312" w:eastAsia="仿宋_GB2312" w:hint="eastAsia"/>
                <w:sz w:val="28"/>
                <w:szCs w:val="28"/>
              </w:rPr>
              <w:t>传真电话：</w:t>
            </w:r>
          </w:p>
          <w:p w:rsidR="00033DB4" w:rsidRDefault="005C107D">
            <w:pPr>
              <w:rPr>
                <w:rFonts w:ascii="仿宋_GB2312" w:eastAsia="仿宋_GB2312"/>
                <w:sz w:val="28"/>
                <w:szCs w:val="28"/>
              </w:rPr>
            </w:pPr>
            <w:r>
              <w:rPr>
                <w:rFonts w:ascii="仿宋_GB2312" w:eastAsia="仿宋_GB2312" w:hint="eastAsia"/>
                <w:sz w:val="28"/>
                <w:szCs w:val="28"/>
              </w:rPr>
              <w:t>联系地址：宜兴市岳东路5号</w:t>
            </w:r>
          </w:p>
          <w:p w:rsidR="00033DB4" w:rsidRDefault="005C107D">
            <w:pPr>
              <w:rPr>
                <w:rFonts w:ascii="仿宋_GB2312" w:eastAsia="仿宋_GB2312"/>
                <w:sz w:val="28"/>
                <w:szCs w:val="28"/>
              </w:rPr>
            </w:pPr>
            <w:r>
              <w:rPr>
                <w:rFonts w:ascii="仿宋_GB2312" w:eastAsia="仿宋_GB2312" w:hint="eastAsia"/>
                <w:sz w:val="28"/>
                <w:szCs w:val="28"/>
              </w:rPr>
              <w:t>邮政编码：214200</w:t>
            </w:r>
          </w:p>
        </w:tc>
      </w:tr>
    </w:tbl>
    <w:p w:rsidR="00033DB4" w:rsidRDefault="005C107D">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033DB4" w:rsidRDefault="005C107D">
      <w:pPr>
        <w:rPr>
          <w:rFonts w:eastAsia="仿宋_GB2312"/>
          <w:sz w:val="28"/>
          <w:szCs w:val="28"/>
        </w:rPr>
      </w:pPr>
      <w:r>
        <w:rPr>
          <w:rFonts w:eastAsia="仿宋_GB2312" w:hint="eastAsia"/>
          <w:sz w:val="28"/>
          <w:szCs w:val="28"/>
        </w:rPr>
        <w:t> </w:t>
      </w:r>
    </w:p>
    <w:p w:rsidR="00033DB4" w:rsidRDefault="00033DB4">
      <w:pPr>
        <w:pStyle w:val="a4"/>
      </w:pPr>
    </w:p>
    <w:p w:rsidR="00033DB4" w:rsidRDefault="00033DB4">
      <w:pPr>
        <w:pStyle w:val="a4"/>
      </w:pPr>
    </w:p>
    <w:p w:rsidR="00033DB4" w:rsidRDefault="005C107D">
      <w:pPr>
        <w:jc w:val="right"/>
        <w:rPr>
          <w:rFonts w:ascii="仿宋_GB2312" w:eastAsia="仿宋_GB2312"/>
          <w:sz w:val="28"/>
          <w:szCs w:val="28"/>
        </w:rPr>
      </w:pPr>
      <w:r>
        <w:rPr>
          <w:rFonts w:ascii="仿宋_GB2312" w:eastAsia="仿宋_GB2312" w:hint="eastAsia"/>
          <w:sz w:val="28"/>
          <w:szCs w:val="28"/>
        </w:rPr>
        <w:t>宜兴水务集团有限公司</w:t>
      </w:r>
    </w:p>
    <w:p w:rsidR="00033DB4" w:rsidRPr="00EE1E0E" w:rsidRDefault="005C107D" w:rsidP="00EE1E0E">
      <w:pPr>
        <w:jc w:val="right"/>
        <w:rPr>
          <w:rFonts w:ascii="仿宋_GB2312" w:eastAsia="仿宋_GB2312"/>
          <w:sz w:val="28"/>
          <w:szCs w:val="28"/>
        </w:rPr>
      </w:pPr>
      <w:r>
        <w:rPr>
          <w:rFonts w:ascii="仿宋_GB2312" w:eastAsia="仿宋_GB2312" w:hint="eastAsia"/>
          <w:sz w:val="28"/>
          <w:szCs w:val="28"/>
        </w:rPr>
        <w:t>2020年8月</w:t>
      </w:r>
      <w:r w:rsidR="00502246">
        <w:rPr>
          <w:rFonts w:ascii="仿宋_GB2312" w:eastAsia="仿宋_GB2312" w:hint="eastAsia"/>
          <w:sz w:val="28"/>
          <w:szCs w:val="28"/>
        </w:rPr>
        <w:t>31</w:t>
      </w:r>
      <w:r>
        <w:rPr>
          <w:rFonts w:ascii="仿宋_GB2312" w:eastAsia="仿宋_GB2312" w:hint="eastAsia"/>
          <w:sz w:val="28"/>
          <w:szCs w:val="28"/>
        </w:rPr>
        <w:t>日</w:t>
      </w:r>
    </w:p>
    <w:sectPr w:rsidR="00033DB4" w:rsidRPr="00EE1E0E" w:rsidSect="00033DB4">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C0D" w:rsidRDefault="00085C0D" w:rsidP="00033DB4">
      <w:r>
        <w:separator/>
      </w:r>
    </w:p>
  </w:endnote>
  <w:endnote w:type="continuationSeparator" w:id="1">
    <w:p w:rsidR="00085C0D" w:rsidRDefault="00085C0D" w:rsidP="00033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67" w:rsidRDefault="003F62D0">
    <w:pPr>
      <w:pStyle w:val="a6"/>
      <w:jc w:val="center"/>
    </w:pPr>
    <w:r w:rsidRPr="003F62D0">
      <w:fldChar w:fldCharType="begin"/>
    </w:r>
    <w:r w:rsidR="00022C67">
      <w:instrText xml:space="preserve"> PAGE   \* MERGEFORMAT </w:instrText>
    </w:r>
    <w:r w:rsidRPr="003F62D0">
      <w:fldChar w:fldCharType="separate"/>
    </w:r>
    <w:r w:rsidR="00502246" w:rsidRPr="00502246">
      <w:rPr>
        <w:noProof/>
        <w:lang w:val="zh-CN"/>
      </w:rPr>
      <w:t>24</w:t>
    </w:r>
    <w:r>
      <w:rPr>
        <w:lang w:val="zh-CN"/>
      </w:rPr>
      <w:fldChar w:fldCharType="end"/>
    </w:r>
  </w:p>
  <w:p w:rsidR="00022C67" w:rsidRDefault="00022C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C0D" w:rsidRDefault="00085C0D" w:rsidP="00033DB4">
      <w:r>
        <w:separator/>
      </w:r>
    </w:p>
  </w:footnote>
  <w:footnote w:type="continuationSeparator" w:id="1">
    <w:p w:rsidR="00085C0D" w:rsidRDefault="00085C0D" w:rsidP="00033D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F743C06"/>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2840E"/>
    <w:multiLevelType w:val="singleLevel"/>
    <w:tmpl w:val="59B2840E"/>
    <w:lvl w:ilvl="0">
      <w:start w:val="1"/>
      <w:numFmt w:val="decimalEnclosedCircleChinese"/>
      <w:suff w:val="nothing"/>
      <w:lvlText w:val="%1　"/>
      <w:lvlJc w:val="left"/>
      <w:pPr>
        <w:ind w:left="26" w:firstLine="400"/>
      </w:pPr>
      <w:rPr>
        <w:rFonts w:hint="eastAsia"/>
        <w:lang w:val="en-US"/>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0"/>
  </w:num>
  <w:num w:numId="3">
    <w:abstractNumId w:val="11"/>
  </w:num>
  <w:num w:numId="4">
    <w:abstractNumId w:val="4"/>
  </w:num>
  <w:num w:numId="5">
    <w:abstractNumId w:val="15"/>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460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2C0E"/>
    <w:rsid w:val="00014DDC"/>
    <w:rsid w:val="00016618"/>
    <w:rsid w:val="00022C67"/>
    <w:rsid w:val="00027A8A"/>
    <w:rsid w:val="00033DB4"/>
    <w:rsid w:val="00040A46"/>
    <w:rsid w:val="00042CC3"/>
    <w:rsid w:val="00063887"/>
    <w:rsid w:val="0007007A"/>
    <w:rsid w:val="000770C1"/>
    <w:rsid w:val="000807FC"/>
    <w:rsid w:val="0008176D"/>
    <w:rsid w:val="00085C0D"/>
    <w:rsid w:val="000874F5"/>
    <w:rsid w:val="00094306"/>
    <w:rsid w:val="000C5AB5"/>
    <w:rsid w:val="000D028C"/>
    <w:rsid w:val="000D0A31"/>
    <w:rsid w:val="000D45B7"/>
    <w:rsid w:val="000E2D0A"/>
    <w:rsid w:val="000E37C1"/>
    <w:rsid w:val="000E3D17"/>
    <w:rsid w:val="001037D3"/>
    <w:rsid w:val="00106DD3"/>
    <w:rsid w:val="001079C5"/>
    <w:rsid w:val="00127E38"/>
    <w:rsid w:val="00133FAC"/>
    <w:rsid w:val="00145CF6"/>
    <w:rsid w:val="00173360"/>
    <w:rsid w:val="00194751"/>
    <w:rsid w:val="001F10B9"/>
    <w:rsid w:val="00223458"/>
    <w:rsid w:val="00225291"/>
    <w:rsid w:val="002375AF"/>
    <w:rsid w:val="002404C7"/>
    <w:rsid w:val="00253543"/>
    <w:rsid w:val="0028252C"/>
    <w:rsid w:val="00284CC6"/>
    <w:rsid w:val="00296193"/>
    <w:rsid w:val="002A1E2E"/>
    <w:rsid w:val="002B1A7D"/>
    <w:rsid w:val="002B1C82"/>
    <w:rsid w:val="002B39BB"/>
    <w:rsid w:val="002C70BA"/>
    <w:rsid w:val="002D5406"/>
    <w:rsid w:val="0030271C"/>
    <w:rsid w:val="003241EF"/>
    <w:rsid w:val="00325CA3"/>
    <w:rsid w:val="00342F5B"/>
    <w:rsid w:val="00367385"/>
    <w:rsid w:val="00384F93"/>
    <w:rsid w:val="00394046"/>
    <w:rsid w:val="00396495"/>
    <w:rsid w:val="003B59B4"/>
    <w:rsid w:val="003F2EA2"/>
    <w:rsid w:val="003F62D0"/>
    <w:rsid w:val="003F7B1A"/>
    <w:rsid w:val="00421203"/>
    <w:rsid w:val="00443203"/>
    <w:rsid w:val="0045476A"/>
    <w:rsid w:val="00461BC3"/>
    <w:rsid w:val="00465523"/>
    <w:rsid w:val="004667F8"/>
    <w:rsid w:val="0049352A"/>
    <w:rsid w:val="004B3B04"/>
    <w:rsid w:val="004D3408"/>
    <w:rsid w:val="004D4322"/>
    <w:rsid w:val="004E1819"/>
    <w:rsid w:val="004E4701"/>
    <w:rsid w:val="00502246"/>
    <w:rsid w:val="00510E70"/>
    <w:rsid w:val="005172BD"/>
    <w:rsid w:val="00517E1D"/>
    <w:rsid w:val="005276FF"/>
    <w:rsid w:val="0053192E"/>
    <w:rsid w:val="00533CEB"/>
    <w:rsid w:val="00543359"/>
    <w:rsid w:val="0055387F"/>
    <w:rsid w:val="00554A82"/>
    <w:rsid w:val="00556145"/>
    <w:rsid w:val="00563CCD"/>
    <w:rsid w:val="0058085D"/>
    <w:rsid w:val="005A3FE9"/>
    <w:rsid w:val="005B3469"/>
    <w:rsid w:val="005C107D"/>
    <w:rsid w:val="005C2860"/>
    <w:rsid w:val="005C6322"/>
    <w:rsid w:val="005F050A"/>
    <w:rsid w:val="00611F53"/>
    <w:rsid w:val="00612EEF"/>
    <w:rsid w:val="00636A45"/>
    <w:rsid w:val="00657F7E"/>
    <w:rsid w:val="00666242"/>
    <w:rsid w:val="00667851"/>
    <w:rsid w:val="0068693F"/>
    <w:rsid w:val="006B3487"/>
    <w:rsid w:val="006C2FFD"/>
    <w:rsid w:val="006C5913"/>
    <w:rsid w:val="006D196A"/>
    <w:rsid w:val="006D4127"/>
    <w:rsid w:val="006E72CE"/>
    <w:rsid w:val="007026D5"/>
    <w:rsid w:val="00710B2E"/>
    <w:rsid w:val="0071246D"/>
    <w:rsid w:val="007241D7"/>
    <w:rsid w:val="0073295A"/>
    <w:rsid w:val="00747DCA"/>
    <w:rsid w:val="00751B1C"/>
    <w:rsid w:val="00760775"/>
    <w:rsid w:val="0077360C"/>
    <w:rsid w:val="00773E58"/>
    <w:rsid w:val="0078656E"/>
    <w:rsid w:val="00792DAF"/>
    <w:rsid w:val="00794980"/>
    <w:rsid w:val="00795C42"/>
    <w:rsid w:val="007A5D84"/>
    <w:rsid w:val="007A751F"/>
    <w:rsid w:val="007C64B8"/>
    <w:rsid w:val="007D20CA"/>
    <w:rsid w:val="007D6775"/>
    <w:rsid w:val="007F4EBE"/>
    <w:rsid w:val="00801052"/>
    <w:rsid w:val="00803E7C"/>
    <w:rsid w:val="00810F54"/>
    <w:rsid w:val="0083114B"/>
    <w:rsid w:val="00840EA7"/>
    <w:rsid w:val="00841471"/>
    <w:rsid w:val="00841EA6"/>
    <w:rsid w:val="00857599"/>
    <w:rsid w:val="00862ADA"/>
    <w:rsid w:val="00870A5B"/>
    <w:rsid w:val="00872520"/>
    <w:rsid w:val="00873F4F"/>
    <w:rsid w:val="00874664"/>
    <w:rsid w:val="008B2303"/>
    <w:rsid w:val="008B4989"/>
    <w:rsid w:val="008D0301"/>
    <w:rsid w:val="008D2564"/>
    <w:rsid w:val="008D7ACE"/>
    <w:rsid w:val="008E0542"/>
    <w:rsid w:val="008F5CE2"/>
    <w:rsid w:val="0090199D"/>
    <w:rsid w:val="00902FD7"/>
    <w:rsid w:val="00905D4E"/>
    <w:rsid w:val="00905DD4"/>
    <w:rsid w:val="00916FFD"/>
    <w:rsid w:val="00921A56"/>
    <w:rsid w:val="00936CCA"/>
    <w:rsid w:val="00941FC7"/>
    <w:rsid w:val="009432E3"/>
    <w:rsid w:val="00952EF9"/>
    <w:rsid w:val="00965A95"/>
    <w:rsid w:val="009856C4"/>
    <w:rsid w:val="00991592"/>
    <w:rsid w:val="00993DA8"/>
    <w:rsid w:val="00996823"/>
    <w:rsid w:val="00996FC8"/>
    <w:rsid w:val="009A0488"/>
    <w:rsid w:val="009B3CF3"/>
    <w:rsid w:val="009C5527"/>
    <w:rsid w:val="009D7741"/>
    <w:rsid w:val="009F2607"/>
    <w:rsid w:val="00A24A80"/>
    <w:rsid w:val="00A24C3B"/>
    <w:rsid w:val="00A46385"/>
    <w:rsid w:val="00A57748"/>
    <w:rsid w:val="00A5785A"/>
    <w:rsid w:val="00A72C5E"/>
    <w:rsid w:val="00A90867"/>
    <w:rsid w:val="00A927BE"/>
    <w:rsid w:val="00AA5D8C"/>
    <w:rsid w:val="00AD04E4"/>
    <w:rsid w:val="00AE4C67"/>
    <w:rsid w:val="00B0742D"/>
    <w:rsid w:val="00B159D2"/>
    <w:rsid w:val="00B17D9D"/>
    <w:rsid w:val="00B24081"/>
    <w:rsid w:val="00B27DBA"/>
    <w:rsid w:val="00B30897"/>
    <w:rsid w:val="00B3107D"/>
    <w:rsid w:val="00B36F53"/>
    <w:rsid w:val="00B64171"/>
    <w:rsid w:val="00B767C3"/>
    <w:rsid w:val="00B96ACA"/>
    <w:rsid w:val="00B97D05"/>
    <w:rsid w:val="00BA5309"/>
    <w:rsid w:val="00BF1F2A"/>
    <w:rsid w:val="00BF3651"/>
    <w:rsid w:val="00C032FB"/>
    <w:rsid w:val="00C1057C"/>
    <w:rsid w:val="00C33F56"/>
    <w:rsid w:val="00C43230"/>
    <w:rsid w:val="00C656EB"/>
    <w:rsid w:val="00C77C14"/>
    <w:rsid w:val="00C903AC"/>
    <w:rsid w:val="00C930F2"/>
    <w:rsid w:val="00C9493F"/>
    <w:rsid w:val="00C9631A"/>
    <w:rsid w:val="00CA0016"/>
    <w:rsid w:val="00CA0964"/>
    <w:rsid w:val="00CA38FB"/>
    <w:rsid w:val="00CA5D2F"/>
    <w:rsid w:val="00CA6480"/>
    <w:rsid w:val="00D12B95"/>
    <w:rsid w:val="00D16ABF"/>
    <w:rsid w:val="00D23557"/>
    <w:rsid w:val="00D23DAC"/>
    <w:rsid w:val="00D3393D"/>
    <w:rsid w:val="00D375AE"/>
    <w:rsid w:val="00D42CE1"/>
    <w:rsid w:val="00D66B2E"/>
    <w:rsid w:val="00D67BC6"/>
    <w:rsid w:val="00D96150"/>
    <w:rsid w:val="00DC237A"/>
    <w:rsid w:val="00DC7154"/>
    <w:rsid w:val="00DC7F06"/>
    <w:rsid w:val="00DD0194"/>
    <w:rsid w:val="00DD7C73"/>
    <w:rsid w:val="00DE676C"/>
    <w:rsid w:val="00E001D4"/>
    <w:rsid w:val="00E05E02"/>
    <w:rsid w:val="00E26EED"/>
    <w:rsid w:val="00E30AAB"/>
    <w:rsid w:val="00E57313"/>
    <w:rsid w:val="00E7084A"/>
    <w:rsid w:val="00E8219F"/>
    <w:rsid w:val="00E939B4"/>
    <w:rsid w:val="00E96F4C"/>
    <w:rsid w:val="00E977B4"/>
    <w:rsid w:val="00EA0AFE"/>
    <w:rsid w:val="00EA2F1D"/>
    <w:rsid w:val="00EB48F2"/>
    <w:rsid w:val="00EB54B0"/>
    <w:rsid w:val="00EC7E23"/>
    <w:rsid w:val="00ED7874"/>
    <w:rsid w:val="00EE1E0E"/>
    <w:rsid w:val="00EF7EC7"/>
    <w:rsid w:val="00F06ECE"/>
    <w:rsid w:val="00F13507"/>
    <w:rsid w:val="00F16BF2"/>
    <w:rsid w:val="00F507DE"/>
    <w:rsid w:val="00F57D25"/>
    <w:rsid w:val="00F70ABE"/>
    <w:rsid w:val="00F729E0"/>
    <w:rsid w:val="00F751C5"/>
    <w:rsid w:val="00F97EE7"/>
    <w:rsid w:val="00FA1DD3"/>
    <w:rsid w:val="00FA6C2F"/>
    <w:rsid w:val="00FB136F"/>
    <w:rsid w:val="00FB49F8"/>
    <w:rsid w:val="00FC298F"/>
    <w:rsid w:val="00FD33BD"/>
    <w:rsid w:val="00FE61C4"/>
    <w:rsid w:val="00FE73C8"/>
    <w:rsid w:val="00FF1FBC"/>
    <w:rsid w:val="014D1146"/>
    <w:rsid w:val="01BC5A23"/>
    <w:rsid w:val="025D4276"/>
    <w:rsid w:val="088C2CFA"/>
    <w:rsid w:val="090E2E66"/>
    <w:rsid w:val="0A3B412B"/>
    <w:rsid w:val="0E6024DC"/>
    <w:rsid w:val="0EA70A69"/>
    <w:rsid w:val="1009308B"/>
    <w:rsid w:val="14436BB3"/>
    <w:rsid w:val="168A3D2C"/>
    <w:rsid w:val="18F27B95"/>
    <w:rsid w:val="1A6F385F"/>
    <w:rsid w:val="1A7B546E"/>
    <w:rsid w:val="1AC601D9"/>
    <w:rsid w:val="1B9C0FD2"/>
    <w:rsid w:val="1D5D2728"/>
    <w:rsid w:val="215A19BE"/>
    <w:rsid w:val="23EC2F12"/>
    <w:rsid w:val="2AED2CDD"/>
    <w:rsid w:val="2BC11C46"/>
    <w:rsid w:val="2E611A82"/>
    <w:rsid w:val="306146A8"/>
    <w:rsid w:val="30D41037"/>
    <w:rsid w:val="31497D8B"/>
    <w:rsid w:val="319E5533"/>
    <w:rsid w:val="342B3AA2"/>
    <w:rsid w:val="349677D1"/>
    <w:rsid w:val="3E9876E2"/>
    <w:rsid w:val="3E987883"/>
    <w:rsid w:val="3EE424B4"/>
    <w:rsid w:val="40574364"/>
    <w:rsid w:val="420B6FB7"/>
    <w:rsid w:val="42EC32E2"/>
    <w:rsid w:val="437171AF"/>
    <w:rsid w:val="43B7274A"/>
    <w:rsid w:val="45156357"/>
    <w:rsid w:val="45ED31E3"/>
    <w:rsid w:val="46D51EE4"/>
    <w:rsid w:val="47442AC3"/>
    <w:rsid w:val="48230954"/>
    <w:rsid w:val="4BEC5568"/>
    <w:rsid w:val="4CB542FF"/>
    <w:rsid w:val="4D1F4BD0"/>
    <w:rsid w:val="4D512822"/>
    <w:rsid w:val="50D431BD"/>
    <w:rsid w:val="513076F1"/>
    <w:rsid w:val="51AC646F"/>
    <w:rsid w:val="52FD606D"/>
    <w:rsid w:val="53084C43"/>
    <w:rsid w:val="54335A4F"/>
    <w:rsid w:val="543C0555"/>
    <w:rsid w:val="55F3018B"/>
    <w:rsid w:val="57BE02DE"/>
    <w:rsid w:val="588F5C2C"/>
    <w:rsid w:val="58F97241"/>
    <w:rsid w:val="594819C3"/>
    <w:rsid w:val="5AB00494"/>
    <w:rsid w:val="5B0A3711"/>
    <w:rsid w:val="5D532B88"/>
    <w:rsid w:val="5E086E5E"/>
    <w:rsid w:val="5F9F1851"/>
    <w:rsid w:val="603B1E74"/>
    <w:rsid w:val="61F92827"/>
    <w:rsid w:val="63A8209E"/>
    <w:rsid w:val="646140D3"/>
    <w:rsid w:val="64C37CA6"/>
    <w:rsid w:val="64E20A6D"/>
    <w:rsid w:val="651B74EF"/>
    <w:rsid w:val="673636A4"/>
    <w:rsid w:val="6786241D"/>
    <w:rsid w:val="68BE299F"/>
    <w:rsid w:val="68D5056D"/>
    <w:rsid w:val="69E82E1F"/>
    <w:rsid w:val="6C4536C0"/>
    <w:rsid w:val="6C834B3A"/>
    <w:rsid w:val="6D601BDC"/>
    <w:rsid w:val="70285A41"/>
    <w:rsid w:val="72007BC7"/>
    <w:rsid w:val="72430013"/>
    <w:rsid w:val="73986F65"/>
    <w:rsid w:val="744B70A5"/>
    <w:rsid w:val="754A1135"/>
    <w:rsid w:val="758D59BF"/>
    <w:rsid w:val="76961D80"/>
    <w:rsid w:val="76BD0ADE"/>
    <w:rsid w:val="783764BE"/>
    <w:rsid w:val="787539A8"/>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B4"/>
    <w:pPr>
      <w:widowControl w:val="0"/>
      <w:jc w:val="both"/>
    </w:pPr>
    <w:rPr>
      <w:kern w:val="2"/>
      <w:sz w:val="21"/>
    </w:rPr>
  </w:style>
  <w:style w:type="paragraph" w:styleId="3">
    <w:name w:val="heading 3"/>
    <w:basedOn w:val="a"/>
    <w:next w:val="a"/>
    <w:link w:val="3Char"/>
    <w:uiPriority w:val="9"/>
    <w:qFormat/>
    <w:locked/>
    <w:rsid w:val="00033DB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33DB4"/>
    <w:pPr>
      <w:jc w:val="left"/>
    </w:pPr>
  </w:style>
  <w:style w:type="paragraph" w:styleId="a4">
    <w:name w:val="Body Text"/>
    <w:basedOn w:val="a"/>
    <w:qFormat/>
    <w:rsid w:val="00033DB4"/>
    <w:rPr>
      <w:sz w:val="20"/>
    </w:rPr>
  </w:style>
  <w:style w:type="paragraph" w:styleId="a5">
    <w:name w:val="Balloon Text"/>
    <w:basedOn w:val="a"/>
    <w:link w:val="Char0"/>
    <w:uiPriority w:val="99"/>
    <w:semiHidden/>
    <w:unhideWhenUsed/>
    <w:qFormat/>
    <w:rsid w:val="00033DB4"/>
    <w:rPr>
      <w:sz w:val="18"/>
      <w:szCs w:val="18"/>
    </w:rPr>
  </w:style>
  <w:style w:type="paragraph" w:styleId="a6">
    <w:name w:val="footer"/>
    <w:basedOn w:val="a"/>
    <w:link w:val="Char1"/>
    <w:uiPriority w:val="99"/>
    <w:qFormat/>
    <w:rsid w:val="00033DB4"/>
    <w:pPr>
      <w:tabs>
        <w:tab w:val="center" w:pos="4153"/>
        <w:tab w:val="right" w:pos="8306"/>
      </w:tabs>
      <w:snapToGrid w:val="0"/>
      <w:jc w:val="left"/>
    </w:pPr>
    <w:rPr>
      <w:sz w:val="18"/>
      <w:szCs w:val="18"/>
    </w:rPr>
  </w:style>
  <w:style w:type="paragraph" w:styleId="a7">
    <w:name w:val="header"/>
    <w:basedOn w:val="a"/>
    <w:link w:val="Char2"/>
    <w:uiPriority w:val="99"/>
    <w:semiHidden/>
    <w:qFormat/>
    <w:rsid w:val="00033DB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033DB4"/>
    <w:pPr>
      <w:spacing w:after="120" w:line="480" w:lineRule="auto"/>
    </w:pPr>
  </w:style>
  <w:style w:type="paragraph" w:styleId="a8">
    <w:name w:val="annotation subject"/>
    <w:basedOn w:val="a3"/>
    <w:next w:val="a3"/>
    <w:link w:val="Char3"/>
    <w:uiPriority w:val="99"/>
    <w:semiHidden/>
    <w:unhideWhenUsed/>
    <w:qFormat/>
    <w:rsid w:val="00033DB4"/>
    <w:rPr>
      <w:b/>
      <w:bCs/>
    </w:rPr>
  </w:style>
  <w:style w:type="table" w:styleId="a9">
    <w:name w:val="Table Grid"/>
    <w:basedOn w:val="a1"/>
    <w:uiPriority w:val="99"/>
    <w:qFormat/>
    <w:rsid w:val="00033D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033DB4"/>
  </w:style>
  <w:style w:type="character" w:styleId="ab">
    <w:name w:val="Emphasis"/>
    <w:basedOn w:val="a0"/>
    <w:uiPriority w:val="20"/>
    <w:qFormat/>
    <w:locked/>
    <w:rsid w:val="00033DB4"/>
    <w:rPr>
      <w:i/>
      <w:iCs/>
    </w:rPr>
  </w:style>
  <w:style w:type="character" w:styleId="ac">
    <w:name w:val="Hyperlink"/>
    <w:basedOn w:val="a0"/>
    <w:uiPriority w:val="99"/>
    <w:semiHidden/>
    <w:unhideWhenUsed/>
    <w:qFormat/>
    <w:rsid w:val="00033DB4"/>
    <w:rPr>
      <w:color w:val="0000FF"/>
      <w:u w:val="single"/>
    </w:rPr>
  </w:style>
  <w:style w:type="character" w:styleId="ad">
    <w:name w:val="annotation reference"/>
    <w:basedOn w:val="a0"/>
    <w:uiPriority w:val="99"/>
    <w:semiHidden/>
    <w:unhideWhenUsed/>
    <w:qFormat/>
    <w:rsid w:val="00033DB4"/>
    <w:rPr>
      <w:sz w:val="21"/>
      <w:szCs w:val="21"/>
    </w:rPr>
  </w:style>
  <w:style w:type="paragraph" w:customStyle="1" w:styleId="ae">
    <w:name w:val="普通文字"/>
    <w:basedOn w:val="a"/>
    <w:next w:val="a"/>
    <w:uiPriority w:val="99"/>
    <w:qFormat/>
    <w:rsid w:val="00033DB4"/>
    <w:rPr>
      <w:rFonts w:ascii="宋体"/>
      <w:kern w:val="0"/>
      <w:sz w:val="24"/>
      <w:u w:color="000000"/>
    </w:rPr>
  </w:style>
  <w:style w:type="character" w:customStyle="1" w:styleId="1">
    <w:name w:val="明显参考1"/>
    <w:basedOn w:val="a0"/>
    <w:uiPriority w:val="99"/>
    <w:qFormat/>
    <w:rsid w:val="00033DB4"/>
    <w:rPr>
      <w:rFonts w:cs="Times New Roman"/>
      <w:b/>
      <w:bCs/>
      <w:smallCaps/>
      <w:color w:val="C0504D"/>
      <w:spacing w:val="5"/>
      <w:u w:val="single"/>
    </w:rPr>
  </w:style>
  <w:style w:type="paragraph" w:customStyle="1" w:styleId="11">
    <w:name w:val="正文_1_1"/>
    <w:uiPriority w:val="99"/>
    <w:qFormat/>
    <w:rsid w:val="00033DB4"/>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033DB4"/>
    <w:rPr>
      <w:rFonts w:ascii="Times New Roman" w:eastAsia="宋体" w:hAnsi="Times New Roman" w:cs="Times New Roman"/>
      <w:sz w:val="18"/>
      <w:szCs w:val="18"/>
    </w:rPr>
  </w:style>
  <w:style w:type="character" w:customStyle="1" w:styleId="Char1">
    <w:name w:val="页脚 Char"/>
    <w:basedOn w:val="a0"/>
    <w:link w:val="a6"/>
    <w:uiPriority w:val="99"/>
    <w:qFormat/>
    <w:locked/>
    <w:rsid w:val="00033DB4"/>
    <w:rPr>
      <w:rFonts w:ascii="Times New Roman" w:eastAsia="宋体" w:hAnsi="Times New Roman" w:cs="Times New Roman"/>
      <w:sz w:val="18"/>
      <w:szCs w:val="18"/>
    </w:rPr>
  </w:style>
  <w:style w:type="paragraph" w:styleId="af">
    <w:name w:val="List Paragraph"/>
    <w:basedOn w:val="a"/>
    <w:uiPriority w:val="99"/>
    <w:qFormat/>
    <w:rsid w:val="00033DB4"/>
    <w:pPr>
      <w:ind w:firstLineChars="200" w:firstLine="420"/>
    </w:pPr>
  </w:style>
  <w:style w:type="character" w:customStyle="1" w:styleId="Char">
    <w:name w:val="批注文字 Char"/>
    <w:basedOn w:val="a0"/>
    <w:link w:val="a3"/>
    <w:uiPriority w:val="99"/>
    <w:semiHidden/>
    <w:qFormat/>
    <w:rsid w:val="00033DB4"/>
    <w:rPr>
      <w:kern w:val="2"/>
      <w:sz w:val="21"/>
    </w:rPr>
  </w:style>
  <w:style w:type="character" w:customStyle="1" w:styleId="Char3">
    <w:name w:val="批注主题 Char"/>
    <w:basedOn w:val="Char"/>
    <w:link w:val="a8"/>
    <w:uiPriority w:val="99"/>
    <w:semiHidden/>
    <w:qFormat/>
    <w:rsid w:val="00033DB4"/>
    <w:rPr>
      <w:b/>
      <w:bCs/>
    </w:rPr>
  </w:style>
  <w:style w:type="character" w:customStyle="1" w:styleId="Char0">
    <w:name w:val="批注框文本 Char"/>
    <w:basedOn w:val="a0"/>
    <w:link w:val="a5"/>
    <w:uiPriority w:val="99"/>
    <w:semiHidden/>
    <w:qFormat/>
    <w:rsid w:val="00033DB4"/>
    <w:rPr>
      <w:kern w:val="2"/>
      <w:sz w:val="18"/>
      <w:szCs w:val="18"/>
    </w:rPr>
  </w:style>
  <w:style w:type="character" w:customStyle="1" w:styleId="3Char">
    <w:name w:val="标题 3 Char"/>
    <w:basedOn w:val="a0"/>
    <w:link w:val="3"/>
    <w:uiPriority w:val="9"/>
    <w:qFormat/>
    <w:rsid w:val="00033DB4"/>
    <w:rPr>
      <w:rFonts w:ascii="宋体" w:hAnsi="宋体" w:cs="宋体"/>
      <w:b/>
      <w:bCs/>
      <w:sz w:val="27"/>
      <w:szCs w:val="27"/>
    </w:rPr>
  </w:style>
  <w:style w:type="paragraph" w:customStyle="1" w:styleId="10">
    <w:name w:val="正文_1"/>
    <w:qFormat/>
    <w:rsid w:val="00033DB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033DB4"/>
    <w:rPr>
      <w:kern w:val="2"/>
      <w:sz w:val="21"/>
    </w:rPr>
  </w:style>
  <w:style w:type="paragraph" w:customStyle="1" w:styleId="100">
    <w:name w:val="正文_1_0"/>
    <w:qFormat/>
    <w:rsid w:val="00033DB4"/>
    <w:pPr>
      <w:widowControl w:val="0"/>
      <w:jc w:val="both"/>
    </w:pPr>
    <w:rPr>
      <w:rFonts w:ascii="Calibri" w:hAnsi="Calibri"/>
      <w:kern w:val="2"/>
      <w:sz w:val="21"/>
      <w:szCs w:val="22"/>
    </w:rPr>
  </w:style>
  <w:style w:type="paragraph" w:customStyle="1" w:styleId="Normal00">
    <w:name w:val="Normal_0_0"/>
    <w:qFormat/>
    <w:rsid w:val="00033DB4"/>
    <w:rPr>
      <w:rFonts w:ascii="黑体" w:eastAsia="黑体" w:hAnsi="黑体"/>
      <w:b/>
      <w:sz w:val="32"/>
      <w:szCs w:val="24"/>
    </w:rPr>
  </w:style>
  <w:style w:type="character" w:customStyle="1" w:styleId="font11">
    <w:name w:val="font11"/>
    <w:basedOn w:val="a0"/>
    <w:qFormat/>
    <w:rsid w:val="00033DB4"/>
    <w:rPr>
      <w:rFonts w:ascii="Times New Roman" w:hAnsi="Times New Roman" w:cs="Times New Roman" w:hint="default"/>
      <w:color w:val="000000"/>
      <w:sz w:val="22"/>
      <w:szCs w:val="22"/>
      <w:u w:val="none"/>
    </w:rPr>
  </w:style>
  <w:style w:type="character" w:customStyle="1" w:styleId="font21">
    <w:name w:val="font21"/>
    <w:basedOn w:val="a0"/>
    <w:qFormat/>
    <w:rsid w:val="00033DB4"/>
    <w:rPr>
      <w:rFonts w:ascii="宋体" w:eastAsia="宋体" w:hAnsi="宋体" w:cs="宋体" w:hint="eastAsia"/>
      <w:color w:val="000000"/>
      <w:sz w:val="22"/>
      <w:szCs w:val="22"/>
      <w:u w:val="none"/>
    </w:rPr>
  </w:style>
  <w:style w:type="paragraph" w:customStyle="1" w:styleId="20">
    <w:name w:val="正文_2_0"/>
    <w:basedOn w:val="a"/>
    <w:qFormat/>
    <w:rsid w:val="003B59B4"/>
    <w:rPr>
      <w:szCs w:val="21"/>
    </w:rPr>
  </w:style>
</w:styles>
</file>

<file path=word/webSettings.xml><?xml version="1.0" encoding="utf-8"?>
<w:webSettings xmlns:r="http://schemas.openxmlformats.org/officeDocument/2006/relationships" xmlns:w="http://schemas.openxmlformats.org/wordprocessingml/2006/main">
  <w:divs>
    <w:div w:id="848327655">
      <w:bodyDiv w:val="1"/>
      <w:marLeft w:val="0"/>
      <w:marRight w:val="0"/>
      <w:marTop w:val="0"/>
      <w:marBottom w:val="0"/>
      <w:divBdr>
        <w:top w:val="none" w:sz="0" w:space="0" w:color="auto"/>
        <w:left w:val="none" w:sz="0" w:space="0" w:color="auto"/>
        <w:bottom w:val="none" w:sz="0" w:space="0" w:color="auto"/>
        <w:right w:val="none" w:sz="0" w:space="0" w:color="auto"/>
      </w:divBdr>
    </w:div>
    <w:div w:id="1052147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2467</Words>
  <Characters>14062</Characters>
  <Application>Microsoft Office Word</Application>
  <DocSecurity>0</DocSecurity>
  <Lines>117</Lines>
  <Paragraphs>32</Paragraphs>
  <ScaleCrop>false</ScaleCrop>
  <Company>微软中国</Company>
  <LinksUpToDate>false</LinksUpToDate>
  <CharactersWithSpaces>16497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128</cp:revision>
  <cp:lastPrinted>2020-08-06T06:29:00Z</cp:lastPrinted>
  <dcterms:created xsi:type="dcterms:W3CDTF">2019-01-09T00:52:00Z</dcterms:created>
  <dcterms:modified xsi:type="dcterms:W3CDTF">2020-08-31T08:00:00Z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