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41E1B" w:rsidRDefault="00441E1B">
      <w:pPr>
        <w:jc w:val="center"/>
        <w:rPr>
          <w:b/>
          <w:bCs/>
          <w:sz w:val="52"/>
        </w:rPr>
      </w:pPr>
    </w:p>
    <w:p w:rsidR="00693F59" w:rsidRPr="00BF34D2" w:rsidRDefault="00693F59" w:rsidP="00693F59">
      <w:pPr>
        <w:jc w:val="center"/>
        <w:rPr>
          <w:rFonts w:ascii="宋体" w:hAnsi="宋体"/>
          <w:b/>
          <w:bCs/>
          <w:sz w:val="44"/>
          <w:szCs w:val="44"/>
        </w:rPr>
      </w:pPr>
      <w:r w:rsidRPr="00BF34D2">
        <w:rPr>
          <w:rFonts w:ascii="宋体" w:hAnsi="宋体" w:hint="eastAsia"/>
          <w:b/>
          <w:bCs/>
          <w:sz w:val="44"/>
          <w:szCs w:val="44"/>
        </w:rPr>
        <w:t>宜兴</w:t>
      </w:r>
      <w:r w:rsidR="00D268C1">
        <w:rPr>
          <w:rFonts w:ascii="宋体" w:hAnsi="宋体" w:hint="eastAsia"/>
          <w:b/>
          <w:bCs/>
          <w:sz w:val="44"/>
          <w:szCs w:val="44"/>
        </w:rPr>
        <w:t>水务集团</w:t>
      </w:r>
      <w:r w:rsidRPr="00BF34D2">
        <w:rPr>
          <w:rFonts w:ascii="宋体" w:hAnsi="宋体" w:hint="eastAsia"/>
          <w:b/>
          <w:bCs/>
          <w:sz w:val="44"/>
          <w:szCs w:val="44"/>
        </w:rPr>
        <w:t>有限公司</w:t>
      </w:r>
    </w:p>
    <w:p w:rsidR="00663881" w:rsidRDefault="00D268C1" w:rsidP="00663881">
      <w:pPr>
        <w:jc w:val="center"/>
        <w:rPr>
          <w:rFonts w:ascii="宋体"/>
          <w:b/>
          <w:bCs/>
          <w:sz w:val="52"/>
        </w:rPr>
      </w:pPr>
      <w:r>
        <w:rPr>
          <w:rFonts w:ascii="宋体" w:hAnsi="宋体" w:hint="eastAsia"/>
          <w:b/>
          <w:bCs/>
          <w:sz w:val="44"/>
          <w:szCs w:val="44"/>
        </w:rPr>
        <w:t>水厂深度处理改造工程仪表</w:t>
      </w:r>
      <w:r w:rsidR="00663881">
        <w:rPr>
          <w:rFonts w:ascii="宋体" w:hAnsi="宋体" w:hint="eastAsia"/>
          <w:b/>
          <w:bCs/>
          <w:sz w:val="44"/>
          <w:szCs w:val="44"/>
        </w:rPr>
        <w:t>采购</w:t>
      </w:r>
    </w:p>
    <w:p w:rsidR="00441E1B" w:rsidRPr="00107BF6" w:rsidRDefault="00441E1B" w:rsidP="00925FFF">
      <w:pPr>
        <w:jc w:val="center"/>
        <w:rPr>
          <w:rFonts w:ascii="宋体" w:hAnsi="宋体"/>
          <w:b/>
          <w:bCs/>
          <w:sz w:val="44"/>
          <w:szCs w:val="44"/>
        </w:rPr>
      </w:pPr>
    </w:p>
    <w:p w:rsidR="00441E1B" w:rsidRDefault="00441E1B">
      <w:pPr>
        <w:jc w:val="center"/>
        <w:rPr>
          <w:rFonts w:ascii="宋体" w:hAnsi="宋体"/>
          <w:b/>
          <w:bCs/>
          <w:sz w:val="52"/>
        </w:rPr>
      </w:pPr>
    </w:p>
    <w:p w:rsidR="00441E1B" w:rsidRDefault="00441E1B">
      <w:pPr>
        <w:jc w:val="center"/>
        <w:rPr>
          <w:rFonts w:ascii="黑体" w:eastAsia="黑体" w:hAnsi="黑体"/>
          <w:b/>
          <w:bCs/>
          <w:sz w:val="96"/>
          <w:szCs w:val="96"/>
        </w:rPr>
      </w:pPr>
      <w:r>
        <w:rPr>
          <w:rFonts w:ascii="黑体" w:eastAsia="黑体" w:hAnsi="黑体" w:hint="eastAsia"/>
          <w:b/>
          <w:bCs/>
          <w:sz w:val="96"/>
          <w:szCs w:val="96"/>
        </w:rPr>
        <w:t>招</w:t>
      </w:r>
    </w:p>
    <w:p w:rsidR="00441E1B" w:rsidRDefault="00441E1B">
      <w:pPr>
        <w:jc w:val="center"/>
        <w:rPr>
          <w:rFonts w:ascii="黑体" w:eastAsia="黑体" w:hAnsi="黑体"/>
          <w:b/>
          <w:bCs/>
          <w:sz w:val="96"/>
          <w:szCs w:val="96"/>
        </w:rPr>
      </w:pPr>
      <w:r>
        <w:rPr>
          <w:rFonts w:ascii="黑体" w:eastAsia="黑体" w:hAnsi="黑体" w:hint="eastAsia"/>
          <w:b/>
          <w:bCs/>
          <w:sz w:val="96"/>
          <w:szCs w:val="96"/>
        </w:rPr>
        <w:t>标</w:t>
      </w:r>
    </w:p>
    <w:p w:rsidR="00441E1B" w:rsidRDefault="00441E1B">
      <w:pPr>
        <w:jc w:val="center"/>
        <w:rPr>
          <w:rFonts w:ascii="黑体" w:eastAsia="黑体" w:hAnsi="黑体"/>
          <w:b/>
          <w:bCs/>
          <w:sz w:val="96"/>
          <w:szCs w:val="96"/>
        </w:rPr>
      </w:pPr>
      <w:r>
        <w:rPr>
          <w:rFonts w:ascii="黑体" w:eastAsia="黑体" w:hAnsi="黑体" w:hint="eastAsia"/>
          <w:b/>
          <w:bCs/>
          <w:sz w:val="96"/>
          <w:szCs w:val="96"/>
        </w:rPr>
        <w:t>文</w:t>
      </w:r>
    </w:p>
    <w:p w:rsidR="00441E1B" w:rsidRDefault="00441E1B">
      <w:pPr>
        <w:jc w:val="center"/>
        <w:rPr>
          <w:rFonts w:ascii="黑体" w:eastAsia="黑体" w:hAnsi="黑体"/>
          <w:b/>
          <w:bCs/>
          <w:sz w:val="96"/>
          <w:szCs w:val="96"/>
        </w:rPr>
      </w:pPr>
      <w:r>
        <w:rPr>
          <w:rFonts w:ascii="黑体" w:eastAsia="黑体" w:hAnsi="黑体" w:hint="eastAsia"/>
          <w:b/>
          <w:bCs/>
          <w:sz w:val="96"/>
          <w:szCs w:val="96"/>
        </w:rPr>
        <w:t>件</w:t>
      </w:r>
    </w:p>
    <w:p w:rsidR="00441E1B" w:rsidRDefault="00441E1B">
      <w:pPr>
        <w:jc w:val="center"/>
        <w:rPr>
          <w:rFonts w:ascii="宋体" w:hAnsi="宋体"/>
          <w:b/>
          <w:bCs/>
          <w:sz w:val="84"/>
        </w:rPr>
      </w:pPr>
    </w:p>
    <w:p w:rsidR="00013BC6" w:rsidRDefault="00013BC6">
      <w:pPr>
        <w:jc w:val="center"/>
        <w:rPr>
          <w:rFonts w:ascii="宋体" w:hAnsi="宋体"/>
          <w:b/>
          <w:bCs/>
          <w:sz w:val="84"/>
        </w:rPr>
      </w:pPr>
    </w:p>
    <w:p w:rsidR="00013BC6" w:rsidRPr="0067022F" w:rsidRDefault="00013BC6">
      <w:pPr>
        <w:jc w:val="center"/>
        <w:rPr>
          <w:rFonts w:ascii="宋体" w:hAnsi="宋体"/>
          <w:b/>
          <w:bCs/>
          <w:sz w:val="28"/>
          <w:szCs w:val="28"/>
        </w:rPr>
      </w:pPr>
    </w:p>
    <w:p w:rsidR="00441E1B" w:rsidRPr="0067022F" w:rsidRDefault="00441E1B">
      <w:pPr>
        <w:jc w:val="center"/>
        <w:rPr>
          <w:rFonts w:ascii="宋体" w:hAnsi="宋体"/>
          <w:sz w:val="32"/>
          <w:highlight w:val="yellow"/>
        </w:rPr>
      </w:pPr>
      <w:r w:rsidRPr="009B20E0">
        <w:rPr>
          <w:rFonts w:ascii="宋体" w:hAnsi="宋体" w:hint="eastAsia"/>
          <w:sz w:val="32"/>
        </w:rPr>
        <w:t>二0</w:t>
      </w:r>
      <w:r w:rsidR="00457E94" w:rsidRPr="009B20E0">
        <w:rPr>
          <w:rFonts w:ascii="宋体" w:hAnsi="宋体" w:hint="eastAsia"/>
          <w:sz w:val="32"/>
        </w:rPr>
        <w:t>二0</w:t>
      </w:r>
      <w:r w:rsidRPr="009B20E0">
        <w:rPr>
          <w:rFonts w:ascii="宋体" w:hAnsi="宋体" w:hint="eastAsia"/>
          <w:sz w:val="32"/>
        </w:rPr>
        <w:t>年</w:t>
      </w:r>
      <w:r w:rsidR="00531330">
        <w:rPr>
          <w:rFonts w:ascii="宋体" w:hAnsi="宋体" w:hint="eastAsia"/>
          <w:sz w:val="32"/>
        </w:rPr>
        <w:t>六</w:t>
      </w:r>
      <w:r w:rsidRPr="009B20E0">
        <w:rPr>
          <w:rFonts w:ascii="宋体" w:hAnsi="宋体" w:hint="eastAsia"/>
          <w:sz w:val="32"/>
        </w:rPr>
        <w:t>月</w:t>
      </w:r>
      <w:r w:rsidR="00F15CD8">
        <w:rPr>
          <w:rFonts w:ascii="宋体" w:hAnsi="宋体" w:hint="eastAsia"/>
          <w:sz w:val="32"/>
        </w:rPr>
        <w:t>九</w:t>
      </w:r>
      <w:r w:rsidRPr="009B20E0">
        <w:rPr>
          <w:rFonts w:ascii="宋体" w:hAnsi="宋体" w:hint="eastAsia"/>
          <w:sz w:val="32"/>
        </w:rPr>
        <w:t>日</w:t>
      </w:r>
    </w:p>
    <w:p w:rsidR="00441E1B" w:rsidRPr="00013BC6" w:rsidRDefault="00441E1B" w:rsidP="00013BC6">
      <w:pPr>
        <w:rPr>
          <w:rStyle w:val="a3"/>
        </w:rPr>
        <w:sectPr w:rsidR="00441E1B" w:rsidRPr="00013BC6">
          <w:footerReference w:type="default" r:id="rId8"/>
          <w:footerReference w:type="first" r:id="rId9"/>
          <w:pgSz w:w="11906" w:h="16838"/>
          <w:pgMar w:top="1134" w:right="1134" w:bottom="1134" w:left="1134" w:header="851" w:footer="992" w:gutter="0"/>
          <w:pgNumType w:fmt="numberInDash" w:start="1"/>
          <w:cols w:space="720"/>
          <w:docGrid w:type="lines" w:linePitch="312"/>
        </w:sectPr>
      </w:pPr>
      <w:r>
        <w:rPr>
          <w:rFonts w:hint="eastAsia"/>
        </w:rPr>
        <w:t xml:space="preserve">                                                                                              </w:t>
      </w:r>
    </w:p>
    <w:p w:rsidR="00441E1B" w:rsidRDefault="00441E1B">
      <w:pPr>
        <w:jc w:val="center"/>
        <w:outlineLvl w:val="0"/>
        <w:rPr>
          <w:rFonts w:ascii="黑体" w:eastAsia="黑体" w:hAnsi="黑体"/>
          <w:sz w:val="28"/>
        </w:rPr>
      </w:pPr>
      <w:bookmarkStart w:id="0" w:name="_Toc30211"/>
      <w:bookmarkStart w:id="1" w:name="_Toc5208"/>
      <w:bookmarkStart w:id="2" w:name="OLE_LINK7"/>
      <w:r>
        <w:rPr>
          <w:rFonts w:ascii="黑体" w:eastAsia="黑体" w:hAnsi="黑体" w:hint="eastAsia"/>
          <w:sz w:val="28"/>
        </w:rPr>
        <w:lastRenderedPageBreak/>
        <w:t xml:space="preserve">第一章 </w:t>
      </w:r>
      <w:bookmarkStart w:id="3" w:name="OLE_LINK177"/>
      <w:r>
        <w:rPr>
          <w:rFonts w:ascii="黑体" w:eastAsia="黑体" w:hAnsi="黑体" w:hint="eastAsia"/>
          <w:sz w:val="28"/>
        </w:rPr>
        <w:t>投标邀请函</w:t>
      </w:r>
      <w:bookmarkEnd w:id="0"/>
      <w:bookmarkEnd w:id="1"/>
      <w:bookmarkEnd w:id="2"/>
      <w:bookmarkEnd w:id="3"/>
    </w:p>
    <w:p w:rsidR="00441E1B" w:rsidRPr="00D563E0" w:rsidRDefault="00D563E0" w:rsidP="00D563E0">
      <w:pPr>
        <w:jc w:val="left"/>
        <w:rPr>
          <w:rFonts w:ascii="宋体" w:hAnsi="宋体"/>
          <w:b/>
          <w:bCs/>
          <w:sz w:val="44"/>
          <w:szCs w:val="44"/>
        </w:rPr>
      </w:pPr>
      <w:r>
        <w:rPr>
          <w:rFonts w:ascii="宋体" w:hAnsi="宋体" w:hint="eastAsia"/>
          <w:bCs/>
          <w:sz w:val="24"/>
          <w:szCs w:val="24"/>
        </w:rPr>
        <w:t xml:space="preserve">    </w:t>
      </w:r>
      <w:r w:rsidR="00107BF6">
        <w:rPr>
          <w:rFonts w:ascii="宋体" w:hAnsi="宋体" w:hint="eastAsia"/>
          <w:bCs/>
          <w:sz w:val="24"/>
          <w:szCs w:val="24"/>
        </w:rPr>
        <w:t>宜兴</w:t>
      </w:r>
      <w:r w:rsidR="000C4488">
        <w:rPr>
          <w:rFonts w:ascii="宋体" w:hAnsi="宋体" w:hint="eastAsia"/>
          <w:bCs/>
          <w:sz w:val="24"/>
          <w:szCs w:val="24"/>
        </w:rPr>
        <w:t>水务集团</w:t>
      </w:r>
      <w:r w:rsidR="00107BF6">
        <w:rPr>
          <w:rFonts w:ascii="宋体" w:hAnsi="宋体" w:hint="eastAsia"/>
          <w:bCs/>
          <w:sz w:val="24"/>
          <w:szCs w:val="24"/>
        </w:rPr>
        <w:t>有限公司</w:t>
      </w:r>
      <w:r w:rsidR="00441E1B">
        <w:rPr>
          <w:rFonts w:ascii="宋体" w:hAnsi="宋体" w:hint="eastAsia"/>
          <w:bCs/>
          <w:sz w:val="24"/>
          <w:szCs w:val="24"/>
        </w:rPr>
        <w:t>对</w:t>
      </w:r>
      <w:r w:rsidR="000C4488">
        <w:rPr>
          <w:rFonts w:ascii="宋体" w:hAnsi="宋体" w:hint="eastAsia"/>
          <w:bCs/>
          <w:sz w:val="24"/>
          <w:szCs w:val="24"/>
        </w:rPr>
        <w:t>水厂深度处理改造工程仪表</w:t>
      </w:r>
      <w:r w:rsidR="00441E1B" w:rsidRPr="0067022F">
        <w:rPr>
          <w:rFonts w:ascii="宋体" w:hAnsi="宋体" w:hint="eastAsia"/>
          <w:bCs/>
          <w:sz w:val="24"/>
          <w:szCs w:val="24"/>
        </w:rPr>
        <w:t>组</w:t>
      </w:r>
      <w:r w:rsidR="00441E1B" w:rsidRPr="00D563E0">
        <w:rPr>
          <w:rFonts w:ascii="宋体" w:hAnsi="宋体" w:hint="eastAsia"/>
          <w:bCs/>
          <w:sz w:val="24"/>
          <w:szCs w:val="24"/>
        </w:rPr>
        <w:t>织</w:t>
      </w:r>
      <w:r w:rsidR="00441E1B">
        <w:rPr>
          <w:rFonts w:ascii="宋体" w:hAnsi="宋体" w:hint="eastAsia"/>
          <w:sz w:val="24"/>
          <w:szCs w:val="28"/>
        </w:rPr>
        <w:t>自行</w:t>
      </w:r>
      <w:r w:rsidR="0067022F">
        <w:rPr>
          <w:rFonts w:ascii="宋体" w:hAnsi="宋体" w:hint="eastAsia"/>
          <w:sz w:val="24"/>
          <w:szCs w:val="28"/>
        </w:rPr>
        <w:t>招标</w:t>
      </w:r>
      <w:r w:rsidR="00441E1B">
        <w:rPr>
          <w:rFonts w:ascii="宋体" w:hAnsi="宋体" w:hint="eastAsia"/>
          <w:sz w:val="24"/>
          <w:szCs w:val="28"/>
        </w:rPr>
        <w:t>，</w:t>
      </w:r>
      <w:r w:rsidR="00441E1B">
        <w:rPr>
          <w:rFonts w:ascii="宋体" w:hAnsi="宋体" w:hint="eastAsia"/>
          <w:bCs/>
          <w:sz w:val="24"/>
          <w:szCs w:val="24"/>
        </w:rPr>
        <w:t>欢迎你单位参加投标并提请注意下列附表中的相关事项：</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3"/>
        <w:gridCol w:w="9107"/>
      </w:tblGrid>
      <w:tr w:rsidR="00441E1B" w:rsidTr="00EA45F9">
        <w:tc>
          <w:tcPr>
            <w:tcW w:w="733" w:type="dxa"/>
          </w:tcPr>
          <w:p w:rsidR="00441E1B" w:rsidRDefault="00441E1B">
            <w:pPr>
              <w:jc w:val="center"/>
              <w:rPr>
                <w:rFonts w:ascii="宋体" w:hAnsi="宋体"/>
                <w:bCs/>
                <w:sz w:val="24"/>
                <w:szCs w:val="24"/>
              </w:rPr>
            </w:pPr>
            <w:r>
              <w:rPr>
                <w:rFonts w:ascii="宋体" w:hAnsi="宋体" w:hint="eastAsia"/>
                <w:bCs/>
                <w:sz w:val="24"/>
                <w:szCs w:val="24"/>
              </w:rPr>
              <w:t>序号</w:t>
            </w:r>
          </w:p>
        </w:tc>
        <w:tc>
          <w:tcPr>
            <w:tcW w:w="9107" w:type="dxa"/>
          </w:tcPr>
          <w:p w:rsidR="00441E1B" w:rsidRDefault="00441E1B">
            <w:pPr>
              <w:jc w:val="center"/>
              <w:rPr>
                <w:rFonts w:ascii="宋体" w:hAnsi="宋体"/>
                <w:bCs/>
                <w:sz w:val="24"/>
                <w:szCs w:val="24"/>
              </w:rPr>
            </w:pPr>
            <w:r>
              <w:rPr>
                <w:rFonts w:ascii="宋体" w:hAnsi="宋体" w:hint="eastAsia"/>
                <w:bCs/>
                <w:sz w:val="24"/>
                <w:szCs w:val="24"/>
              </w:rPr>
              <w:t>内</w:t>
            </w:r>
            <w:r>
              <w:rPr>
                <w:rFonts w:ascii="宋体" w:hAnsi="宋体"/>
                <w:bCs/>
                <w:sz w:val="24"/>
                <w:szCs w:val="24"/>
              </w:rPr>
              <w:t xml:space="preserve">    </w:t>
            </w:r>
            <w:r>
              <w:rPr>
                <w:rFonts w:ascii="宋体" w:hAnsi="宋体" w:hint="eastAsia"/>
                <w:bCs/>
                <w:sz w:val="24"/>
                <w:szCs w:val="24"/>
              </w:rPr>
              <w:t>容</w:t>
            </w:r>
          </w:p>
        </w:tc>
      </w:tr>
      <w:tr w:rsidR="00441E1B" w:rsidTr="00EA45F9">
        <w:tc>
          <w:tcPr>
            <w:tcW w:w="733" w:type="dxa"/>
            <w:vAlign w:val="center"/>
          </w:tcPr>
          <w:p w:rsidR="00441E1B" w:rsidRDefault="00441E1B">
            <w:pPr>
              <w:jc w:val="center"/>
              <w:rPr>
                <w:rFonts w:ascii="宋体" w:hAnsi="宋体"/>
                <w:bCs/>
                <w:sz w:val="24"/>
                <w:szCs w:val="24"/>
              </w:rPr>
            </w:pPr>
            <w:r>
              <w:rPr>
                <w:rFonts w:ascii="宋体" w:hAnsi="宋体"/>
                <w:bCs/>
                <w:sz w:val="24"/>
                <w:szCs w:val="24"/>
              </w:rPr>
              <w:t>1</w:t>
            </w:r>
          </w:p>
        </w:tc>
        <w:tc>
          <w:tcPr>
            <w:tcW w:w="9107" w:type="dxa"/>
          </w:tcPr>
          <w:p w:rsidR="00441E1B" w:rsidRDefault="00441E1B" w:rsidP="00B20211">
            <w:pPr>
              <w:jc w:val="left"/>
              <w:rPr>
                <w:rFonts w:ascii="宋体" w:hAnsi="宋体"/>
                <w:bCs/>
                <w:sz w:val="24"/>
                <w:szCs w:val="24"/>
              </w:rPr>
            </w:pPr>
            <w:bookmarkStart w:id="4" w:name="OLE_LINK192"/>
            <w:r>
              <w:rPr>
                <w:rFonts w:ascii="宋体" w:hAnsi="宋体" w:hint="eastAsia"/>
                <w:bCs/>
                <w:sz w:val="24"/>
                <w:szCs w:val="24"/>
              </w:rPr>
              <w:t>采购人：</w:t>
            </w:r>
            <w:r w:rsidR="000C4488">
              <w:rPr>
                <w:rFonts w:ascii="宋体" w:hAnsi="宋体" w:hint="eastAsia"/>
                <w:bCs/>
                <w:sz w:val="24"/>
                <w:szCs w:val="24"/>
              </w:rPr>
              <w:t>宜兴水务集团有限公司</w:t>
            </w:r>
            <w:r>
              <w:rPr>
                <w:rFonts w:ascii="宋体" w:hAnsi="宋体" w:hint="eastAsia"/>
                <w:bCs/>
                <w:sz w:val="24"/>
                <w:szCs w:val="24"/>
              </w:rPr>
              <w:t xml:space="preserve"> </w:t>
            </w:r>
          </w:p>
          <w:p w:rsidR="00441E1B" w:rsidRDefault="00441E1B" w:rsidP="00B20211">
            <w:pPr>
              <w:jc w:val="left"/>
              <w:rPr>
                <w:rFonts w:ascii="宋体" w:hAnsi="宋体"/>
                <w:bCs/>
                <w:sz w:val="24"/>
                <w:szCs w:val="24"/>
              </w:rPr>
            </w:pPr>
            <w:r>
              <w:rPr>
                <w:rFonts w:ascii="宋体" w:hAnsi="宋体" w:hint="eastAsia"/>
                <w:bCs/>
                <w:sz w:val="24"/>
                <w:szCs w:val="24"/>
              </w:rPr>
              <w:t>项目名称：</w:t>
            </w:r>
            <w:r w:rsidR="000C4488">
              <w:rPr>
                <w:rFonts w:ascii="宋体" w:hAnsi="宋体" w:hint="eastAsia"/>
                <w:bCs/>
                <w:sz w:val="24"/>
                <w:szCs w:val="24"/>
              </w:rPr>
              <w:t>水厂深度处理改造工程仪表</w:t>
            </w:r>
            <w:r w:rsidR="00A53B05">
              <w:rPr>
                <w:rFonts w:ascii="宋体" w:hAnsi="宋体" w:hint="eastAsia"/>
                <w:bCs/>
                <w:sz w:val="24"/>
                <w:szCs w:val="24"/>
              </w:rPr>
              <w:t>采购</w:t>
            </w:r>
            <w:r>
              <w:rPr>
                <w:rFonts w:ascii="宋体" w:hAnsi="宋体" w:hint="eastAsia"/>
                <w:bCs/>
                <w:sz w:val="24"/>
                <w:szCs w:val="24"/>
              </w:rPr>
              <w:t xml:space="preserve"> </w:t>
            </w:r>
          </w:p>
          <w:p w:rsidR="00F6720A" w:rsidRDefault="00441E1B" w:rsidP="00B20211">
            <w:pPr>
              <w:jc w:val="left"/>
              <w:rPr>
                <w:rFonts w:ascii="宋体" w:hAnsi="宋体"/>
                <w:bCs/>
                <w:sz w:val="24"/>
                <w:szCs w:val="24"/>
              </w:rPr>
            </w:pPr>
            <w:r>
              <w:rPr>
                <w:rFonts w:ascii="宋体" w:hAnsi="宋体" w:hint="eastAsia"/>
                <w:bCs/>
                <w:sz w:val="24"/>
                <w:szCs w:val="24"/>
              </w:rPr>
              <w:t>项目编号:</w:t>
            </w:r>
            <w:r w:rsidR="003A31E9" w:rsidRPr="000115F8">
              <w:rPr>
                <w:rFonts w:ascii="宋体" w:hAnsi="宋体" w:hint="eastAsia"/>
                <w:bCs/>
                <w:sz w:val="28"/>
                <w:szCs w:val="28"/>
              </w:rPr>
              <w:t xml:space="preserve"> </w:t>
            </w:r>
            <w:r w:rsidR="003816CD">
              <w:rPr>
                <w:rFonts w:ascii="宋体" w:hAnsi="宋体" w:hint="eastAsia"/>
                <w:bCs/>
                <w:sz w:val="24"/>
                <w:szCs w:val="24"/>
              </w:rPr>
              <w:t>YXGYJT202006001</w:t>
            </w:r>
          </w:p>
          <w:p w:rsidR="00441E1B" w:rsidRDefault="00441E1B" w:rsidP="00B20211">
            <w:pPr>
              <w:jc w:val="left"/>
              <w:rPr>
                <w:rFonts w:ascii="宋体" w:hAnsi="宋体"/>
                <w:bCs/>
                <w:sz w:val="24"/>
                <w:szCs w:val="24"/>
              </w:rPr>
            </w:pPr>
            <w:r>
              <w:rPr>
                <w:rFonts w:ascii="宋体" w:hAnsi="宋体" w:hint="eastAsia"/>
                <w:bCs/>
                <w:sz w:val="24"/>
                <w:szCs w:val="24"/>
              </w:rPr>
              <w:t>评标方法：</w:t>
            </w:r>
            <w:r w:rsidR="00925FFF">
              <w:rPr>
                <w:rFonts w:ascii="宋体" w:hAnsi="宋体" w:hint="eastAsia"/>
                <w:bCs/>
                <w:sz w:val="24"/>
                <w:szCs w:val="24"/>
              </w:rPr>
              <w:t>最低评标价法</w:t>
            </w:r>
          </w:p>
          <w:p w:rsidR="00441E1B" w:rsidRPr="00CA4817" w:rsidRDefault="00441E1B" w:rsidP="00CA4817">
            <w:pPr>
              <w:jc w:val="left"/>
              <w:rPr>
                <w:rFonts w:ascii="宋体" w:hAnsi="宋体"/>
                <w:bCs/>
                <w:color w:val="FF0000"/>
                <w:sz w:val="24"/>
                <w:szCs w:val="24"/>
              </w:rPr>
            </w:pPr>
            <w:r w:rsidRPr="00CA4817">
              <w:rPr>
                <w:rFonts w:ascii="宋体" w:hAnsi="宋体" w:hint="eastAsia"/>
                <w:bCs/>
                <w:color w:val="FF0000"/>
                <w:sz w:val="24"/>
                <w:szCs w:val="24"/>
              </w:rPr>
              <w:t>本项目</w:t>
            </w:r>
            <w:r w:rsidR="00013BC6" w:rsidRPr="00CA4817">
              <w:rPr>
                <w:rFonts w:ascii="宋体" w:hAnsi="宋体" w:hint="eastAsia"/>
                <w:bCs/>
                <w:color w:val="FF0000"/>
                <w:sz w:val="24"/>
                <w:szCs w:val="24"/>
              </w:rPr>
              <w:t>最高限价</w:t>
            </w:r>
            <w:r w:rsidRPr="00CA4817">
              <w:rPr>
                <w:rFonts w:ascii="宋体" w:hAnsi="宋体" w:hint="eastAsia"/>
                <w:bCs/>
                <w:color w:val="FF0000"/>
                <w:sz w:val="24"/>
                <w:szCs w:val="24"/>
              </w:rPr>
              <w:t>为：</w:t>
            </w:r>
            <w:bookmarkEnd w:id="4"/>
            <w:r w:rsidR="00CA4817" w:rsidRPr="00CA4817">
              <w:rPr>
                <w:rFonts w:ascii="宋体" w:hAnsi="宋体" w:hint="eastAsia"/>
                <w:bCs/>
                <w:color w:val="FF0000"/>
                <w:sz w:val="24"/>
                <w:szCs w:val="24"/>
              </w:rPr>
              <w:t>4</w:t>
            </w:r>
            <w:r w:rsidR="00DC445B">
              <w:rPr>
                <w:rFonts w:ascii="宋体" w:hAnsi="宋体" w:hint="eastAsia"/>
                <w:bCs/>
                <w:color w:val="FF0000"/>
                <w:sz w:val="24"/>
                <w:szCs w:val="24"/>
              </w:rPr>
              <w:t>0</w:t>
            </w:r>
            <w:r w:rsidR="000C4488" w:rsidRPr="00CA4817">
              <w:rPr>
                <w:rFonts w:ascii="宋体" w:hAnsi="宋体" w:hint="eastAsia"/>
                <w:bCs/>
                <w:color w:val="FF0000"/>
                <w:sz w:val="24"/>
                <w:szCs w:val="24"/>
              </w:rPr>
              <w:t>万</w:t>
            </w:r>
            <w:r w:rsidR="000C4488" w:rsidRPr="00CA4817">
              <w:rPr>
                <w:rFonts w:ascii="宋体" w:hAnsi="宋体"/>
                <w:bCs/>
                <w:color w:val="FF0000"/>
                <w:sz w:val="24"/>
                <w:szCs w:val="24"/>
              </w:rPr>
              <w:t xml:space="preserve"> </w:t>
            </w:r>
          </w:p>
        </w:tc>
      </w:tr>
      <w:tr w:rsidR="00441E1B" w:rsidTr="00EA45F9">
        <w:tc>
          <w:tcPr>
            <w:tcW w:w="733" w:type="dxa"/>
            <w:vMerge w:val="restart"/>
            <w:vAlign w:val="center"/>
          </w:tcPr>
          <w:p w:rsidR="00441E1B" w:rsidRPr="00457E94" w:rsidRDefault="00441E1B" w:rsidP="00457E94">
            <w:pPr>
              <w:pStyle w:val="ad"/>
              <w:jc w:val="center"/>
              <w:rPr>
                <w:lang w:val="zh-CN"/>
              </w:rPr>
            </w:pPr>
            <w:bookmarkStart w:id="5" w:name="OLE_LINK61" w:colFirst="1" w:colLast="1"/>
            <w:r w:rsidRPr="00457E94">
              <w:rPr>
                <w:lang w:val="zh-CN"/>
              </w:rPr>
              <w:t>2</w:t>
            </w:r>
          </w:p>
        </w:tc>
        <w:tc>
          <w:tcPr>
            <w:tcW w:w="9107" w:type="dxa"/>
          </w:tcPr>
          <w:p w:rsidR="00441E1B" w:rsidRPr="00457E94" w:rsidRDefault="00441E1B" w:rsidP="00457E94">
            <w:pPr>
              <w:pStyle w:val="ad"/>
              <w:rPr>
                <w:lang w:val="zh-CN"/>
              </w:rPr>
            </w:pPr>
            <w:r w:rsidRPr="00457E94">
              <w:rPr>
                <w:rFonts w:hint="eastAsia"/>
                <w:lang w:val="zh-CN"/>
              </w:rPr>
              <w:t>2.1投标人参加本次</w:t>
            </w:r>
            <w:r w:rsidR="00447836" w:rsidRPr="00457E94">
              <w:rPr>
                <w:rFonts w:hint="eastAsia"/>
                <w:lang w:val="zh-CN"/>
              </w:rPr>
              <w:t>投标</w:t>
            </w:r>
            <w:r w:rsidRPr="00457E94">
              <w:rPr>
                <w:rFonts w:hint="eastAsia"/>
                <w:lang w:val="zh-CN"/>
              </w:rPr>
              <w:t>活动</w:t>
            </w:r>
            <w:r>
              <w:rPr>
                <w:rFonts w:hint="eastAsia"/>
                <w:lang w:val="zh-CN"/>
              </w:rPr>
              <w:t>应具备下列资格条件</w:t>
            </w:r>
            <w:r w:rsidRPr="00457E94">
              <w:rPr>
                <w:rFonts w:hint="eastAsia"/>
                <w:lang w:val="zh-CN"/>
              </w:rPr>
              <w:t>：</w:t>
            </w:r>
          </w:p>
          <w:p w:rsidR="00441E1B" w:rsidRDefault="00441E1B" w:rsidP="00457E94">
            <w:pPr>
              <w:pStyle w:val="ad"/>
              <w:rPr>
                <w:lang w:val="zh-CN"/>
              </w:rPr>
            </w:pPr>
            <w:r>
              <w:rPr>
                <w:rFonts w:hint="eastAsia"/>
                <w:lang w:val="zh-CN"/>
              </w:rPr>
              <w:t>①具有独立承担民事责任的能力</w:t>
            </w:r>
            <w:r w:rsidR="00F638EA">
              <w:rPr>
                <w:rFonts w:hint="eastAsia"/>
                <w:lang w:val="zh-CN"/>
              </w:rPr>
              <w:t>，营业执照经营范围包含自控、仪表等相关内容</w:t>
            </w:r>
            <w:r w:rsidR="00B5720C">
              <w:rPr>
                <w:rFonts w:hint="eastAsia"/>
                <w:lang w:val="zh-CN"/>
              </w:rPr>
              <w:t>；</w:t>
            </w:r>
          </w:p>
          <w:p w:rsidR="00441E1B" w:rsidRDefault="00441E1B" w:rsidP="00457E94">
            <w:pPr>
              <w:pStyle w:val="ad"/>
              <w:rPr>
                <w:lang w:val="zh-CN"/>
              </w:rPr>
            </w:pPr>
            <w:r>
              <w:rPr>
                <w:rFonts w:hint="eastAsia"/>
                <w:lang w:val="zh-CN"/>
              </w:rPr>
              <w:t>②有依法缴纳税收和社会保障资金的良好记录；</w:t>
            </w:r>
          </w:p>
          <w:p w:rsidR="00441E1B" w:rsidRDefault="00441E1B" w:rsidP="00457E94">
            <w:pPr>
              <w:pStyle w:val="ad"/>
              <w:rPr>
                <w:lang w:val="zh-CN"/>
              </w:rPr>
            </w:pPr>
            <w:r w:rsidRPr="00457E94">
              <w:rPr>
                <w:rFonts w:hint="eastAsia"/>
                <w:lang w:val="zh-CN"/>
              </w:rPr>
              <w:t>③</w:t>
            </w:r>
            <w:r>
              <w:rPr>
                <w:rFonts w:hint="eastAsia"/>
                <w:lang w:val="zh-CN"/>
              </w:rPr>
              <w:t>具有履行合同所必需的设备和专业技术能力；</w:t>
            </w:r>
          </w:p>
          <w:p w:rsidR="00441E1B" w:rsidRDefault="00441E1B" w:rsidP="00457E94">
            <w:pPr>
              <w:pStyle w:val="ad"/>
              <w:rPr>
                <w:lang w:val="zh-CN"/>
              </w:rPr>
            </w:pPr>
            <w:r>
              <w:rPr>
                <w:rFonts w:hint="eastAsia"/>
                <w:lang w:val="zh-CN"/>
              </w:rPr>
              <w:t>④不接受联合体，不接受中标后分包；</w:t>
            </w:r>
          </w:p>
          <w:p w:rsidR="008F5102" w:rsidRDefault="00441E1B" w:rsidP="006B58DC">
            <w:pPr>
              <w:pStyle w:val="ad"/>
              <w:rPr>
                <w:lang w:val="zh-CN"/>
              </w:rPr>
            </w:pPr>
            <w:r>
              <w:rPr>
                <w:rFonts w:hint="eastAsia"/>
                <w:lang w:val="zh-CN"/>
              </w:rPr>
              <w:t>⑤</w:t>
            </w:r>
            <w:r w:rsidRPr="00457E94">
              <w:rPr>
                <w:rFonts w:hint="eastAsia"/>
                <w:lang w:val="zh-CN"/>
              </w:rPr>
              <w:t>良</w:t>
            </w:r>
            <w:r>
              <w:rPr>
                <w:rFonts w:hint="eastAsia"/>
                <w:lang w:val="zh-CN"/>
              </w:rPr>
              <w:t>好的信用记录</w:t>
            </w:r>
            <w:r w:rsidRPr="00457E94">
              <w:rPr>
                <w:rFonts w:hint="eastAsia"/>
                <w:lang w:val="zh-CN"/>
              </w:rPr>
              <w:t>：</w:t>
            </w:r>
            <w:r>
              <w:rPr>
                <w:rFonts w:hint="eastAsia"/>
                <w:lang w:val="zh-CN"/>
              </w:rPr>
              <w:t>投标截止时间之前</w:t>
            </w:r>
            <w:r w:rsidRPr="00457E94">
              <w:rPr>
                <w:rFonts w:hint="eastAsia"/>
                <w:lang w:val="zh-CN"/>
              </w:rPr>
              <w:t>，</w:t>
            </w:r>
            <w:r>
              <w:rPr>
                <w:rFonts w:hint="eastAsia"/>
                <w:lang w:val="zh-CN"/>
              </w:rPr>
              <w:t>未被</w:t>
            </w:r>
            <w:r w:rsidRPr="00457E94">
              <w:rPr>
                <w:rFonts w:hint="eastAsia"/>
                <w:lang w:val="zh-CN"/>
              </w:rPr>
              <w:t>“</w:t>
            </w:r>
            <w:r>
              <w:rPr>
                <w:rFonts w:hint="eastAsia"/>
                <w:lang w:val="zh-CN"/>
              </w:rPr>
              <w:t>信用中国</w:t>
            </w:r>
            <w:r w:rsidRPr="00457E94">
              <w:rPr>
                <w:rFonts w:hint="eastAsia"/>
                <w:lang w:val="zh-CN"/>
              </w:rPr>
              <w:t>”</w:t>
            </w:r>
            <w:r>
              <w:rPr>
                <w:rFonts w:hint="eastAsia"/>
                <w:lang w:val="zh-CN"/>
              </w:rPr>
              <w:t>网站</w:t>
            </w:r>
            <w:r w:rsidRPr="00457E94">
              <w:rPr>
                <w:rFonts w:hint="eastAsia"/>
                <w:lang w:val="zh-CN"/>
              </w:rPr>
              <w:t>（</w:t>
            </w:r>
            <w:hyperlink r:id="rId10" w:history="1">
              <w:r w:rsidRPr="00457E94">
                <w:rPr>
                  <w:rFonts w:hint="eastAsia"/>
                  <w:lang w:val="zh-CN"/>
                </w:rPr>
                <w:t>www.creditchina.gov.cn</w:t>
              </w:r>
            </w:hyperlink>
            <w:r w:rsidRPr="00457E94">
              <w:rPr>
                <w:rFonts w:hint="eastAsia"/>
                <w:lang w:val="zh-CN"/>
              </w:rPr>
              <w:t>）</w:t>
            </w:r>
            <w:r>
              <w:rPr>
                <w:rFonts w:hint="eastAsia"/>
                <w:lang w:val="zh-CN"/>
              </w:rPr>
              <w:t>列入失信执行人、重大税收违法案件当事人名单、政府采购严重违法失信行为记录名单</w:t>
            </w:r>
            <w:r w:rsidRPr="00457E94">
              <w:rPr>
                <w:rFonts w:hint="eastAsia"/>
                <w:lang w:val="zh-CN"/>
              </w:rPr>
              <w:t>，</w:t>
            </w:r>
            <w:r>
              <w:rPr>
                <w:rFonts w:hint="eastAsia"/>
                <w:lang w:val="zh-CN"/>
              </w:rPr>
              <w:t>未被</w:t>
            </w:r>
            <w:r w:rsidRPr="00457E94">
              <w:rPr>
                <w:rFonts w:hint="eastAsia"/>
                <w:lang w:val="zh-CN"/>
              </w:rPr>
              <w:t>“</w:t>
            </w:r>
            <w:r>
              <w:rPr>
                <w:rFonts w:hint="eastAsia"/>
                <w:lang w:val="zh-CN"/>
              </w:rPr>
              <w:t>中国政府采购网</w:t>
            </w:r>
            <w:r w:rsidRPr="00457E94">
              <w:rPr>
                <w:rFonts w:hint="eastAsia"/>
                <w:lang w:val="zh-CN"/>
              </w:rPr>
              <w:t>”</w:t>
            </w:r>
            <w:r>
              <w:rPr>
                <w:rFonts w:hint="eastAsia"/>
                <w:lang w:val="zh-CN"/>
              </w:rPr>
              <w:t>网站</w:t>
            </w:r>
            <w:r w:rsidRPr="00457E94">
              <w:rPr>
                <w:rFonts w:hint="eastAsia"/>
                <w:lang w:val="zh-CN"/>
              </w:rPr>
              <w:t>（www.ccgp.gov.cn）</w:t>
            </w:r>
            <w:r>
              <w:rPr>
                <w:rFonts w:hint="eastAsia"/>
                <w:lang w:val="zh-CN"/>
              </w:rPr>
              <w:t>列入政府采购严重违法失信行为记录名单。</w:t>
            </w:r>
          </w:p>
          <w:p w:rsidR="00B05DF8" w:rsidRPr="00B05DF8" w:rsidRDefault="00B05DF8" w:rsidP="003816CD">
            <w:pPr>
              <w:pStyle w:val="ad"/>
              <w:rPr>
                <w:b/>
                <w:szCs w:val="24"/>
                <w:lang w:val="zh-CN"/>
              </w:rPr>
            </w:pPr>
            <w:r w:rsidRPr="00702514">
              <w:rPr>
                <w:rFonts w:hint="eastAsia"/>
                <w:lang w:val="zh-CN"/>
              </w:rPr>
              <w:t>⑥</w:t>
            </w:r>
            <w:r w:rsidR="00AA5735">
              <w:rPr>
                <w:rFonts w:hint="eastAsia"/>
                <w:lang w:val="zh-CN"/>
              </w:rPr>
              <w:t>2017年1月以</w:t>
            </w:r>
            <w:r w:rsidR="00702514">
              <w:rPr>
                <w:rFonts w:hint="eastAsia"/>
                <w:lang w:val="zh-CN"/>
              </w:rPr>
              <w:t>来</w:t>
            </w:r>
            <w:r w:rsidR="00702514" w:rsidRPr="00702514">
              <w:rPr>
                <w:rFonts w:hint="eastAsia"/>
                <w:lang w:val="zh-CN"/>
              </w:rPr>
              <w:t>，</w:t>
            </w:r>
            <w:r w:rsidR="00702514">
              <w:rPr>
                <w:rFonts w:hint="eastAsia"/>
                <w:lang w:val="zh-CN"/>
              </w:rPr>
              <w:t>在</w:t>
            </w:r>
            <w:r w:rsidR="00702514" w:rsidRPr="00702514">
              <w:rPr>
                <w:rFonts w:hint="eastAsia"/>
                <w:lang w:val="zh-CN"/>
              </w:rPr>
              <w:t>供水或污水行业</w:t>
            </w:r>
            <w:r w:rsidR="00702514">
              <w:rPr>
                <w:rFonts w:hint="eastAsia"/>
                <w:lang w:val="zh-CN"/>
              </w:rPr>
              <w:t>有同类</w:t>
            </w:r>
            <w:r w:rsidR="00651C15">
              <w:rPr>
                <w:rFonts w:hint="eastAsia"/>
                <w:lang w:val="zh-CN"/>
              </w:rPr>
              <w:t>仪表类</w:t>
            </w:r>
            <w:r w:rsidR="00702514" w:rsidRPr="00702514">
              <w:rPr>
                <w:rFonts w:hint="eastAsia"/>
                <w:lang w:val="zh-CN"/>
              </w:rPr>
              <w:t>业绩1例（</w:t>
            </w:r>
            <w:r w:rsidR="00DC445B">
              <w:rPr>
                <w:rFonts w:hint="eastAsia"/>
                <w:lang w:val="zh-CN"/>
              </w:rPr>
              <w:t>30</w:t>
            </w:r>
            <w:r w:rsidR="00702514" w:rsidRPr="00702514">
              <w:rPr>
                <w:rFonts w:hint="eastAsia"/>
                <w:lang w:val="zh-CN"/>
              </w:rPr>
              <w:t>万</w:t>
            </w:r>
            <w:r w:rsidR="00702514">
              <w:rPr>
                <w:rFonts w:hint="eastAsia"/>
                <w:lang w:val="zh-CN"/>
              </w:rPr>
              <w:t>元及</w:t>
            </w:r>
            <w:r w:rsidR="00702514" w:rsidRPr="00702514">
              <w:rPr>
                <w:rFonts w:hint="eastAsia"/>
                <w:lang w:val="zh-CN"/>
              </w:rPr>
              <w:t>以上），</w:t>
            </w:r>
            <w:r w:rsidR="005A0027">
              <w:rPr>
                <w:rFonts w:hint="eastAsia"/>
                <w:lang w:val="zh-CN"/>
              </w:rPr>
              <w:t>合同</w:t>
            </w:r>
            <w:r w:rsidR="00702514" w:rsidRPr="00702514">
              <w:rPr>
                <w:rFonts w:hint="eastAsia"/>
                <w:lang w:val="zh-CN"/>
              </w:rPr>
              <w:t>原件</w:t>
            </w:r>
            <w:r w:rsidR="007459B1">
              <w:rPr>
                <w:rFonts w:hint="eastAsia"/>
                <w:lang w:val="zh-CN"/>
              </w:rPr>
              <w:t>、发票扫描件</w:t>
            </w:r>
            <w:r w:rsidR="005A0027">
              <w:rPr>
                <w:rFonts w:hint="eastAsia"/>
                <w:lang w:val="zh-CN"/>
              </w:rPr>
              <w:t>带来</w:t>
            </w:r>
            <w:r w:rsidR="00702514" w:rsidRPr="00702514">
              <w:rPr>
                <w:rFonts w:hint="eastAsia"/>
                <w:lang w:val="zh-CN"/>
              </w:rPr>
              <w:t>备查。</w:t>
            </w:r>
          </w:p>
        </w:tc>
      </w:tr>
      <w:tr w:rsidR="00441E1B" w:rsidTr="00EA45F9">
        <w:tc>
          <w:tcPr>
            <w:tcW w:w="733" w:type="dxa"/>
            <w:vMerge/>
            <w:vAlign w:val="center"/>
          </w:tcPr>
          <w:p w:rsidR="00441E1B" w:rsidRDefault="00441E1B">
            <w:pPr>
              <w:spacing w:line="240" w:lineRule="atLeast"/>
            </w:pPr>
          </w:p>
        </w:tc>
        <w:tc>
          <w:tcPr>
            <w:tcW w:w="9107" w:type="dxa"/>
          </w:tcPr>
          <w:p w:rsidR="00441E1B" w:rsidRDefault="00441E1B" w:rsidP="00B20211">
            <w:pPr>
              <w:pStyle w:val="ad"/>
              <w:rPr>
                <w:lang w:val="zh-CN"/>
              </w:rPr>
            </w:pPr>
            <w:r>
              <w:rPr>
                <w:rFonts w:hint="eastAsia"/>
                <w:lang w:val="zh-CN"/>
              </w:rPr>
              <w:t>2.</w:t>
            </w:r>
            <w:r>
              <w:rPr>
                <w:rFonts w:hint="eastAsia"/>
              </w:rPr>
              <w:t>2</w:t>
            </w:r>
            <w:r>
              <w:rPr>
                <w:rFonts w:hint="eastAsia"/>
                <w:lang w:val="zh-CN"/>
              </w:rPr>
              <w:t xml:space="preserve"> 拒绝下述供应商参加本次</w:t>
            </w:r>
            <w:r w:rsidR="00447836">
              <w:rPr>
                <w:rFonts w:hint="eastAsia"/>
                <w:lang w:val="zh-CN"/>
              </w:rPr>
              <w:t>投标</w:t>
            </w:r>
            <w:r>
              <w:rPr>
                <w:rFonts w:hint="eastAsia"/>
                <w:lang w:val="zh-CN"/>
              </w:rPr>
              <w:t>活动：</w:t>
            </w:r>
          </w:p>
          <w:p w:rsidR="00441E1B" w:rsidRDefault="00441E1B" w:rsidP="00B20211">
            <w:pPr>
              <w:autoSpaceDE w:val="0"/>
              <w:autoSpaceDN w:val="0"/>
              <w:adjustRightInd w:val="0"/>
              <w:rPr>
                <w:rFonts w:ascii="宋体" w:hAnsi="宋体"/>
                <w:bCs/>
                <w:sz w:val="24"/>
                <w:szCs w:val="21"/>
              </w:rPr>
            </w:pPr>
            <w:r>
              <w:rPr>
                <w:rFonts w:ascii="宋体" w:hAnsi="宋体" w:cs="宋体" w:hint="eastAsia"/>
                <w:bCs/>
                <w:sz w:val="24"/>
                <w:szCs w:val="21"/>
              </w:rPr>
              <w:t>①</w:t>
            </w:r>
            <w:r>
              <w:rPr>
                <w:rFonts w:ascii="宋体" w:hAnsi="宋体" w:hint="eastAsia"/>
                <w:bCs/>
                <w:sz w:val="24"/>
                <w:szCs w:val="21"/>
              </w:rPr>
              <w:t>供应商</w:t>
            </w:r>
            <w:r>
              <w:rPr>
                <w:rFonts w:ascii="宋体" w:hAnsi="宋体"/>
                <w:bCs/>
                <w:sz w:val="24"/>
                <w:szCs w:val="21"/>
              </w:rPr>
              <w:t>单位负责人为同一人或者存在直接控股、管理关系的不同供应商，不得参加同一合同项下的采购活动</w:t>
            </w:r>
            <w:r>
              <w:rPr>
                <w:rFonts w:ascii="宋体" w:hAnsi="宋体" w:hint="eastAsia"/>
                <w:bCs/>
                <w:sz w:val="24"/>
                <w:szCs w:val="21"/>
              </w:rPr>
              <w:t>；</w:t>
            </w:r>
          </w:p>
          <w:p w:rsidR="00441E1B" w:rsidRDefault="00441E1B" w:rsidP="00B20211">
            <w:r>
              <w:rPr>
                <w:rFonts w:ascii="宋体" w:hAnsi="宋体" w:cs="宋体" w:hint="eastAsia"/>
                <w:bCs/>
                <w:sz w:val="24"/>
                <w:szCs w:val="21"/>
              </w:rPr>
              <w:t>②</w:t>
            </w:r>
            <w:r>
              <w:rPr>
                <w:rFonts w:ascii="宋体" w:hAnsi="宋体" w:hint="eastAsia"/>
                <w:bCs/>
                <w:sz w:val="24"/>
                <w:szCs w:val="21"/>
              </w:rPr>
              <w:t>凡</w:t>
            </w:r>
            <w:r>
              <w:rPr>
                <w:rFonts w:ascii="宋体" w:hAnsi="宋体"/>
                <w:bCs/>
                <w:sz w:val="24"/>
                <w:szCs w:val="21"/>
              </w:rPr>
              <w:t>为</w:t>
            </w:r>
            <w:r w:rsidR="00447836">
              <w:rPr>
                <w:rFonts w:ascii="宋体" w:hAnsi="宋体" w:hint="eastAsia"/>
                <w:bCs/>
                <w:sz w:val="24"/>
                <w:szCs w:val="21"/>
              </w:rPr>
              <w:t>招标</w:t>
            </w:r>
            <w:r>
              <w:rPr>
                <w:rFonts w:ascii="宋体" w:hAnsi="宋体"/>
                <w:bCs/>
                <w:sz w:val="24"/>
                <w:szCs w:val="21"/>
              </w:rPr>
              <w:t>项目提供整体设计、规范编制或者项目管理、监理、检测等服务的供应商，不得再参加</w:t>
            </w:r>
            <w:r>
              <w:rPr>
                <w:rFonts w:ascii="宋体" w:hAnsi="宋体" w:hint="eastAsia"/>
                <w:bCs/>
                <w:sz w:val="24"/>
                <w:szCs w:val="21"/>
              </w:rPr>
              <w:t>本</w:t>
            </w:r>
            <w:r>
              <w:rPr>
                <w:rFonts w:ascii="宋体" w:hAnsi="宋体"/>
                <w:bCs/>
                <w:sz w:val="24"/>
                <w:szCs w:val="21"/>
              </w:rPr>
              <w:t>项目的</w:t>
            </w:r>
            <w:r w:rsidR="00447836">
              <w:rPr>
                <w:rFonts w:ascii="宋体" w:hAnsi="宋体" w:hint="eastAsia"/>
                <w:bCs/>
                <w:sz w:val="24"/>
                <w:szCs w:val="21"/>
              </w:rPr>
              <w:t>投标</w:t>
            </w:r>
            <w:r>
              <w:rPr>
                <w:rFonts w:ascii="宋体" w:hAnsi="宋体"/>
                <w:bCs/>
                <w:sz w:val="24"/>
                <w:szCs w:val="21"/>
              </w:rPr>
              <w:t>活动。</w:t>
            </w:r>
          </w:p>
        </w:tc>
      </w:tr>
      <w:bookmarkEnd w:id="5"/>
      <w:tr w:rsidR="00441E1B" w:rsidTr="00B20211">
        <w:trPr>
          <w:trHeight w:val="327"/>
        </w:trPr>
        <w:tc>
          <w:tcPr>
            <w:tcW w:w="733" w:type="dxa"/>
            <w:vAlign w:val="center"/>
          </w:tcPr>
          <w:p w:rsidR="00441E1B" w:rsidRDefault="00441E1B">
            <w:pPr>
              <w:jc w:val="center"/>
              <w:rPr>
                <w:rFonts w:ascii="宋体" w:hAnsi="宋体"/>
                <w:bCs/>
                <w:sz w:val="24"/>
                <w:szCs w:val="24"/>
              </w:rPr>
            </w:pPr>
            <w:r>
              <w:rPr>
                <w:rFonts w:ascii="宋体" w:hAnsi="宋体" w:hint="eastAsia"/>
                <w:bCs/>
                <w:sz w:val="24"/>
                <w:szCs w:val="24"/>
              </w:rPr>
              <w:t>3</w:t>
            </w:r>
          </w:p>
        </w:tc>
        <w:tc>
          <w:tcPr>
            <w:tcW w:w="9107" w:type="dxa"/>
            <w:vAlign w:val="center"/>
          </w:tcPr>
          <w:p w:rsidR="00441E1B" w:rsidRDefault="00441E1B" w:rsidP="00B20211">
            <w:pPr>
              <w:pStyle w:val="ad"/>
              <w:rPr>
                <w:rFonts w:hAnsi="宋体"/>
                <w:bCs/>
                <w:szCs w:val="24"/>
                <w:lang w:val="zh-CN"/>
              </w:rPr>
            </w:pPr>
            <w:r>
              <w:rPr>
                <w:rFonts w:hAnsi="宋体" w:hint="eastAsia"/>
                <w:bCs/>
                <w:szCs w:val="24"/>
                <w:lang w:val="zh-CN"/>
              </w:rPr>
              <w:t>集中考察或答疑：无。</w:t>
            </w:r>
          </w:p>
        </w:tc>
      </w:tr>
      <w:tr w:rsidR="00DA41F9" w:rsidTr="00EA45F9">
        <w:tc>
          <w:tcPr>
            <w:tcW w:w="733" w:type="dxa"/>
            <w:vAlign w:val="center"/>
          </w:tcPr>
          <w:p w:rsidR="00DA41F9" w:rsidRDefault="006E7527" w:rsidP="00E0733A">
            <w:pPr>
              <w:jc w:val="center"/>
              <w:rPr>
                <w:rFonts w:ascii="宋体" w:hAnsi="宋体"/>
                <w:bCs/>
                <w:sz w:val="24"/>
                <w:szCs w:val="24"/>
              </w:rPr>
            </w:pPr>
            <w:r>
              <w:rPr>
                <w:rFonts w:ascii="宋体" w:hAnsi="宋体" w:hint="eastAsia"/>
                <w:bCs/>
                <w:sz w:val="24"/>
                <w:szCs w:val="24"/>
              </w:rPr>
              <w:t>4</w:t>
            </w:r>
          </w:p>
        </w:tc>
        <w:tc>
          <w:tcPr>
            <w:tcW w:w="9107" w:type="dxa"/>
          </w:tcPr>
          <w:p w:rsidR="00CA58E8" w:rsidRDefault="007D739E" w:rsidP="00AC1AD6">
            <w:pPr>
              <w:rPr>
                <w:rFonts w:ascii="宋体" w:hAnsi="宋体"/>
                <w:bCs/>
                <w:sz w:val="24"/>
                <w:szCs w:val="21"/>
              </w:rPr>
            </w:pPr>
            <w:r>
              <w:rPr>
                <w:rFonts w:ascii="宋体" w:hAnsi="宋体" w:hint="eastAsia"/>
                <w:bCs/>
                <w:sz w:val="24"/>
                <w:szCs w:val="24"/>
              </w:rPr>
              <w:t>投标文件正本份数：</w:t>
            </w:r>
            <w:r>
              <w:rPr>
                <w:rFonts w:ascii="宋体" w:hAnsi="宋体"/>
                <w:bCs/>
                <w:sz w:val="24"/>
                <w:szCs w:val="24"/>
              </w:rPr>
              <w:t>1</w:t>
            </w:r>
            <w:r>
              <w:rPr>
                <w:rFonts w:ascii="宋体" w:hAnsi="宋体" w:hint="eastAsia"/>
                <w:bCs/>
                <w:sz w:val="24"/>
                <w:szCs w:val="24"/>
              </w:rPr>
              <w:t>份</w:t>
            </w:r>
            <w:r w:rsidR="00395647" w:rsidRPr="00EA45F9">
              <w:rPr>
                <w:rFonts w:ascii="宋体" w:hAnsi="宋体" w:hint="eastAsia"/>
                <w:bCs/>
                <w:sz w:val="24"/>
                <w:szCs w:val="21"/>
              </w:rPr>
              <w:t>（需装订后密封</w:t>
            </w:r>
            <w:r w:rsidR="00395647">
              <w:rPr>
                <w:rFonts w:ascii="宋体" w:hAnsi="宋体" w:hint="eastAsia"/>
                <w:bCs/>
                <w:sz w:val="24"/>
                <w:szCs w:val="21"/>
              </w:rPr>
              <w:t>，否则投标文件无效</w:t>
            </w:r>
            <w:r w:rsidR="00395647" w:rsidRPr="00EA45F9">
              <w:rPr>
                <w:rFonts w:ascii="宋体" w:hAnsi="宋体" w:hint="eastAsia"/>
                <w:bCs/>
                <w:sz w:val="24"/>
                <w:szCs w:val="21"/>
              </w:rPr>
              <w:t>）</w:t>
            </w:r>
          </w:p>
          <w:p w:rsidR="005D461A" w:rsidRPr="00B16BE8" w:rsidRDefault="005D461A" w:rsidP="005D461A">
            <w:pPr>
              <w:rPr>
                <w:rFonts w:ascii="宋体" w:hAnsi="宋体"/>
                <w:bCs/>
                <w:sz w:val="24"/>
                <w:szCs w:val="21"/>
              </w:rPr>
            </w:pPr>
            <w:r>
              <w:rPr>
                <w:rFonts w:ascii="宋体" w:hAnsi="宋体" w:hint="eastAsia"/>
                <w:bCs/>
                <w:sz w:val="24"/>
                <w:szCs w:val="24"/>
              </w:rPr>
              <w:t>投标文件副本份数：2份</w:t>
            </w:r>
            <w:r w:rsidR="00395647" w:rsidRPr="00EA45F9">
              <w:rPr>
                <w:rFonts w:ascii="宋体" w:hAnsi="宋体" w:hint="eastAsia"/>
                <w:bCs/>
                <w:sz w:val="24"/>
                <w:szCs w:val="21"/>
              </w:rPr>
              <w:t>（需装订后密封</w:t>
            </w:r>
            <w:r w:rsidR="00395647">
              <w:rPr>
                <w:rFonts w:ascii="宋体" w:hAnsi="宋体" w:hint="eastAsia"/>
                <w:bCs/>
                <w:sz w:val="24"/>
                <w:szCs w:val="21"/>
              </w:rPr>
              <w:t>，否则投标文件无效</w:t>
            </w:r>
            <w:r w:rsidR="00395647" w:rsidRPr="00EA45F9">
              <w:rPr>
                <w:rFonts w:ascii="宋体" w:hAnsi="宋体" w:hint="eastAsia"/>
                <w:bCs/>
                <w:sz w:val="24"/>
                <w:szCs w:val="21"/>
              </w:rPr>
              <w:t>）</w:t>
            </w:r>
          </w:p>
        </w:tc>
      </w:tr>
      <w:tr w:rsidR="00DA41F9" w:rsidTr="00EA45F9">
        <w:tc>
          <w:tcPr>
            <w:tcW w:w="733" w:type="dxa"/>
            <w:vAlign w:val="center"/>
          </w:tcPr>
          <w:p w:rsidR="00DA41F9" w:rsidRDefault="006E7527" w:rsidP="00E0733A">
            <w:pPr>
              <w:jc w:val="center"/>
              <w:rPr>
                <w:rFonts w:ascii="宋体" w:hAnsi="宋体"/>
                <w:bCs/>
                <w:sz w:val="24"/>
                <w:szCs w:val="24"/>
              </w:rPr>
            </w:pPr>
            <w:r>
              <w:rPr>
                <w:rFonts w:ascii="宋体" w:hAnsi="宋体" w:hint="eastAsia"/>
                <w:bCs/>
                <w:sz w:val="24"/>
                <w:szCs w:val="24"/>
              </w:rPr>
              <w:t>5</w:t>
            </w:r>
          </w:p>
        </w:tc>
        <w:tc>
          <w:tcPr>
            <w:tcW w:w="9107" w:type="dxa"/>
          </w:tcPr>
          <w:p w:rsidR="00DA41F9" w:rsidRPr="00EA45F9" w:rsidRDefault="00DA41F9" w:rsidP="00A12F87">
            <w:pPr>
              <w:rPr>
                <w:rFonts w:ascii="宋体" w:hAnsi="宋体"/>
                <w:b/>
                <w:bCs/>
                <w:sz w:val="24"/>
                <w:szCs w:val="24"/>
              </w:rPr>
            </w:pPr>
            <w:r w:rsidRPr="00EA45F9">
              <w:rPr>
                <w:rFonts w:ascii="宋体" w:hAnsi="宋体" w:hint="eastAsia"/>
                <w:b/>
                <w:bCs/>
                <w:sz w:val="24"/>
                <w:szCs w:val="21"/>
              </w:rPr>
              <w:t>报名：投标人自行至</w:t>
            </w:r>
            <w:r w:rsidR="00E8310A">
              <w:rPr>
                <w:rFonts w:ascii="宋体" w:hAnsi="宋体" w:hint="eastAsia"/>
                <w:b/>
                <w:bCs/>
                <w:sz w:val="24"/>
                <w:szCs w:val="21"/>
              </w:rPr>
              <w:t>宜兴市公用产业集团有限公司</w:t>
            </w:r>
            <w:r w:rsidRPr="00EA45F9">
              <w:rPr>
                <w:rFonts w:ascii="宋体" w:hAnsi="宋体" w:hint="eastAsia"/>
                <w:b/>
                <w:bCs/>
                <w:sz w:val="24"/>
                <w:szCs w:val="21"/>
              </w:rPr>
              <w:t>网站下载标书，并至少于开标日期前一天1</w:t>
            </w:r>
            <w:r w:rsidR="000C6D32">
              <w:rPr>
                <w:rFonts w:ascii="宋体" w:hAnsi="宋体" w:hint="eastAsia"/>
                <w:b/>
                <w:bCs/>
                <w:sz w:val="24"/>
                <w:szCs w:val="21"/>
              </w:rPr>
              <w:t>5</w:t>
            </w:r>
            <w:r w:rsidRPr="00EA45F9">
              <w:rPr>
                <w:rFonts w:ascii="宋体" w:hAnsi="宋体" w:hint="eastAsia"/>
                <w:b/>
                <w:bCs/>
                <w:sz w:val="24"/>
                <w:szCs w:val="21"/>
              </w:rPr>
              <w:t>：00以前</w:t>
            </w:r>
            <w:r w:rsidRPr="00EA45F9">
              <w:rPr>
                <w:rFonts w:ascii="宋体" w:hAnsi="宋体"/>
                <w:b/>
                <w:bCs/>
                <w:sz w:val="24"/>
                <w:szCs w:val="21"/>
              </w:rPr>
              <w:t>将报名登记表发送至邮箱</w:t>
            </w:r>
            <w:hyperlink r:id="rId11" w:history="1">
              <w:r w:rsidRPr="009B20E0">
                <w:rPr>
                  <w:rFonts w:ascii="宋体" w:hAnsi="宋体" w:hint="eastAsia"/>
                  <w:b/>
                  <w:bCs/>
                  <w:sz w:val="24"/>
                  <w:szCs w:val="21"/>
                </w:rPr>
                <w:t>93340157</w:t>
              </w:r>
              <w:r w:rsidRPr="009B20E0">
                <w:rPr>
                  <w:rFonts w:ascii="宋体" w:hAnsi="宋体"/>
                  <w:b/>
                  <w:bCs/>
                  <w:sz w:val="24"/>
                  <w:szCs w:val="21"/>
                </w:rPr>
                <w:t>@</w:t>
              </w:r>
              <w:r w:rsidRPr="009B20E0">
                <w:rPr>
                  <w:rFonts w:ascii="宋体" w:hAnsi="宋体" w:hint="eastAsia"/>
                  <w:b/>
                  <w:bCs/>
                  <w:sz w:val="24"/>
                  <w:szCs w:val="21"/>
                </w:rPr>
                <w:t>qq</w:t>
              </w:r>
              <w:r w:rsidRPr="009B20E0">
                <w:rPr>
                  <w:rFonts w:ascii="宋体" w:hAnsi="宋体"/>
                  <w:b/>
                  <w:bCs/>
                  <w:sz w:val="24"/>
                  <w:szCs w:val="21"/>
                </w:rPr>
                <w:t>.com</w:t>
              </w:r>
            </w:hyperlink>
            <w:r w:rsidRPr="00EA45F9">
              <w:rPr>
                <w:rFonts w:ascii="宋体" w:hAnsi="宋体" w:hint="eastAsia"/>
                <w:b/>
                <w:bCs/>
                <w:sz w:val="24"/>
                <w:szCs w:val="21"/>
              </w:rPr>
              <w:t>（报名登记表附后），不提前报名的不得参与本次投标活动。</w:t>
            </w:r>
          </w:p>
        </w:tc>
      </w:tr>
      <w:tr w:rsidR="007D739E" w:rsidTr="007D739E">
        <w:trPr>
          <w:trHeight w:val="1044"/>
        </w:trPr>
        <w:tc>
          <w:tcPr>
            <w:tcW w:w="733" w:type="dxa"/>
            <w:vAlign w:val="center"/>
          </w:tcPr>
          <w:p w:rsidR="007D739E" w:rsidRDefault="007D739E" w:rsidP="00E0733A">
            <w:pPr>
              <w:jc w:val="center"/>
              <w:rPr>
                <w:rFonts w:ascii="宋体" w:hAnsi="宋体"/>
                <w:bCs/>
                <w:sz w:val="24"/>
                <w:szCs w:val="24"/>
              </w:rPr>
            </w:pPr>
            <w:r>
              <w:rPr>
                <w:rFonts w:ascii="宋体" w:hAnsi="宋体" w:hint="eastAsia"/>
                <w:bCs/>
                <w:sz w:val="24"/>
                <w:szCs w:val="24"/>
              </w:rPr>
              <w:t>6</w:t>
            </w:r>
          </w:p>
        </w:tc>
        <w:tc>
          <w:tcPr>
            <w:tcW w:w="9107" w:type="dxa"/>
          </w:tcPr>
          <w:p w:rsidR="007D739E" w:rsidRDefault="007D739E" w:rsidP="007D739E">
            <w:pPr>
              <w:pStyle w:val="ad"/>
            </w:pPr>
            <w:bookmarkStart w:id="6" w:name="OLE_LINK49"/>
            <w:bookmarkStart w:id="7" w:name="OLE_LINK138"/>
            <w:r>
              <w:rPr>
                <w:rFonts w:hint="eastAsia"/>
              </w:rPr>
              <w:t>采购人根据项目的实际情况，要求投标人在投标前须交纳投标保证金</w:t>
            </w:r>
            <w:r w:rsidR="00F15CD8">
              <w:rPr>
                <w:rFonts w:hint="eastAsia"/>
                <w:b/>
              </w:rPr>
              <w:t>8000</w:t>
            </w:r>
            <w:r>
              <w:rPr>
                <w:rFonts w:hint="eastAsia"/>
                <w:b/>
              </w:rPr>
              <w:t>元</w:t>
            </w:r>
            <w:r>
              <w:rPr>
                <w:rFonts w:hint="eastAsia"/>
              </w:rPr>
              <w:t>人民币。</w:t>
            </w:r>
          </w:p>
          <w:bookmarkEnd w:id="6"/>
          <w:p w:rsidR="007D739E" w:rsidRDefault="007D739E" w:rsidP="007D739E">
            <w:pPr>
              <w:pStyle w:val="ad"/>
            </w:pPr>
            <w:r>
              <w:rPr>
                <w:rFonts w:hint="eastAsia"/>
              </w:rPr>
              <w:t>交纳投标保证金的单位名称必须与参加投标的投标人名称一致，且</w:t>
            </w:r>
            <w:r>
              <w:rPr>
                <w:rFonts w:hAnsi="宋体" w:hint="eastAsia"/>
                <w:bCs/>
                <w:kern w:val="2"/>
                <w:szCs w:val="24"/>
              </w:rPr>
              <w:t>在投标截止时间前到达以下指定账户</w:t>
            </w:r>
            <w:bookmarkEnd w:id="7"/>
            <w:r>
              <w:rPr>
                <w:rFonts w:hAnsi="宋体" w:hint="eastAsia"/>
                <w:bCs/>
                <w:kern w:val="2"/>
                <w:szCs w:val="24"/>
              </w:rPr>
              <w:t>：</w:t>
            </w:r>
            <w:r>
              <w:rPr>
                <w:rFonts w:hint="eastAsi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4"/>
              <w:gridCol w:w="3349"/>
              <w:gridCol w:w="1084"/>
              <w:gridCol w:w="2663"/>
            </w:tblGrid>
            <w:tr w:rsidR="007D739E" w:rsidTr="00C3453B">
              <w:trPr>
                <w:trHeight w:val="376"/>
                <w:jc w:val="center"/>
              </w:trPr>
              <w:tc>
                <w:tcPr>
                  <w:tcW w:w="1704" w:type="dxa"/>
                  <w:vAlign w:val="center"/>
                </w:tcPr>
                <w:p w:rsidR="007D739E" w:rsidRDefault="007D739E" w:rsidP="00C3453B">
                  <w:pPr>
                    <w:jc w:val="center"/>
                    <w:rPr>
                      <w:rFonts w:hAnsi="宋体"/>
                      <w:bCs/>
                      <w:szCs w:val="21"/>
                      <w:lang w:val="zh-CN"/>
                    </w:rPr>
                  </w:pPr>
                  <w:r>
                    <w:rPr>
                      <w:rFonts w:hint="eastAsia"/>
                      <w:szCs w:val="21"/>
                    </w:rPr>
                    <w:t>交纳投标保证金账户名称</w:t>
                  </w:r>
                </w:p>
              </w:tc>
              <w:tc>
                <w:tcPr>
                  <w:tcW w:w="3349" w:type="dxa"/>
                  <w:vAlign w:val="center"/>
                </w:tcPr>
                <w:p w:rsidR="007D739E" w:rsidRDefault="00691803" w:rsidP="00C3453B">
                  <w:pPr>
                    <w:jc w:val="center"/>
                    <w:rPr>
                      <w:rFonts w:hAnsi="宋体"/>
                      <w:bCs/>
                      <w:szCs w:val="21"/>
                      <w:lang w:val="zh-CN"/>
                    </w:rPr>
                  </w:pPr>
                  <w:r>
                    <w:rPr>
                      <w:rFonts w:hint="eastAsia"/>
                    </w:rPr>
                    <w:t>宜兴市公用产业集团有限公司</w:t>
                  </w:r>
                </w:p>
              </w:tc>
              <w:tc>
                <w:tcPr>
                  <w:tcW w:w="1084" w:type="dxa"/>
                  <w:vMerge w:val="restart"/>
                  <w:vAlign w:val="center"/>
                </w:tcPr>
                <w:p w:rsidR="007D739E" w:rsidRDefault="007D739E" w:rsidP="00C3453B">
                  <w:pPr>
                    <w:jc w:val="center"/>
                    <w:rPr>
                      <w:rFonts w:hAnsi="宋体"/>
                      <w:bCs/>
                      <w:szCs w:val="21"/>
                      <w:lang w:val="zh-CN"/>
                    </w:rPr>
                  </w:pPr>
                  <w:r>
                    <w:rPr>
                      <w:rFonts w:hAnsi="宋体" w:hint="eastAsia"/>
                      <w:bCs/>
                      <w:szCs w:val="21"/>
                      <w:lang w:val="zh-CN"/>
                    </w:rPr>
                    <w:t>交纳</w:t>
                  </w:r>
                </w:p>
                <w:p w:rsidR="007D739E" w:rsidRDefault="007D739E" w:rsidP="00C3453B">
                  <w:pPr>
                    <w:jc w:val="center"/>
                    <w:rPr>
                      <w:rFonts w:hAnsi="宋体"/>
                      <w:bCs/>
                      <w:szCs w:val="21"/>
                      <w:lang w:val="zh-CN"/>
                    </w:rPr>
                  </w:pPr>
                  <w:r>
                    <w:rPr>
                      <w:rFonts w:hAnsi="宋体" w:hint="eastAsia"/>
                      <w:bCs/>
                      <w:szCs w:val="21"/>
                      <w:lang w:val="zh-CN"/>
                    </w:rPr>
                    <w:t>形式</w:t>
                  </w:r>
                </w:p>
              </w:tc>
              <w:tc>
                <w:tcPr>
                  <w:tcW w:w="2663" w:type="dxa"/>
                  <w:vMerge w:val="restart"/>
                  <w:vAlign w:val="center"/>
                </w:tcPr>
                <w:p w:rsidR="007D739E" w:rsidRDefault="007D739E" w:rsidP="00C3453B">
                  <w:pPr>
                    <w:jc w:val="center"/>
                    <w:rPr>
                      <w:rFonts w:hAnsi="宋体"/>
                      <w:bCs/>
                      <w:szCs w:val="21"/>
                      <w:lang w:val="zh-CN"/>
                    </w:rPr>
                  </w:pPr>
                  <w:r>
                    <w:rPr>
                      <w:rFonts w:hint="eastAsia"/>
                      <w:szCs w:val="21"/>
                    </w:rPr>
                    <w:t>投标保证金的交纳形式限于电汇、转账、本票、银行汇票（不接受其他形式的投标保证金）</w:t>
                  </w:r>
                </w:p>
              </w:tc>
            </w:tr>
            <w:tr w:rsidR="007D739E" w:rsidTr="00C3453B">
              <w:trPr>
                <w:trHeight w:val="366"/>
                <w:jc w:val="center"/>
              </w:trPr>
              <w:tc>
                <w:tcPr>
                  <w:tcW w:w="1704" w:type="dxa"/>
                  <w:vAlign w:val="center"/>
                </w:tcPr>
                <w:p w:rsidR="007D739E" w:rsidRDefault="007D739E" w:rsidP="00C3453B">
                  <w:pPr>
                    <w:jc w:val="center"/>
                    <w:rPr>
                      <w:rFonts w:hAnsi="宋体"/>
                      <w:bCs/>
                      <w:szCs w:val="21"/>
                      <w:lang w:val="zh-CN"/>
                    </w:rPr>
                  </w:pPr>
                  <w:r>
                    <w:rPr>
                      <w:rFonts w:hAnsi="宋体" w:hint="eastAsia"/>
                      <w:bCs/>
                      <w:szCs w:val="21"/>
                      <w:lang w:val="zh-CN"/>
                    </w:rPr>
                    <w:t>开户银行</w:t>
                  </w:r>
                </w:p>
              </w:tc>
              <w:tc>
                <w:tcPr>
                  <w:tcW w:w="3349" w:type="dxa"/>
                  <w:vAlign w:val="center"/>
                </w:tcPr>
                <w:p w:rsidR="007D739E" w:rsidRDefault="00691803" w:rsidP="00C3453B">
                  <w:pPr>
                    <w:jc w:val="center"/>
                    <w:rPr>
                      <w:rFonts w:hAnsi="宋体"/>
                      <w:bCs/>
                      <w:szCs w:val="21"/>
                      <w:lang w:val="zh-CN"/>
                    </w:rPr>
                  </w:pPr>
                  <w:r>
                    <w:rPr>
                      <w:rFonts w:hAnsi="宋体" w:hint="eastAsia"/>
                      <w:bCs/>
                      <w:szCs w:val="21"/>
                      <w:lang w:val="zh-CN"/>
                    </w:rPr>
                    <w:t>江苏银行宜兴支行</w:t>
                  </w:r>
                </w:p>
              </w:tc>
              <w:tc>
                <w:tcPr>
                  <w:tcW w:w="1084" w:type="dxa"/>
                  <w:vMerge/>
                  <w:vAlign w:val="center"/>
                </w:tcPr>
                <w:p w:rsidR="007D739E" w:rsidRDefault="007D739E" w:rsidP="00C3453B">
                  <w:pPr>
                    <w:jc w:val="center"/>
                    <w:rPr>
                      <w:rFonts w:hAnsi="宋体"/>
                      <w:bCs/>
                      <w:szCs w:val="21"/>
                      <w:lang w:val="zh-CN"/>
                    </w:rPr>
                  </w:pPr>
                </w:p>
              </w:tc>
              <w:tc>
                <w:tcPr>
                  <w:tcW w:w="2663" w:type="dxa"/>
                  <w:vMerge/>
                  <w:vAlign w:val="center"/>
                </w:tcPr>
                <w:p w:rsidR="007D739E" w:rsidRDefault="007D739E" w:rsidP="00C3453B">
                  <w:pPr>
                    <w:jc w:val="center"/>
                    <w:rPr>
                      <w:rFonts w:hAnsi="宋体"/>
                      <w:bCs/>
                      <w:szCs w:val="21"/>
                      <w:lang w:val="zh-CN"/>
                    </w:rPr>
                  </w:pPr>
                </w:p>
              </w:tc>
            </w:tr>
            <w:tr w:rsidR="007D739E" w:rsidTr="00C3453B">
              <w:trPr>
                <w:trHeight w:val="90"/>
                <w:jc w:val="center"/>
              </w:trPr>
              <w:tc>
                <w:tcPr>
                  <w:tcW w:w="1704" w:type="dxa"/>
                  <w:vAlign w:val="center"/>
                </w:tcPr>
                <w:p w:rsidR="007D739E" w:rsidRDefault="007D739E" w:rsidP="00C3453B">
                  <w:pPr>
                    <w:jc w:val="center"/>
                    <w:rPr>
                      <w:rFonts w:hAnsi="宋体"/>
                      <w:bCs/>
                      <w:szCs w:val="21"/>
                      <w:lang w:val="zh-CN"/>
                    </w:rPr>
                  </w:pPr>
                  <w:r>
                    <w:rPr>
                      <w:rFonts w:hAnsi="宋体" w:hint="eastAsia"/>
                      <w:bCs/>
                      <w:szCs w:val="21"/>
                      <w:lang w:val="zh-CN"/>
                    </w:rPr>
                    <w:t>账</w:t>
                  </w:r>
                  <w:r>
                    <w:rPr>
                      <w:rFonts w:hAnsi="宋体" w:hint="eastAsia"/>
                      <w:bCs/>
                      <w:szCs w:val="21"/>
                    </w:rPr>
                    <w:t xml:space="preserve"> </w:t>
                  </w:r>
                  <w:r>
                    <w:rPr>
                      <w:rFonts w:hAnsi="宋体" w:hint="eastAsia"/>
                      <w:bCs/>
                      <w:szCs w:val="21"/>
                      <w:lang w:val="zh-CN"/>
                    </w:rPr>
                    <w:t>号</w:t>
                  </w:r>
                </w:p>
              </w:tc>
              <w:tc>
                <w:tcPr>
                  <w:tcW w:w="3349" w:type="dxa"/>
                  <w:vAlign w:val="center"/>
                </w:tcPr>
                <w:p w:rsidR="007D739E" w:rsidRPr="000C5C82" w:rsidRDefault="00691803" w:rsidP="00C3453B">
                  <w:pPr>
                    <w:jc w:val="center"/>
                    <w:rPr>
                      <w:rFonts w:ascii="宋体" w:hAnsi="宋体"/>
                      <w:bCs/>
                      <w:szCs w:val="21"/>
                      <w:lang w:val="zh-CN"/>
                    </w:rPr>
                  </w:pPr>
                  <w:r w:rsidRPr="000C5C82">
                    <w:rPr>
                      <w:rFonts w:ascii="宋体" w:hAnsi="宋体" w:hint="eastAsia"/>
                    </w:rPr>
                    <w:t>29210188000006889</w:t>
                  </w:r>
                </w:p>
              </w:tc>
              <w:tc>
                <w:tcPr>
                  <w:tcW w:w="1084" w:type="dxa"/>
                  <w:vMerge/>
                  <w:vAlign w:val="center"/>
                </w:tcPr>
                <w:p w:rsidR="007D739E" w:rsidRDefault="007D739E" w:rsidP="00C3453B">
                  <w:pPr>
                    <w:jc w:val="center"/>
                    <w:rPr>
                      <w:rFonts w:hAnsi="宋体"/>
                      <w:bCs/>
                      <w:szCs w:val="21"/>
                      <w:lang w:val="zh-CN"/>
                    </w:rPr>
                  </w:pPr>
                </w:p>
              </w:tc>
              <w:tc>
                <w:tcPr>
                  <w:tcW w:w="2663" w:type="dxa"/>
                  <w:vMerge/>
                  <w:vAlign w:val="center"/>
                </w:tcPr>
                <w:p w:rsidR="007D739E" w:rsidRDefault="007D739E" w:rsidP="00C3453B">
                  <w:pPr>
                    <w:jc w:val="center"/>
                    <w:rPr>
                      <w:rFonts w:hAnsi="宋体"/>
                      <w:bCs/>
                      <w:szCs w:val="21"/>
                      <w:lang w:val="zh-CN"/>
                    </w:rPr>
                  </w:pPr>
                </w:p>
              </w:tc>
            </w:tr>
          </w:tbl>
          <w:p w:rsidR="007D739E" w:rsidRPr="00EA45F9" w:rsidRDefault="007D739E" w:rsidP="00B20211">
            <w:pPr>
              <w:rPr>
                <w:rFonts w:ascii="宋体" w:hAnsi="宋体"/>
                <w:b/>
                <w:bCs/>
                <w:sz w:val="24"/>
                <w:szCs w:val="21"/>
              </w:rPr>
            </w:pPr>
            <w:bookmarkStart w:id="8" w:name="OLE_LINK159"/>
            <w:r>
              <w:rPr>
                <w:rFonts w:hint="eastAsia"/>
                <w:b/>
                <w:color w:val="000000"/>
              </w:rPr>
              <w:t>投标人开标前，应到采购人</w:t>
            </w:r>
            <w:r w:rsidR="00D729A3">
              <w:rPr>
                <w:rFonts w:hint="eastAsia"/>
                <w:b/>
                <w:color w:val="000000"/>
              </w:rPr>
              <w:t>(</w:t>
            </w:r>
            <w:r w:rsidR="00D729A3" w:rsidRPr="00D729A3">
              <w:rPr>
                <w:b/>
                <w:color w:val="000000"/>
              </w:rPr>
              <w:t>绿园路</w:t>
            </w:r>
            <w:r w:rsidR="00D729A3" w:rsidRPr="00D729A3">
              <w:rPr>
                <w:b/>
                <w:color w:val="000000"/>
              </w:rPr>
              <w:t>528</w:t>
            </w:r>
            <w:r w:rsidR="00D729A3" w:rsidRPr="00D729A3">
              <w:rPr>
                <w:b/>
                <w:color w:val="000000"/>
              </w:rPr>
              <w:t>号</w:t>
            </w:r>
            <w:r w:rsidR="00D729A3">
              <w:rPr>
                <w:rFonts w:hint="eastAsia"/>
                <w:b/>
                <w:color w:val="000000"/>
              </w:rPr>
              <w:t>)</w:t>
            </w:r>
            <w:r>
              <w:rPr>
                <w:rFonts w:hint="eastAsia"/>
                <w:b/>
                <w:color w:val="000000"/>
              </w:rPr>
              <w:t>处开具往来款单据，作为已交纳投标保证金的证明。该往来款单据需在提交投标文件时一并提供，作为资格性检查的内容。</w:t>
            </w:r>
            <w:bookmarkEnd w:id="8"/>
          </w:p>
        </w:tc>
      </w:tr>
      <w:tr w:rsidR="00DA41F9" w:rsidTr="00EA45F9">
        <w:tc>
          <w:tcPr>
            <w:tcW w:w="733" w:type="dxa"/>
            <w:vAlign w:val="center"/>
          </w:tcPr>
          <w:p w:rsidR="00DA41F9" w:rsidRDefault="007D739E">
            <w:pPr>
              <w:jc w:val="center"/>
              <w:rPr>
                <w:rFonts w:ascii="宋体" w:hAnsi="宋体"/>
                <w:bCs/>
                <w:sz w:val="24"/>
                <w:szCs w:val="24"/>
              </w:rPr>
            </w:pPr>
            <w:r>
              <w:rPr>
                <w:rFonts w:ascii="宋体" w:hAnsi="宋体" w:hint="eastAsia"/>
                <w:bCs/>
                <w:sz w:val="24"/>
                <w:szCs w:val="24"/>
              </w:rPr>
              <w:t>7</w:t>
            </w:r>
          </w:p>
        </w:tc>
        <w:tc>
          <w:tcPr>
            <w:tcW w:w="9107" w:type="dxa"/>
          </w:tcPr>
          <w:p w:rsidR="00DA41F9" w:rsidRPr="00EA45F9" w:rsidRDefault="00DA41F9" w:rsidP="00B20211">
            <w:pPr>
              <w:rPr>
                <w:rFonts w:ascii="宋体" w:hAnsi="宋体"/>
                <w:bCs/>
                <w:sz w:val="24"/>
                <w:szCs w:val="21"/>
              </w:rPr>
            </w:pPr>
            <w:r w:rsidRPr="00EA45F9">
              <w:rPr>
                <w:rFonts w:ascii="宋体" w:hAnsi="宋体" w:hint="eastAsia"/>
                <w:bCs/>
                <w:sz w:val="24"/>
                <w:szCs w:val="21"/>
              </w:rPr>
              <w:t>投标截止时间及开标时间：</w:t>
            </w:r>
            <w:r w:rsidR="00CB33A2" w:rsidRPr="007106EF">
              <w:rPr>
                <w:rFonts w:ascii="宋体" w:hAnsi="宋体" w:hint="eastAsia"/>
                <w:bCs/>
                <w:sz w:val="24"/>
                <w:szCs w:val="21"/>
              </w:rPr>
              <w:t>2020年</w:t>
            </w:r>
            <w:r w:rsidR="008860E8" w:rsidRPr="007106EF">
              <w:rPr>
                <w:rFonts w:ascii="宋体" w:hAnsi="宋体" w:hint="eastAsia"/>
                <w:bCs/>
                <w:sz w:val="24"/>
                <w:szCs w:val="21"/>
              </w:rPr>
              <w:t>6</w:t>
            </w:r>
            <w:r w:rsidR="00CB33A2" w:rsidRPr="007106EF">
              <w:rPr>
                <w:rFonts w:ascii="宋体" w:hAnsi="宋体" w:hint="eastAsia"/>
                <w:bCs/>
                <w:sz w:val="24"/>
                <w:szCs w:val="21"/>
              </w:rPr>
              <w:t>月</w:t>
            </w:r>
            <w:r w:rsidR="007106EF" w:rsidRPr="007106EF">
              <w:rPr>
                <w:rFonts w:ascii="宋体" w:hAnsi="宋体" w:hint="eastAsia"/>
                <w:bCs/>
                <w:sz w:val="24"/>
                <w:szCs w:val="21"/>
              </w:rPr>
              <w:t>1</w:t>
            </w:r>
            <w:r w:rsidR="00F95EA9">
              <w:rPr>
                <w:rFonts w:ascii="宋体" w:hAnsi="宋体" w:hint="eastAsia"/>
                <w:bCs/>
                <w:sz w:val="24"/>
                <w:szCs w:val="21"/>
              </w:rPr>
              <w:t>5</w:t>
            </w:r>
            <w:r w:rsidR="00CB33A2" w:rsidRPr="007106EF">
              <w:rPr>
                <w:rFonts w:ascii="宋体" w:hAnsi="宋体" w:hint="eastAsia"/>
                <w:bCs/>
                <w:sz w:val="24"/>
                <w:szCs w:val="21"/>
              </w:rPr>
              <w:t>日</w:t>
            </w:r>
            <w:r w:rsidR="00F95EA9">
              <w:rPr>
                <w:rFonts w:ascii="宋体" w:hAnsi="宋体" w:hint="eastAsia"/>
                <w:bCs/>
                <w:sz w:val="24"/>
                <w:szCs w:val="21"/>
              </w:rPr>
              <w:t>1</w:t>
            </w:r>
            <w:r w:rsidR="0069461E">
              <w:rPr>
                <w:rFonts w:ascii="宋体" w:hAnsi="宋体" w:hint="eastAsia"/>
                <w:bCs/>
                <w:sz w:val="24"/>
                <w:szCs w:val="21"/>
              </w:rPr>
              <w:t>5:20</w:t>
            </w:r>
          </w:p>
          <w:p w:rsidR="00DA41F9" w:rsidRPr="00EA45F9" w:rsidRDefault="00DA41F9" w:rsidP="00B20211">
            <w:pPr>
              <w:rPr>
                <w:rFonts w:ascii="宋体" w:hAnsi="宋体"/>
                <w:bCs/>
                <w:sz w:val="24"/>
                <w:szCs w:val="21"/>
              </w:rPr>
            </w:pPr>
            <w:r w:rsidRPr="00EA45F9">
              <w:rPr>
                <w:rFonts w:ascii="宋体" w:hAnsi="宋体" w:hint="eastAsia"/>
                <w:bCs/>
                <w:sz w:val="24"/>
                <w:szCs w:val="21"/>
              </w:rPr>
              <w:t>定标时间：评标结束后</w:t>
            </w:r>
            <w:r w:rsidR="007B60AB">
              <w:rPr>
                <w:rFonts w:ascii="宋体" w:hAnsi="宋体" w:hint="eastAsia"/>
                <w:bCs/>
                <w:sz w:val="24"/>
                <w:szCs w:val="21"/>
              </w:rPr>
              <w:t>。</w:t>
            </w:r>
          </w:p>
          <w:p w:rsidR="00DA41F9" w:rsidRDefault="00DA41F9" w:rsidP="00B20211">
            <w:pPr>
              <w:rPr>
                <w:rFonts w:ascii="宋体" w:hAnsi="宋体"/>
                <w:bCs/>
                <w:sz w:val="24"/>
                <w:szCs w:val="24"/>
              </w:rPr>
            </w:pPr>
            <w:r w:rsidRPr="00EA45F9">
              <w:rPr>
                <w:rFonts w:ascii="宋体" w:hAnsi="宋体" w:hint="eastAsia"/>
                <w:bCs/>
                <w:sz w:val="24"/>
                <w:szCs w:val="21"/>
              </w:rPr>
              <w:t>投标地点及开标地点：</w:t>
            </w:r>
            <w:r>
              <w:rPr>
                <w:rFonts w:ascii="宋体" w:hAnsi="宋体" w:hint="eastAsia"/>
                <w:bCs/>
                <w:sz w:val="24"/>
                <w:szCs w:val="21"/>
              </w:rPr>
              <w:t>宜兴市公用产业集团有限公司</w:t>
            </w:r>
            <w:r w:rsidRPr="00EA45F9">
              <w:rPr>
                <w:rFonts w:ascii="宋体" w:hAnsi="宋体" w:hint="eastAsia"/>
                <w:bCs/>
                <w:sz w:val="24"/>
                <w:szCs w:val="21"/>
              </w:rPr>
              <w:t>2楼招投标室（中国宜兴环保科技工业园科技孵化园）</w:t>
            </w:r>
          </w:p>
        </w:tc>
      </w:tr>
      <w:tr w:rsidR="00DA41F9" w:rsidTr="000E152B">
        <w:trPr>
          <w:trHeight w:val="1147"/>
        </w:trPr>
        <w:tc>
          <w:tcPr>
            <w:tcW w:w="733" w:type="dxa"/>
            <w:vAlign w:val="center"/>
          </w:tcPr>
          <w:p w:rsidR="00DA41F9" w:rsidRDefault="001213DE">
            <w:pPr>
              <w:jc w:val="center"/>
              <w:rPr>
                <w:rFonts w:ascii="宋体" w:hAnsi="宋体"/>
                <w:bCs/>
                <w:sz w:val="24"/>
                <w:szCs w:val="24"/>
              </w:rPr>
            </w:pPr>
            <w:bookmarkStart w:id="9" w:name="OLE_LINK84" w:colFirst="1" w:colLast="2"/>
            <w:r>
              <w:rPr>
                <w:rFonts w:ascii="宋体" w:hAnsi="宋体" w:hint="eastAsia"/>
                <w:bCs/>
                <w:sz w:val="24"/>
                <w:szCs w:val="24"/>
              </w:rPr>
              <w:lastRenderedPageBreak/>
              <w:t>8</w:t>
            </w:r>
          </w:p>
        </w:tc>
        <w:tc>
          <w:tcPr>
            <w:tcW w:w="9107" w:type="dxa"/>
          </w:tcPr>
          <w:p w:rsidR="00DA41F9" w:rsidRPr="00EA45F9" w:rsidRDefault="00DA41F9" w:rsidP="00B20211">
            <w:pPr>
              <w:rPr>
                <w:rFonts w:ascii="宋体" w:hAnsi="宋体"/>
                <w:bCs/>
                <w:sz w:val="24"/>
                <w:szCs w:val="21"/>
              </w:rPr>
            </w:pPr>
            <w:r w:rsidRPr="00EA45F9">
              <w:rPr>
                <w:rFonts w:ascii="宋体" w:hAnsi="宋体" w:hint="eastAsia"/>
                <w:bCs/>
                <w:sz w:val="24"/>
                <w:szCs w:val="21"/>
              </w:rPr>
              <w:t>采购人：</w:t>
            </w:r>
            <w:r w:rsidR="00107BF6">
              <w:rPr>
                <w:rFonts w:ascii="宋体" w:hAnsi="宋体" w:hint="eastAsia"/>
                <w:bCs/>
                <w:sz w:val="24"/>
                <w:szCs w:val="24"/>
              </w:rPr>
              <w:t>宜兴</w:t>
            </w:r>
            <w:r w:rsidR="006B58DC">
              <w:rPr>
                <w:rFonts w:ascii="宋体" w:hAnsi="宋体" w:hint="eastAsia"/>
                <w:bCs/>
                <w:sz w:val="24"/>
                <w:szCs w:val="24"/>
              </w:rPr>
              <w:t>水务集团</w:t>
            </w:r>
            <w:r w:rsidR="00107BF6">
              <w:rPr>
                <w:rFonts w:ascii="宋体" w:hAnsi="宋体" w:hint="eastAsia"/>
                <w:bCs/>
                <w:sz w:val="24"/>
                <w:szCs w:val="24"/>
              </w:rPr>
              <w:t>有限公司</w:t>
            </w:r>
          </w:p>
          <w:p w:rsidR="00DA41F9" w:rsidRPr="00EA45F9" w:rsidRDefault="00DA41F9" w:rsidP="00B20211">
            <w:pPr>
              <w:rPr>
                <w:rFonts w:ascii="宋体" w:hAnsi="宋体"/>
                <w:bCs/>
                <w:sz w:val="24"/>
                <w:szCs w:val="21"/>
              </w:rPr>
            </w:pPr>
            <w:r w:rsidRPr="00EA45F9">
              <w:rPr>
                <w:rFonts w:ascii="宋体" w:hAnsi="宋体" w:hint="eastAsia"/>
                <w:bCs/>
                <w:sz w:val="24"/>
                <w:szCs w:val="21"/>
              </w:rPr>
              <w:t>联系人：</w:t>
            </w:r>
            <w:r>
              <w:rPr>
                <w:rFonts w:ascii="宋体" w:hAnsi="宋体" w:hint="eastAsia"/>
                <w:bCs/>
                <w:sz w:val="24"/>
                <w:szCs w:val="21"/>
              </w:rPr>
              <w:t>朱</w:t>
            </w:r>
            <w:r w:rsidRPr="00EA45F9">
              <w:rPr>
                <w:rFonts w:ascii="宋体" w:hAnsi="宋体" w:hint="eastAsia"/>
                <w:bCs/>
                <w:sz w:val="24"/>
                <w:szCs w:val="21"/>
              </w:rPr>
              <w:t>先生</w:t>
            </w:r>
          </w:p>
          <w:p w:rsidR="00DA41F9" w:rsidRPr="00EA45F9" w:rsidRDefault="00DA41F9" w:rsidP="00B20211">
            <w:pPr>
              <w:rPr>
                <w:rFonts w:ascii="宋体" w:hAnsi="宋体"/>
                <w:bCs/>
                <w:sz w:val="24"/>
                <w:szCs w:val="21"/>
              </w:rPr>
            </w:pPr>
            <w:r w:rsidRPr="00EA45F9">
              <w:rPr>
                <w:rFonts w:ascii="宋体" w:hAnsi="宋体" w:hint="eastAsia"/>
                <w:bCs/>
                <w:sz w:val="24"/>
                <w:szCs w:val="21"/>
              </w:rPr>
              <w:t>联系电话：0510-80718885</w:t>
            </w:r>
          </w:p>
          <w:p w:rsidR="00DA41F9" w:rsidRPr="00EA45F9" w:rsidRDefault="00DA41F9" w:rsidP="00B20211">
            <w:pPr>
              <w:rPr>
                <w:rFonts w:ascii="宋体" w:hAnsi="宋体"/>
                <w:bCs/>
                <w:sz w:val="24"/>
                <w:szCs w:val="21"/>
              </w:rPr>
            </w:pPr>
            <w:r w:rsidRPr="00EA45F9">
              <w:rPr>
                <w:rFonts w:ascii="宋体" w:hAnsi="宋体" w:hint="eastAsia"/>
                <w:bCs/>
                <w:sz w:val="24"/>
                <w:szCs w:val="21"/>
              </w:rPr>
              <w:t>联系地址：</w:t>
            </w:r>
            <w:r w:rsidRPr="00EA45F9">
              <w:rPr>
                <w:rFonts w:ascii="宋体" w:hAnsi="宋体"/>
                <w:bCs/>
                <w:sz w:val="24"/>
                <w:szCs w:val="21"/>
              </w:rPr>
              <w:t>宜兴市绿园路528号</w:t>
            </w:r>
          </w:p>
          <w:p w:rsidR="00DA41F9" w:rsidRDefault="00DA41F9" w:rsidP="00B20211">
            <w:pPr>
              <w:rPr>
                <w:rFonts w:ascii="宋体" w:hAnsi="宋体"/>
                <w:bCs/>
                <w:sz w:val="24"/>
                <w:szCs w:val="24"/>
              </w:rPr>
            </w:pPr>
            <w:r w:rsidRPr="00EA45F9">
              <w:rPr>
                <w:rFonts w:ascii="宋体" w:hAnsi="宋体" w:hint="eastAsia"/>
                <w:bCs/>
                <w:sz w:val="24"/>
                <w:szCs w:val="21"/>
              </w:rPr>
              <w:t>邮政编码：214200</w:t>
            </w:r>
          </w:p>
        </w:tc>
      </w:tr>
    </w:tbl>
    <w:p w:rsidR="00441E1B" w:rsidRDefault="00441E1B">
      <w:pPr>
        <w:spacing w:line="360" w:lineRule="auto"/>
        <w:jc w:val="center"/>
        <w:outlineLvl w:val="0"/>
        <w:rPr>
          <w:rFonts w:ascii="黑体" w:eastAsia="黑体" w:hAnsi="黑体"/>
          <w:sz w:val="28"/>
        </w:rPr>
      </w:pPr>
      <w:bookmarkStart w:id="10" w:name="_Toc29543"/>
      <w:bookmarkStart w:id="11" w:name="_Toc20935"/>
      <w:bookmarkStart w:id="12" w:name="OLE_LINK6"/>
      <w:bookmarkEnd w:id="9"/>
      <w:r>
        <w:rPr>
          <w:rFonts w:ascii="黑体" w:eastAsia="黑体" w:hAnsi="黑体"/>
          <w:sz w:val="28"/>
        </w:rPr>
        <w:br w:type="page"/>
      </w:r>
      <w:r>
        <w:rPr>
          <w:rFonts w:ascii="黑体" w:eastAsia="黑体" w:hAnsi="黑体" w:hint="eastAsia"/>
          <w:sz w:val="28"/>
        </w:rPr>
        <w:lastRenderedPageBreak/>
        <w:t>第二章 投标人须知</w:t>
      </w:r>
      <w:bookmarkEnd w:id="10"/>
      <w:bookmarkEnd w:id="11"/>
      <w:bookmarkEnd w:id="12"/>
    </w:p>
    <w:p w:rsidR="00441E1B" w:rsidRDefault="00441E1B">
      <w:pPr>
        <w:spacing w:line="360" w:lineRule="auto"/>
        <w:ind w:firstLineChars="200" w:firstLine="482"/>
        <w:rPr>
          <w:rFonts w:ascii="宋体" w:hAnsi="宋体"/>
          <w:b/>
          <w:sz w:val="24"/>
          <w:szCs w:val="24"/>
          <w:lang w:val="zh-CN"/>
        </w:rPr>
      </w:pPr>
      <w:r>
        <w:rPr>
          <w:rFonts w:ascii="宋体" w:hAnsi="宋体" w:hint="eastAsia"/>
          <w:b/>
          <w:sz w:val="24"/>
          <w:szCs w:val="24"/>
          <w:lang w:val="zh-CN"/>
        </w:rPr>
        <w:t>一、总   则</w:t>
      </w:r>
    </w:p>
    <w:p w:rsidR="00441E1B" w:rsidRDefault="00441E1B">
      <w:pPr>
        <w:spacing w:line="360" w:lineRule="auto"/>
        <w:ind w:firstLineChars="200" w:firstLine="482"/>
        <w:rPr>
          <w:rFonts w:ascii="宋体" w:hAnsi="宋体"/>
          <w:bCs/>
          <w:sz w:val="24"/>
          <w:szCs w:val="24"/>
          <w:lang w:val="zh-CN"/>
        </w:rPr>
      </w:pPr>
      <w:r>
        <w:rPr>
          <w:rFonts w:ascii="宋体" w:hAnsi="宋体" w:hint="eastAsia"/>
          <w:b/>
          <w:sz w:val="24"/>
          <w:szCs w:val="24"/>
          <w:lang w:val="zh-CN"/>
        </w:rPr>
        <w:t>1、定义</w:t>
      </w:r>
    </w:p>
    <w:p w:rsidR="00441E1B" w:rsidRDefault="00441E1B">
      <w:pPr>
        <w:spacing w:line="360" w:lineRule="auto"/>
        <w:ind w:firstLineChars="200" w:firstLine="480"/>
        <w:rPr>
          <w:rFonts w:ascii="宋体" w:hAnsi="宋体"/>
          <w:bCs/>
          <w:sz w:val="24"/>
          <w:szCs w:val="24"/>
        </w:rPr>
      </w:pPr>
      <w:r>
        <w:rPr>
          <w:rFonts w:ascii="宋体" w:hAnsi="宋体" w:hint="eastAsia"/>
          <w:bCs/>
          <w:sz w:val="24"/>
          <w:szCs w:val="24"/>
          <w:lang w:val="zh-CN"/>
        </w:rPr>
        <w:t>1.1 “投标人”</w:t>
      </w:r>
      <w:r>
        <w:rPr>
          <w:rFonts w:ascii="宋体" w:hAnsi="宋体" w:hint="eastAsia"/>
          <w:bCs/>
          <w:sz w:val="24"/>
          <w:szCs w:val="24"/>
        </w:rPr>
        <w:t>是指参加投标竞争，并符合招标文件规定资格条件的法人、其他组织或者自然人。</w:t>
      </w:r>
    </w:p>
    <w:p w:rsidR="00441E1B" w:rsidRDefault="00441E1B">
      <w:pPr>
        <w:spacing w:line="360" w:lineRule="auto"/>
        <w:ind w:firstLineChars="200" w:firstLine="480"/>
        <w:rPr>
          <w:rFonts w:ascii="宋体" w:hAnsi="宋体"/>
          <w:bCs/>
          <w:sz w:val="24"/>
          <w:szCs w:val="24"/>
        </w:rPr>
      </w:pPr>
      <w:r>
        <w:rPr>
          <w:rFonts w:ascii="宋体" w:hAnsi="宋体" w:hint="eastAsia"/>
          <w:bCs/>
          <w:sz w:val="24"/>
          <w:szCs w:val="24"/>
        </w:rPr>
        <w:t xml:space="preserve">1.2 </w:t>
      </w:r>
      <w:r>
        <w:rPr>
          <w:rFonts w:ascii="宋体" w:hAnsi="宋体" w:hint="eastAsia"/>
          <w:bCs/>
          <w:sz w:val="24"/>
          <w:szCs w:val="24"/>
          <w:lang w:val="zh-CN"/>
        </w:rPr>
        <w:t>招标文件中的“法定代表人”是指投标人的营业执照中的“法定代表人”、“执行事务合伙人”、“经营者”。</w:t>
      </w:r>
    </w:p>
    <w:p w:rsidR="00441E1B" w:rsidRDefault="00441E1B">
      <w:pPr>
        <w:spacing w:line="360" w:lineRule="auto"/>
        <w:ind w:firstLineChars="200" w:firstLine="480"/>
        <w:rPr>
          <w:rFonts w:ascii="宋体" w:hAnsi="宋体"/>
          <w:bCs/>
          <w:sz w:val="24"/>
          <w:szCs w:val="24"/>
          <w:lang w:val="zh-CN"/>
        </w:rPr>
      </w:pPr>
      <w:r>
        <w:rPr>
          <w:rFonts w:ascii="宋体" w:hAnsi="宋体" w:hint="eastAsia"/>
          <w:bCs/>
          <w:sz w:val="24"/>
          <w:szCs w:val="24"/>
          <w:lang w:val="zh-CN"/>
        </w:rPr>
        <w:t>1.</w:t>
      </w:r>
      <w:r>
        <w:rPr>
          <w:rFonts w:ascii="宋体" w:hAnsi="宋体" w:hint="eastAsia"/>
          <w:bCs/>
          <w:sz w:val="24"/>
          <w:szCs w:val="24"/>
        </w:rPr>
        <w:t>3</w:t>
      </w:r>
      <w:r>
        <w:rPr>
          <w:rFonts w:ascii="宋体" w:hAnsi="宋体" w:hint="eastAsia"/>
          <w:bCs/>
          <w:sz w:val="24"/>
          <w:szCs w:val="24"/>
          <w:lang w:val="zh-CN"/>
        </w:rPr>
        <w:t xml:space="preserve"> “投标人签名”是指</w:t>
      </w:r>
      <w:r>
        <w:rPr>
          <w:rFonts w:ascii="宋体" w:hAnsi="宋体" w:hint="eastAsia"/>
          <w:bCs/>
          <w:sz w:val="24"/>
          <w:szCs w:val="24"/>
        </w:rPr>
        <w:t>法定代表人或法定代表人授权代表签字或盖章</w:t>
      </w:r>
      <w:r>
        <w:rPr>
          <w:rFonts w:ascii="宋体" w:hAnsi="宋体" w:hint="eastAsia"/>
          <w:bCs/>
          <w:sz w:val="24"/>
          <w:szCs w:val="24"/>
          <w:lang w:val="zh-CN"/>
        </w:rPr>
        <w:t>。</w:t>
      </w:r>
    </w:p>
    <w:p w:rsidR="00441E1B" w:rsidRDefault="00441E1B">
      <w:pPr>
        <w:spacing w:line="360" w:lineRule="auto"/>
        <w:ind w:firstLineChars="200" w:firstLine="480"/>
        <w:rPr>
          <w:rFonts w:ascii="宋体" w:hAnsi="宋体"/>
          <w:bCs/>
          <w:sz w:val="24"/>
          <w:szCs w:val="24"/>
        </w:rPr>
      </w:pPr>
      <w:r>
        <w:rPr>
          <w:rFonts w:ascii="宋体" w:hAnsi="宋体" w:hint="eastAsia"/>
          <w:bCs/>
          <w:sz w:val="24"/>
          <w:szCs w:val="24"/>
          <w:lang w:val="zh-CN"/>
        </w:rPr>
        <w:t>1.</w:t>
      </w:r>
      <w:r>
        <w:rPr>
          <w:rFonts w:ascii="宋体" w:hAnsi="宋体" w:hint="eastAsia"/>
          <w:bCs/>
          <w:sz w:val="24"/>
          <w:szCs w:val="24"/>
        </w:rPr>
        <w:t>4</w:t>
      </w:r>
      <w:r>
        <w:rPr>
          <w:rFonts w:ascii="宋体" w:hAnsi="宋体" w:hint="eastAsia"/>
          <w:bCs/>
          <w:sz w:val="24"/>
          <w:szCs w:val="24"/>
          <w:lang w:val="zh-CN"/>
        </w:rPr>
        <w:t xml:space="preserve"> “投标人名称（盖章）”及“投标人公章”</w:t>
      </w:r>
      <w:r>
        <w:rPr>
          <w:rFonts w:ascii="宋体" w:hAnsi="宋体" w:hint="eastAsia"/>
          <w:bCs/>
          <w:sz w:val="24"/>
          <w:szCs w:val="24"/>
        </w:rPr>
        <w:t>是指投标人的公章。</w:t>
      </w:r>
    </w:p>
    <w:p w:rsidR="00441E1B" w:rsidRDefault="00441E1B">
      <w:pPr>
        <w:spacing w:line="360" w:lineRule="auto"/>
        <w:ind w:firstLineChars="200" w:firstLine="480"/>
        <w:rPr>
          <w:rFonts w:ascii="宋体" w:hAnsi="宋体"/>
          <w:bCs/>
          <w:sz w:val="24"/>
          <w:szCs w:val="24"/>
          <w:lang w:val="zh-CN"/>
        </w:rPr>
      </w:pPr>
      <w:r>
        <w:rPr>
          <w:rFonts w:ascii="宋体" w:hAnsi="宋体" w:hint="eastAsia"/>
          <w:bCs/>
          <w:sz w:val="24"/>
          <w:szCs w:val="24"/>
        </w:rPr>
        <w:t>1.5</w:t>
      </w:r>
      <w:r>
        <w:rPr>
          <w:rFonts w:ascii="宋体" w:hAnsi="宋体" w:hint="eastAsia"/>
          <w:bCs/>
          <w:sz w:val="24"/>
          <w:szCs w:val="24"/>
          <w:lang w:val="zh-CN"/>
        </w:rPr>
        <w:t xml:space="preserve"> “产品”指本招标文件中所述产品及相关产品。</w:t>
      </w:r>
    </w:p>
    <w:p w:rsidR="00441E1B" w:rsidRDefault="00441E1B">
      <w:pPr>
        <w:spacing w:line="360" w:lineRule="auto"/>
        <w:ind w:firstLineChars="200" w:firstLine="482"/>
        <w:rPr>
          <w:rFonts w:ascii="宋体" w:hAnsi="宋体"/>
          <w:b/>
          <w:sz w:val="24"/>
          <w:szCs w:val="24"/>
        </w:rPr>
      </w:pPr>
      <w:r>
        <w:rPr>
          <w:rFonts w:ascii="宋体" w:hAnsi="宋体" w:hint="eastAsia"/>
          <w:b/>
          <w:sz w:val="24"/>
          <w:szCs w:val="24"/>
        </w:rPr>
        <w:t>2、投标费用</w:t>
      </w:r>
    </w:p>
    <w:p w:rsidR="00441E1B" w:rsidRDefault="00441E1B">
      <w:pPr>
        <w:spacing w:line="360" w:lineRule="auto"/>
        <w:ind w:firstLineChars="200" w:firstLine="480"/>
        <w:rPr>
          <w:rFonts w:ascii="宋体" w:hAnsi="宋体"/>
          <w:bCs/>
          <w:sz w:val="24"/>
          <w:szCs w:val="24"/>
        </w:rPr>
      </w:pPr>
      <w:r>
        <w:rPr>
          <w:rFonts w:ascii="宋体" w:hAnsi="宋体" w:hint="eastAsia"/>
          <w:bCs/>
          <w:sz w:val="24"/>
          <w:szCs w:val="24"/>
        </w:rPr>
        <w:t>2.1 招标文件中的货币单位均为人民币元。</w:t>
      </w:r>
    </w:p>
    <w:p w:rsidR="00441E1B" w:rsidRDefault="00441E1B">
      <w:pPr>
        <w:spacing w:line="360" w:lineRule="auto"/>
        <w:ind w:firstLineChars="200" w:firstLine="480"/>
        <w:rPr>
          <w:rFonts w:ascii="宋体" w:hAnsi="宋体"/>
          <w:bCs/>
          <w:sz w:val="24"/>
          <w:szCs w:val="24"/>
        </w:rPr>
      </w:pPr>
      <w:r>
        <w:rPr>
          <w:rFonts w:ascii="宋体" w:hAnsi="宋体" w:hint="eastAsia"/>
          <w:bCs/>
          <w:sz w:val="24"/>
          <w:szCs w:val="24"/>
        </w:rPr>
        <w:t>2.2 投标人应自行承担所有与准备和参加投标有关的一切费用。</w:t>
      </w:r>
    </w:p>
    <w:p w:rsidR="00383FAC" w:rsidRDefault="00383FAC">
      <w:pPr>
        <w:spacing w:line="360" w:lineRule="auto"/>
        <w:ind w:firstLineChars="200" w:firstLine="480"/>
        <w:rPr>
          <w:rFonts w:ascii="宋体" w:hAnsi="宋体"/>
          <w:bCs/>
          <w:sz w:val="24"/>
          <w:szCs w:val="24"/>
        </w:rPr>
      </w:pPr>
      <w:r>
        <w:rPr>
          <w:rFonts w:ascii="宋体" w:hAnsi="宋体" w:hint="eastAsia"/>
          <w:bCs/>
          <w:sz w:val="24"/>
          <w:szCs w:val="24"/>
        </w:rPr>
        <w:t>2.3</w:t>
      </w:r>
      <w:r w:rsidR="00624301" w:rsidRPr="00BA2B46">
        <w:rPr>
          <w:rFonts w:ascii="宋体" w:hAnsi="宋体" w:hint="eastAsia"/>
          <w:bCs/>
          <w:sz w:val="24"/>
          <w:szCs w:val="24"/>
        </w:rPr>
        <w:t>评审费收费标准</w:t>
      </w:r>
      <w:r w:rsidR="00624301">
        <w:rPr>
          <w:rFonts w:ascii="宋体" w:hAnsi="宋体" w:hint="eastAsia"/>
          <w:bCs/>
          <w:sz w:val="24"/>
          <w:szCs w:val="24"/>
        </w:rPr>
        <w:t>（如有外请专家）</w:t>
      </w:r>
      <w:r w:rsidR="00624301" w:rsidRPr="00BA2B46">
        <w:rPr>
          <w:rFonts w:ascii="宋体" w:hAnsi="宋体" w:hint="eastAsia"/>
          <w:bCs/>
          <w:sz w:val="24"/>
          <w:szCs w:val="24"/>
        </w:rPr>
        <w:t>:参照苏财规[2017]39号文相关规定收取费用 （请各投标单位把此费用考虑在内）</w:t>
      </w:r>
      <w:r w:rsidR="00CA58E8">
        <w:rPr>
          <w:rFonts w:ascii="宋体" w:hAnsi="宋体" w:hint="eastAsia"/>
          <w:bCs/>
          <w:sz w:val="24"/>
          <w:szCs w:val="24"/>
        </w:rPr>
        <w:t>。</w:t>
      </w:r>
    </w:p>
    <w:p w:rsidR="00441E1B" w:rsidRDefault="00441E1B">
      <w:pPr>
        <w:spacing w:line="360" w:lineRule="auto"/>
        <w:ind w:leftChars="200" w:left="420"/>
        <w:rPr>
          <w:rFonts w:ascii="宋体" w:hAnsi="宋体"/>
          <w:b/>
          <w:sz w:val="24"/>
          <w:szCs w:val="24"/>
        </w:rPr>
      </w:pPr>
      <w:r>
        <w:rPr>
          <w:rFonts w:ascii="宋体" w:hAnsi="宋体" w:hint="eastAsia"/>
          <w:b/>
          <w:sz w:val="24"/>
          <w:szCs w:val="24"/>
        </w:rPr>
        <w:t>3、保密要求</w:t>
      </w:r>
    </w:p>
    <w:p w:rsidR="00441E1B" w:rsidRDefault="00441E1B">
      <w:pPr>
        <w:spacing w:line="360" w:lineRule="auto"/>
        <w:ind w:firstLineChars="200" w:firstLine="480"/>
        <w:rPr>
          <w:rFonts w:ascii="宋体" w:hAnsi="宋体"/>
          <w:bCs/>
          <w:sz w:val="24"/>
          <w:szCs w:val="24"/>
        </w:rPr>
      </w:pPr>
      <w:r>
        <w:rPr>
          <w:rFonts w:ascii="宋体" w:hAnsi="宋体" w:hint="eastAsia"/>
          <w:bCs/>
          <w:sz w:val="24"/>
          <w:szCs w:val="24"/>
        </w:rPr>
        <w:t>3.1 采购各方当事人，对采购活动过程中获悉的国家秘密、商业秘密，应当依法予以保密。</w:t>
      </w:r>
    </w:p>
    <w:p w:rsidR="00441E1B" w:rsidRDefault="00441E1B">
      <w:pPr>
        <w:spacing w:line="360" w:lineRule="auto"/>
        <w:ind w:firstLineChars="200" w:firstLine="482"/>
        <w:rPr>
          <w:rFonts w:ascii="宋体" w:hAnsi="宋体"/>
          <w:b/>
          <w:sz w:val="24"/>
          <w:szCs w:val="24"/>
          <w:lang w:val="zh-CN"/>
        </w:rPr>
      </w:pPr>
      <w:r>
        <w:rPr>
          <w:rFonts w:ascii="宋体" w:hAnsi="宋体" w:hint="eastAsia"/>
          <w:b/>
          <w:sz w:val="24"/>
          <w:szCs w:val="24"/>
          <w:lang w:val="zh-CN"/>
        </w:rPr>
        <w:t>二、招标文件</w:t>
      </w:r>
    </w:p>
    <w:p w:rsidR="00441E1B" w:rsidRDefault="00441E1B">
      <w:pPr>
        <w:spacing w:line="360" w:lineRule="auto"/>
        <w:ind w:firstLineChars="200" w:firstLine="482"/>
        <w:rPr>
          <w:rFonts w:ascii="宋体" w:hAnsi="宋体"/>
          <w:b/>
          <w:sz w:val="24"/>
          <w:szCs w:val="24"/>
        </w:rPr>
      </w:pPr>
      <w:r>
        <w:rPr>
          <w:rFonts w:ascii="宋体" w:hAnsi="宋体" w:hint="eastAsia"/>
          <w:b/>
          <w:sz w:val="24"/>
          <w:szCs w:val="24"/>
        </w:rPr>
        <w:t>4、</w:t>
      </w:r>
      <w:r>
        <w:rPr>
          <w:rFonts w:ascii="宋体" w:hAnsi="宋体" w:hint="eastAsia"/>
          <w:b/>
          <w:sz w:val="24"/>
          <w:szCs w:val="24"/>
          <w:lang w:val="zh-CN"/>
        </w:rPr>
        <w:t>招标文件的组成</w:t>
      </w:r>
    </w:p>
    <w:p w:rsidR="00441E1B" w:rsidRDefault="00441E1B">
      <w:pPr>
        <w:spacing w:line="360" w:lineRule="auto"/>
        <w:ind w:firstLineChars="200" w:firstLine="480"/>
        <w:rPr>
          <w:rFonts w:ascii="宋体" w:hAnsi="宋体"/>
          <w:bCs/>
          <w:sz w:val="24"/>
          <w:szCs w:val="24"/>
        </w:rPr>
      </w:pPr>
      <w:r>
        <w:rPr>
          <w:rFonts w:ascii="宋体" w:hAnsi="宋体" w:hint="eastAsia"/>
          <w:bCs/>
          <w:sz w:val="24"/>
          <w:szCs w:val="24"/>
        </w:rPr>
        <w:t>4.1 投标人可在 “</w:t>
      </w:r>
      <w:r w:rsidR="00E8310A">
        <w:rPr>
          <w:rFonts w:ascii="宋体" w:hAnsi="宋体" w:hint="eastAsia"/>
          <w:bCs/>
          <w:sz w:val="24"/>
          <w:szCs w:val="24"/>
        </w:rPr>
        <w:t>宜兴市公用产业集团有限公司</w:t>
      </w:r>
      <w:r>
        <w:rPr>
          <w:rFonts w:ascii="宋体" w:hAnsi="宋体" w:hint="eastAsia"/>
          <w:bCs/>
          <w:sz w:val="24"/>
          <w:szCs w:val="24"/>
        </w:rPr>
        <w:t>”网站下载招标文件及有关资料。投标人须按招标文件要求提交全部资料并对招标文件各项内容作出实质性响应，否则投标无效。</w:t>
      </w:r>
    </w:p>
    <w:p w:rsidR="00441E1B" w:rsidRDefault="00441E1B">
      <w:pPr>
        <w:spacing w:line="360" w:lineRule="auto"/>
        <w:ind w:firstLineChars="200" w:firstLine="480"/>
        <w:rPr>
          <w:rFonts w:ascii="宋体" w:hAnsi="宋体"/>
          <w:bCs/>
          <w:sz w:val="24"/>
          <w:szCs w:val="24"/>
        </w:rPr>
      </w:pPr>
      <w:r>
        <w:rPr>
          <w:rFonts w:ascii="宋体" w:hAnsi="宋体" w:hint="eastAsia"/>
          <w:bCs/>
          <w:sz w:val="24"/>
          <w:szCs w:val="24"/>
        </w:rPr>
        <w:t>4.2 招标文件包括本文件目录所列全部内容及其附件，如有缺漏，</w:t>
      </w:r>
      <w:r>
        <w:rPr>
          <w:rFonts w:hAnsi="宋体" w:hint="eastAsia"/>
          <w:bCs/>
          <w:sz w:val="24"/>
          <w:szCs w:val="24"/>
        </w:rPr>
        <w:t>请立即与</w:t>
      </w:r>
      <w:r w:rsidR="00107BF6">
        <w:rPr>
          <w:rFonts w:ascii="宋体" w:hAnsi="宋体" w:hint="eastAsia"/>
          <w:bCs/>
          <w:sz w:val="24"/>
          <w:szCs w:val="24"/>
        </w:rPr>
        <w:t>宜兴市公用市政工程有限公司</w:t>
      </w:r>
      <w:r>
        <w:rPr>
          <w:rFonts w:hAnsi="宋体" w:hint="eastAsia"/>
          <w:bCs/>
          <w:sz w:val="24"/>
          <w:szCs w:val="24"/>
        </w:rPr>
        <w:t>联系解决。</w:t>
      </w:r>
    </w:p>
    <w:p w:rsidR="00441E1B" w:rsidRDefault="00441E1B">
      <w:pPr>
        <w:spacing w:line="360" w:lineRule="auto"/>
        <w:ind w:firstLineChars="200" w:firstLine="480"/>
        <w:rPr>
          <w:rFonts w:ascii="宋体" w:hAnsi="宋体"/>
          <w:bCs/>
          <w:sz w:val="24"/>
          <w:szCs w:val="24"/>
        </w:rPr>
      </w:pPr>
      <w:r>
        <w:rPr>
          <w:rFonts w:ascii="宋体" w:hAnsi="宋体" w:hint="eastAsia"/>
          <w:bCs/>
          <w:sz w:val="24"/>
          <w:szCs w:val="24"/>
        </w:rPr>
        <w:t>4.3 招标文件如与招标公告有不一致的地方，以招标文件为准。</w:t>
      </w:r>
    </w:p>
    <w:p w:rsidR="00441E1B" w:rsidRDefault="00441E1B">
      <w:pPr>
        <w:spacing w:line="360" w:lineRule="auto"/>
        <w:ind w:firstLineChars="200" w:firstLine="482"/>
        <w:rPr>
          <w:rFonts w:ascii="宋体" w:hAnsi="宋体"/>
          <w:b/>
          <w:sz w:val="24"/>
          <w:szCs w:val="24"/>
        </w:rPr>
      </w:pPr>
      <w:r>
        <w:rPr>
          <w:rFonts w:ascii="宋体" w:hAnsi="宋体" w:hint="eastAsia"/>
          <w:b/>
          <w:sz w:val="24"/>
          <w:szCs w:val="24"/>
        </w:rPr>
        <w:t>5、</w:t>
      </w:r>
      <w:r>
        <w:rPr>
          <w:rFonts w:ascii="宋体" w:hAnsi="宋体" w:hint="eastAsia"/>
          <w:b/>
          <w:sz w:val="24"/>
          <w:szCs w:val="24"/>
          <w:lang w:val="zh-CN"/>
        </w:rPr>
        <w:t>招标文件的解释</w:t>
      </w:r>
    </w:p>
    <w:p w:rsidR="00441E1B" w:rsidRDefault="00441E1B">
      <w:pPr>
        <w:spacing w:line="360" w:lineRule="auto"/>
        <w:ind w:firstLineChars="200" w:firstLine="480"/>
        <w:rPr>
          <w:rFonts w:ascii="宋体" w:hAnsi="宋体"/>
          <w:bCs/>
          <w:sz w:val="24"/>
          <w:szCs w:val="24"/>
        </w:rPr>
      </w:pPr>
      <w:bookmarkStart w:id="13" w:name="OLE_LINK90"/>
      <w:r>
        <w:rPr>
          <w:rFonts w:ascii="宋体" w:hAnsi="宋体" w:hint="eastAsia"/>
          <w:bCs/>
          <w:sz w:val="24"/>
          <w:szCs w:val="24"/>
        </w:rPr>
        <w:t xml:space="preserve">5.1 </w:t>
      </w:r>
      <w:bookmarkStart w:id="14" w:name="OLE_LINK109"/>
      <w:r>
        <w:rPr>
          <w:rFonts w:ascii="宋体" w:hAnsi="宋体" w:hint="eastAsia"/>
          <w:bCs/>
          <w:sz w:val="24"/>
          <w:szCs w:val="24"/>
        </w:rPr>
        <w:t>本文件由</w:t>
      </w:r>
      <w:bookmarkStart w:id="15" w:name="OLE_LINK13"/>
      <w:r w:rsidR="0075770E">
        <w:rPr>
          <w:rFonts w:ascii="宋体" w:hAnsi="宋体" w:hint="eastAsia"/>
          <w:bCs/>
          <w:sz w:val="24"/>
          <w:szCs w:val="24"/>
        </w:rPr>
        <w:t>宜兴市公用产业集团有限公司</w:t>
      </w:r>
      <w:r>
        <w:rPr>
          <w:rFonts w:ascii="宋体" w:hAnsi="宋体" w:hint="eastAsia"/>
          <w:bCs/>
          <w:sz w:val="24"/>
          <w:szCs w:val="24"/>
        </w:rPr>
        <w:t>负责解释</w:t>
      </w:r>
      <w:bookmarkEnd w:id="15"/>
      <w:r>
        <w:rPr>
          <w:rFonts w:ascii="宋体" w:hAnsi="宋体" w:hint="eastAsia"/>
          <w:bCs/>
          <w:sz w:val="24"/>
          <w:szCs w:val="24"/>
        </w:rPr>
        <w:t>。</w:t>
      </w:r>
      <w:bookmarkEnd w:id="14"/>
    </w:p>
    <w:bookmarkEnd w:id="13"/>
    <w:p w:rsidR="00441E1B" w:rsidRDefault="00441E1B">
      <w:pPr>
        <w:spacing w:line="360" w:lineRule="auto"/>
        <w:ind w:firstLineChars="200" w:firstLine="482"/>
        <w:rPr>
          <w:rFonts w:ascii="宋体" w:hAnsi="宋体"/>
          <w:b/>
          <w:sz w:val="24"/>
          <w:szCs w:val="24"/>
          <w:lang w:val="zh-CN"/>
        </w:rPr>
      </w:pPr>
      <w:r>
        <w:rPr>
          <w:rFonts w:ascii="宋体" w:hAnsi="宋体" w:hint="eastAsia"/>
          <w:b/>
          <w:sz w:val="24"/>
          <w:szCs w:val="24"/>
        </w:rPr>
        <w:t>6、</w:t>
      </w:r>
      <w:r>
        <w:rPr>
          <w:rFonts w:ascii="宋体" w:hAnsi="宋体" w:hint="eastAsia"/>
          <w:b/>
          <w:sz w:val="24"/>
          <w:szCs w:val="24"/>
          <w:lang w:val="zh-CN"/>
        </w:rPr>
        <w:t>招标文件的</w:t>
      </w:r>
      <w:bookmarkStart w:id="16" w:name="OLE_LINK160"/>
      <w:r>
        <w:rPr>
          <w:rFonts w:ascii="宋体" w:hAnsi="宋体" w:hint="eastAsia"/>
          <w:b/>
          <w:sz w:val="24"/>
          <w:szCs w:val="24"/>
          <w:lang w:val="zh-CN"/>
        </w:rPr>
        <w:t>澄清、修改</w:t>
      </w:r>
      <w:bookmarkEnd w:id="16"/>
    </w:p>
    <w:p w:rsidR="00441E1B" w:rsidRDefault="00441E1B">
      <w:pPr>
        <w:spacing w:line="360" w:lineRule="auto"/>
        <w:ind w:firstLineChars="200" w:firstLine="480"/>
        <w:rPr>
          <w:rFonts w:ascii="宋体"/>
          <w:sz w:val="24"/>
          <w:szCs w:val="21"/>
          <w:lang w:val="zh-CN"/>
        </w:rPr>
      </w:pPr>
      <w:bookmarkStart w:id="17" w:name="OLE_LINK91"/>
      <w:r>
        <w:rPr>
          <w:rFonts w:ascii="宋体" w:hAnsi="宋体" w:hint="eastAsia"/>
          <w:bCs/>
          <w:sz w:val="24"/>
          <w:szCs w:val="24"/>
        </w:rPr>
        <w:t xml:space="preserve">6.1 </w:t>
      </w:r>
      <w:bookmarkStart w:id="18" w:name="OLE_LINK14"/>
      <w:bookmarkStart w:id="19" w:name="OLE_LINK161"/>
      <w:r>
        <w:rPr>
          <w:rFonts w:ascii="宋体" w:hAnsi="宋体" w:cs="宋体" w:hint="eastAsia"/>
          <w:sz w:val="24"/>
          <w:szCs w:val="24"/>
        </w:rPr>
        <w:t>采购人或者</w:t>
      </w:r>
      <w:bookmarkEnd w:id="18"/>
      <w:r>
        <w:rPr>
          <w:rFonts w:ascii="宋体" w:hAnsi="宋体" w:cs="宋体" w:hint="eastAsia"/>
          <w:sz w:val="24"/>
          <w:szCs w:val="24"/>
        </w:rPr>
        <w:t>采购代理机构</w:t>
      </w:r>
      <w:r>
        <w:rPr>
          <w:rFonts w:ascii="宋体" w:hint="eastAsia"/>
          <w:sz w:val="24"/>
          <w:szCs w:val="21"/>
          <w:lang w:val="zh-CN"/>
        </w:rPr>
        <w:t>对</w:t>
      </w:r>
      <w:r>
        <w:rPr>
          <w:rFonts w:ascii="宋体" w:hAnsi="宋体" w:hint="eastAsia"/>
          <w:bCs/>
          <w:sz w:val="24"/>
          <w:szCs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t>日的，</w:t>
      </w:r>
      <w:r>
        <w:rPr>
          <w:rFonts w:ascii="宋体" w:hAnsi="宋体" w:cs="宋体" w:hint="eastAsia"/>
          <w:sz w:val="24"/>
          <w:szCs w:val="24"/>
        </w:rPr>
        <w:t>采</w:t>
      </w:r>
      <w:r>
        <w:rPr>
          <w:rFonts w:ascii="宋体" w:hAnsi="宋体" w:cs="宋体" w:hint="eastAsia"/>
          <w:sz w:val="24"/>
          <w:szCs w:val="24"/>
        </w:rPr>
        <w:lastRenderedPageBreak/>
        <w:t>购人或者采购代理机构有权决定延长投标文件的截止时间和开标时间，</w:t>
      </w:r>
      <w:r>
        <w:rPr>
          <w:rFonts w:ascii="宋体" w:hint="eastAsia"/>
          <w:sz w:val="24"/>
          <w:szCs w:val="21"/>
          <w:lang w:val="zh-CN"/>
        </w:rPr>
        <w:t>该澄清或者修改的内容为招标文件的组成部分。</w:t>
      </w:r>
      <w:bookmarkEnd w:id="19"/>
    </w:p>
    <w:bookmarkEnd w:id="17"/>
    <w:p w:rsidR="00441E1B" w:rsidRDefault="00441E1B">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441E1B" w:rsidRDefault="00441E1B">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w:t>
      </w:r>
      <w:r w:rsidR="00562A9F" w:rsidRPr="00562A9F">
        <w:rPr>
          <w:rFonts w:ascii="宋体" w:hAnsi="宋体" w:hint="eastAsia"/>
          <w:sz w:val="24"/>
          <w:szCs w:val="21"/>
        </w:rPr>
        <w:t>开标前3天</w:t>
      </w:r>
      <w:r>
        <w:rPr>
          <w:rFonts w:ascii="宋体" w:hAnsi="宋体" w:hint="eastAsia"/>
          <w:sz w:val="24"/>
          <w:szCs w:val="21"/>
        </w:rPr>
        <w:t>以书面形式（加盖公章）向招标人提出，否则视为已经认同本项目招标时间。</w:t>
      </w:r>
    </w:p>
    <w:p w:rsidR="00441E1B" w:rsidRDefault="00441E1B">
      <w:pPr>
        <w:spacing w:line="360" w:lineRule="auto"/>
        <w:ind w:firstLineChars="200" w:firstLine="482"/>
        <w:rPr>
          <w:rFonts w:ascii="宋体" w:hAnsi="宋体"/>
          <w:b/>
          <w:sz w:val="24"/>
          <w:szCs w:val="24"/>
        </w:rPr>
      </w:pPr>
      <w:r>
        <w:rPr>
          <w:rFonts w:ascii="宋体" w:hAnsi="宋体" w:hint="eastAsia"/>
          <w:b/>
          <w:sz w:val="24"/>
          <w:szCs w:val="24"/>
        </w:rPr>
        <w:t>三、投标文件</w:t>
      </w:r>
    </w:p>
    <w:p w:rsidR="00EE086B" w:rsidRDefault="00EE086B">
      <w:pPr>
        <w:spacing w:line="360" w:lineRule="auto"/>
        <w:ind w:firstLineChars="200" w:firstLine="482"/>
        <w:rPr>
          <w:rFonts w:ascii="宋体" w:hAnsi="宋体"/>
          <w:b/>
          <w:sz w:val="24"/>
          <w:szCs w:val="24"/>
        </w:rPr>
      </w:pPr>
      <w:bookmarkStart w:id="20" w:name="OLE_LINK16"/>
      <w:bookmarkStart w:id="21" w:name="OLE_LINK21"/>
      <w:bookmarkStart w:id="22" w:name="OLE_LINK62"/>
      <w:bookmarkStart w:id="23" w:name="OLE_LINK162"/>
      <w:r>
        <w:rPr>
          <w:rFonts w:ascii="宋体" w:hAnsi="宋体" w:hint="eastAsia"/>
          <w:b/>
          <w:sz w:val="24"/>
          <w:szCs w:val="24"/>
        </w:rPr>
        <w:t>投标文件的组成</w:t>
      </w:r>
      <w:bookmarkEnd w:id="20"/>
      <w:r>
        <w:rPr>
          <w:rFonts w:ascii="宋体" w:hAnsi="宋体" w:hint="eastAsia"/>
          <w:b/>
          <w:sz w:val="24"/>
          <w:szCs w:val="24"/>
        </w:rPr>
        <w:t>：</w:t>
      </w:r>
    </w:p>
    <w:p w:rsidR="00EE086B" w:rsidRDefault="00EE086B" w:rsidP="007D2B88">
      <w:pPr>
        <w:jc w:val="left"/>
        <w:rPr>
          <w:rFonts w:ascii="宋体" w:hAnsi="宋体"/>
          <w:sz w:val="28"/>
        </w:rPr>
      </w:pPr>
      <w:r>
        <w:rPr>
          <w:rFonts w:ascii="宋体" w:hAnsi="宋体" w:hint="eastAsia"/>
          <w:sz w:val="28"/>
        </w:rPr>
        <w:t xml:space="preserve">   投标文件应包括如下内容（需装订后密封，评标结束后不退</w:t>
      </w:r>
      <w:r w:rsidR="007D2B88">
        <w:rPr>
          <w:rFonts w:ascii="宋体" w:hAnsi="宋体" w:hint="eastAsia"/>
          <w:sz w:val="28"/>
        </w:rPr>
        <w:t>，如资料不全一律作废标处理</w:t>
      </w:r>
      <w:r>
        <w:rPr>
          <w:rFonts w:ascii="宋体" w:hAnsi="宋体" w:hint="eastAsia"/>
          <w:sz w:val="28"/>
        </w:rPr>
        <w:t>）：</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737"/>
        <w:gridCol w:w="7229"/>
        <w:gridCol w:w="2268"/>
      </w:tblGrid>
      <w:tr w:rsidR="00EE086B" w:rsidTr="00E85804">
        <w:trPr>
          <w:trHeight w:val="495"/>
        </w:trPr>
        <w:tc>
          <w:tcPr>
            <w:tcW w:w="737" w:type="dxa"/>
            <w:vAlign w:val="center"/>
          </w:tcPr>
          <w:p w:rsidR="00EE086B" w:rsidRDefault="00EE086B" w:rsidP="002B6E18">
            <w:pPr>
              <w:snapToGrid w:val="0"/>
              <w:jc w:val="center"/>
              <w:rPr>
                <w:rFonts w:ascii="宋体" w:hAnsi="宋体"/>
                <w:sz w:val="24"/>
                <w:szCs w:val="24"/>
              </w:rPr>
            </w:pPr>
            <w:r>
              <w:rPr>
                <w:rFonts w:ascii="宋体" w:hAnsi="宋体" w:hint="eastAsia"/>
                <w:sz w:val="24"/>
                <w:szCs w:val="24"/>
              </w:rPr>
              <w:t>序号</w:t>
            </w:r>
          </w:p>
        </w:tc>
        <w:tc>
          <w:tcPr>
            <w:tcW w:w="7229" w:type="dxa"/>
            <w:vAlign w:val="center"/>
          </w:tcPr>
          <w:p w:rsidR="00EE086B" w:rsidRDefault="00EE086B" w:rsidP="002B6E18">
            <w:pPr>
              <w:snapToGrid w:val="0"/>
              <w:jc w:val="center"/>
              <w:rPr>
                <w:rFonts w:ascii="宋体" w:hAnsi="宋体"/>
                <w:sz w:val="24"/>
                <w:szCs w:val="24"/>
              </w:rPr>
            </w:pPr>
            <w:r>
              <w:rPr>
                <w:rFonts w:ascii="宋体" w:hAnsi="宋体" w:hint="eastAsia"/>
                <w:sz w:val="24"/>
                <w:szCs w:val="24"/>
              </w:rPr>
              <w:t>名称及内容</w:t>
            </w:r>
          </w:p>
        </w:tc>
        <w:tc>
          <w:tcPr>
            <w:tcW w:w="2268" w:type="dxa"/>
            <w:vAlign w:val="center"/>
          </w:tcPr>
          <w:p w:rsidR="00EE086B" w:rsidRDefault="0075770E" w:rsidP="002B6E18">
            <w:pPr>
              <w:snapToGrid w:val="0"/>
              <w:jc w:val="center"/>
              <w:rPr>
                <w:rFonts w:ascii="宋体" w:hAnsi="宋体"/>
                <w:sz w:val="24"/>
                <w:szCs w:val="24"/>
              </w:rPr>
            </w:pPr>
            <w:r>
              <w:rPr>
                <w:rFonts w:ascii="宋体" w:hAnsi="宋体" w:hint="eastAsia"/>
                <w:sz w:val="24"/>
                <w:szCs w:val="24"/>
              </w:rPr>
              <w:t>备注</w:t>
            </w:r>
          </w:p>
        </w:tc>
      </w:tr>
      <w:tr w:rsidR="006E7527" w:rsidTr="00E85804">
        <w:trPr>
          <w:trHeight w:val="411"/>
        </w:trPr>
        <w:tc>
          <w:tcPr>
            <w:tcW w:w="737" w:type="dxa"/>
            <w:vAlign w:val="center"/>
          </w:tcPr>
          <w:p w:rsidR="006E7527" w:rsidRDefault="006E7527" w:rsidP="002B6E18">
            <w:pPr>
              <w:snapToGrid w:val="0"/>
              <w:jc w:val="center"/>
              <w:rPr>
                <w:rFonts w:ascii="宋体" w:hAnsi="宋体"/>
                <w:sz w:val="24"/>
                <w:szCs w:val="24"/>
              </w:rPr>
            </w:pPr>
            <w:r>
              <w:rPr>
                <w:rFonts w:ascii="宋体" w:hAnsi="宋体"/>
                <w:sz w:val="24"/>
                <w:szCs w:val="24"/>
              </w:rPr>
              <w:t>1</w:t>
            </w:r>
          </w:p>
        </w:tc>
        <w:tc>
          <w:tcPr>
            <w:tcW w:w="7229" w:type="dxa"/>
            <w:vAlign w:val="center"/>
          </w:tcPr>
          <w:p w:rsidR="006E7527" w:rsidRPr="008E110C" w:rsidRDefault="006E7527" w:rsidP="008E110C">
            <w:pPr>
              <w:snapToGrid w:val="0"/>
              <w:jc w:val="left"/>
              <w:rPr>
                <w:rFonts w:ascii="宋体" w:hAnsi="宋体"/>
                <w:sz w:val="24"/>
                <w:szCs w:val="24"/>
              </w:rPr>
            </w:pPr>
            <w:r w:rsidRPr="008E110C">
              <w:rPr>
                <w:rFonts w:ascii="宋体" w:hAnsi="宋体" w:hint="eastAsia"/>
                <w:sz w:val="24"/>
                <w:szCs w:val="24"/>
              </w:rPr>
              <w:t>投标函</w:t>
            </w:r>
          </w:p>
        </w:tc>
        <w:tc>
          <w:tcPr>
            <w:tcW w:w="2268" w:type="dxa"/>
            <w:vAlign w:val="center"/>
          </w:tcPr>
          <w:p w:rsidR="006E7527" w:rsidRDefault="006E7527" w:rsidP="002B6E18">
            <w:pPr>
              <w:snapToGrid w:val="0"/>
              <w:jc w:val="center"/>
              <w:rPr>
                <w:rFonts w:ascii="宋体" w:hAnsi="宋体"/>
                <w:sz w:val="24"/>
                <w:szCs w:val="24"/>
              </w:rPr>
            </w:pPr>
          </w:p>
        </w:tc>
      </w:tr>
      <w:tr w:rsidR="006E7527" w:rsidTr="00E85804">
        <w:trPr>
          <w:trHeight w:val="454"/>
        </w:trPr>
        <w:tc>
          <w:tcPr>
            <w:tcW w:w="737" w:type="dxa"/>
            <w:vAlign w:val="center"/>
          </w:tcPr>
          <w:p w:rsidR="006E7527" w:rsidRDefault="006E7527" w:rsidP="002B6E18">
            <w:pPr>
              <w:snapToGrid w:val="0"/>
              <w:jc w:val="center"/>
              <w:rPr>
                <w:rFonts w:ascii="宋体" w:hAnsi="宋体"/>
                <w:sz w:val="24"/>
                <w:szCs w:val="24"/>
              </w:rPr>
            </w:pPr>
            <w:r>
              <w:rPr>
                <w:rFonts w:ascii="宋体" w:hAnsi="宋体"/>
                <w:sz w:val="24"/>
                <w:szCs w:val="24"/>
              </w:rPr>
              <w:t>2</w:t>
            </w:r>
          </w:p>
        </w:tc>
        <w:tc>
          <w:tcPr>
            <w:tcW w:w="7229" w:type="dxa"/>
            <w:vAlign w:val="center"/>
          </w:tcPr>
          <w:p w:rsidR="006E7527" w:rsidRPr="008E110C" w:rsidRDefault="008E110C" w:rsidP="008E110C">
            <w:pPr>
              <w:snapToGrid w:val="0"/>
              <w:jc w:val="left"/>
              <w:rPr>
                <w:rFonts w:ascii="宋体" w:hAnsi="宋体"/>
                <w:sz w:val="24"/>
                <w:szCs w:val="24"/>
              </w:rPr>
            </w:pPr>
            <w:r w:rsidRPr="008E110C">
              <w:rPr>
                <w:rFonts w:ascii="宋体" w:hAnsi="宋体" w:hint="eastAsia"/>
                <w:sz w:val="24"/>
                <w:szCs w:val="24"/>
              </w:rPr>
              <w:t>开标一览表</w:t>
            </w:r>
          </w:p>
        </w:tc>
        <w:tc>
          <w:tcPr>
            <w:tcW w:w="2268" w:type="dxa"/>
            <w:vAlign w:val="center"/>
          </w:tcPr>
          <w:p w:rsidR="006E7527" w:rsidRDefault="006E7527" w:rsidP="002B6E18">
            <w:pPr>
              <w:snapToGrid w:val="0"/>
              <w:jc w:val="center"/>
              <w:rPr>
                <w:rFonts w:ascii="宋体" w:hAnsi="宋体"/>
                <w:sz w:val="24"/>
                <w:szCs w:val="24"/>
              </w:rPr>
            </w:pPr>
          </w:p>
        </w:tc>
      </w:tr>
      <w:tr w:rsidR="006B58DC" w:rsidTr="00E85804">
        <w:trPr>
          <w:trHeight w:val="406"/>
        </w:trPr>
        <w:tc>
          <w:tcPr>
            <w:tcW w:w="737" w:type="dxa"/>
            <w:vAlign w:val="center"/>
          </w:tcPr>
          <w:p w:rsidR="006B58DC" w:rsidRDefault="006B58DC" w:rsidP="00E00D9B">
            <w:pPr>
              <w:snapToGrid w:val="0"/>
              <w:jc w:val="center"/>
              <w:rPr>
                <w:rFonts w:ascii="宋体" w:hAnsi="宋体"/>
                <w:sz w:val="24"/>
                <w:szCs w:val="24"/>
              </w:rPr>
            </w:pPr>
            <w:r>
              <w:rPr>
                <w:rFonts w:ascii="宋体" w:hAnsi="宋体" w:hint="eastAsia"/>
                <w:sz w:val="24"/>
                <w:szCs w:val="24"/>
              </w:rPr>
              <w:t>3</w:t>
            </w:r>
          </w:p>
        </w:tc>
        <w:tc>
          <w:tcPr>
            <w:tcW w:w="7229" w:type="dxa"/>
            <w:vAlign w:val="center"/>
          </w:tcPr>
          <w:p w:rsidR="006B58DC" w:rsidRPr="008E110C" w:rsidRDefault="006B58DC" w:rsidP="008E110C">
            <w:pPr>
              <w:snapToGrid w:val="0"/>
              <w:jc w:val="left"/>
              <w:rPr>
                <w:rFonts w:ascii="宋体" w:hAnsi="宋体"/>
                <w:sz w:val="24"/>
                <w:szCs w:val="24"/>
              </w:rPr>
            </w:pPr>
            <w:r w:rsidRPr="008E110C">
              <w:rPr>
                <w:rFonts w:ascii="宋体" w:hAnsi="宋体" w:hint="eastAsia"/>
                <w:sz w:val="24"/>
                <w:szCs w:val="24"/>
              </w:rPr>
              <w:t>关于资格的声明函</w:t>
            </w:r>
          </w:p>
        </w:tc>
        <w:tc>
          <w:tcPr>
            <w:tcW w:w="2268" w:type="dxa"/>
            <w:vAlign w:val="center"/>
          </w:tcPr>
          <w:p w:rsidR="006B58DC" w:rsidRDefault="006B58DC" w:rsidP="002B6E18">
            <w:pPr>
              <w:snapToGrid w:val="0"/>
              <w:jc w:val="center"/>
              <w:rPr>
                <w:rFonts w:ascii="宋体" w:hAnsi="宋体"/>
                <w:sz w:val="24"/>
                <w:szCs w:val="24"/>
              </w:rPr>
            </w:pPr>
          </w:p>
        </w:tc>
      </w:tr>
      <w:tr w:rsidR="006B58DC" w:rsidTr="00E85804">
        <w:trPr>
          <w:trHeight w:val="443"/>
        </w:trPr>
        <w:tc>
          <w:tcPr>
            <w:tcW w:w="737" w:type="dxa"/>
            <w:vAlign w:val="center"/>
          </w:tcPr>
          <w:p w:rsidR="006B58DC" w:rsidRDefault="006B58DC" w:rsidP="00E00D9B">
            <w:pPr>
              <w:snapToGrid w:val="0"/>
              <w:jc w:val="center"/>
              <w:rPr>
                <w:rFonts w:ascii="宋体" w:hAnsi="宋体"/>
                <w:sz w:val="24"/>
                <w:szCs w:val="24"/>
              </w:rPr>
            </w:pPr>
            <w:r>
              <w:rPr>
                <w:rFonts w:ascii="宋体" w:hAnsi="宋体"/>
                <w:sz w:val="24"/>
                <w:szCs w:val="24"/>
              </w:rPr>
              <w:t>4</w:t>
            </w:r>
          </w:p>
        </w:tc>
        <w:tc>
          <w:tcPr>
            <w:tcW w:w="7229" w:type="dxa"/>
            <w:vAlign w:val="center"/>
          </w:tcPr>
          <w:p w:rsidR="006B58DC" w:rsidRPr="008E110C" w:rsidRDefault="006B58DC" w:rsidP="008E110C">
            <w:pPr>
              <w:snapToGrid w:val="0"/>
              <w:jc w:val="left"/>
              <w:rPr>
                <w:rFonts w:ascii="宋体" w:hAnsi="宋体"/>
                <w:sz w:val="24"/>
                <w:szCs w:val="24"/>
              </w:rPr>
            </w:pPr>
            <w:r w:rsidRPr="008E110C">
              <w:rPr>
                <w:rFonts w:ascii="宋体" w:hAnsi="宋体" w:hint="eastAsia"/>
                <w:sz w:val="24"/>
                <w:szCs w:val="24"/>
              </w:rPr>
              <w:t>投标人法定代表人授权书原件（若法人本人到场，则不需提供）</w:t>
            </w:r>
          </w:p>
        </w:tc>
        <w:tc>
          <w:tcPr>
            <w:tcW w:w="2268" w:type="dxa"/>
            <w:vAlign w:val="center"/>
          </w:tcPr>
          <w:p w:rsidR="006B58DC" w:rsidRDefault="006B58DC" w:rsidP="002B6E18">
            <w:pPr>
              <w:snapToGrid w:val="0"/>
              <w:jc w:val="center"/>
              <w:rPr>
                <w:rFonts w:ascii="宋体" w:hAnsi="宋体"/>
                <w:sz w:val="24"/>
                <w:szCs w:val="24"/>
              </w:rPr>
            </w:pPr>
          </w:p>
        </w:tc>
      </w:tr>
      <w:tr w:rsidR="006B58DC" w:rsidTr="00E85804">
        <w:trPr>
          <w:trHeight w:val="401"/>
        </w:trPr>
        <w:tc>
          <w:tcPr>
            <w:tcW w:w="737" w:type="dxa"/>
            <w:vAlign w:val="center"/>
          </w:tcPr>
          <w:p w:rsidR="006B58DC" w:rsidRDefault="006B58DC" w:rsidP="00E00D9B">
            <w:pPr>
              <w:snapToGrid w:val="0"/>
              <w:jc w:val="center"/>
              <w:rPr>
                <w:rFonts w:ascii="宋体" w:hAnsi="宋体"/>
                <w:sz w:val="24"/>
                <w:szCs w:val="24"/>
              </w:rPr>
            </w:pPr>
            <w:r>
              <w:rPr>
                <w:rFonts w:ascii="宋体" w:hAnsi="宋体"/>
                <w:sz w:val="24"/>
                <w:szCs w:val="24"/>
              </w:rPr>
              <w:t>5</w:t>
            </w:r>
          </w:p>
        </w:tc>
        <w:tc>
          <w:tcPr>
            <w:tcW w:w="7229" w:type="dxa"/>
            <w:vAlign w:val="center"/>
          </w:tcPr>
          <w:p w:rsidR="006B58DC" w:rsidRPr="008E110C" w:rsidRDefault="006B58DC" w:rsidP="008E110C">
            <w:pPr>
              <w:snapToGrid w:val="0"/>
              <w:jc w:val="left"/>
              <w:rPr>
                <w:rFonts w:ascii="宋体" w:hAnsi="宋体"/>
                <w:sz w:val="24"/>
                <w:szCs w:val="24"/>
              </w:rPr>
            </w:pPr>
            <w:r w:rsidRPr="008E110C">
              <w:rPr>
                <w:rFonts w:ascii="宋体" w:hAnsi="宋体" w:hint="eastAsia"/>
                <w:sz w:val="24"/>
                <w:szCs w:val="24"/>
              </w:rPr>
              <w:t>法人代表、投标人</w:t>
            </w:r>
            <w:r>
              <w:rPr>
                <w:rFonts w:ascii="宋体" w:hAnsi="宋体" w:hint="eastAsia"/>
                <w:sz w:val="24"/>
                <w:szCs w:val="24"/>
              </w:rPr>
              <w:t>代表</w:t>
            </w:r>
            <w:r w:rsidRPr="008E110C">
              <w:rPr>
                <w:rFonts w:ascii="宋体" w:hAnsi="宋体" w:hint="eastAsia"/>
                <w:sz w:val="24"/>
                <w:szCs w:val="24"/>
              </w:rPr>
              <w:t>身份证（复印件）</w:t>
            </w:r>
          </w:p>
        </w:tc>
        <w:tc>
          <w:tcPr>
            <w:tcW w:w="2268" w:type="dxa"/>
            <w:vAlign w:val="center"/>
          </w:tcPr>
          <w:p w:rsidR="006B58DC" w:rsidRDefault="006B58DC" w:rsidP="0075770E">
            <w:pPr>
              <w:snapToGrid w:val="0"/>
              <w:jc w:val="left"/>
              <w:rPr>
                <w:rFonts w:ascii="宋体" w:hAnsi="宋体"/>
                <w:sz w:val="24"/>
                <w:szCs w:val="24"/>
              </w:rPr>
            </w:pPr>
            <w:r w:rsidRPr="008E110C">
              <w:rPr>
                <w:rFonts w:ascii="宋体" w:hAnsi="宋体" w:hint="eastAsia"/>
                <w:sz w:val="24"/>
                <w:szCs w:val="24"/>
              </w:rPr>
              <w:t>投标人</w:t>
            </w:r>
            <w:r>
              <w:rPr>
                <w:rFonts w:ascii="宋体" w:hAnsi="宋体" w:hint="eastAsia"/>
                <w:sz w:val="24"/>
                <w:szCs w:val="24"/>
              </w:rPr>
              <w:t>代表</w:t>
            </w:r>
            <w:r w:rsidRPr="008E110C">
              <w:rPr>
                <w:rFonts w:ascii="宋体" w:hAnsi="宋体" w:hint="eastAsia"/>
                <w:sz w:val="24"/>
                <w:szCs w:val="24"/>
              </w:rPr>
              <w:t>身份证</w:t>
            </w:r>
            <w:r>
              <w:rPr>
                <w:rFonts w:ascii="宋体" w:hAnsi="宋体" w:hint="eastAsia"/>
                <w:sz w:val="24"/>
                <w:szCs w:val="24"/>
              </w:rPr>
              <w:t>原件一并带来备查</w:t>
            </w:r>
          </w:p>
        </w:tc>
      </w:tr>
      <w:tr w:rsidR="006B58DC" w:rsidRPr="00457E94" w:rsidTr="00E85804">
        <w:trPr>
          <w:trHeight w:val="409"/>
        </w:trPr>
        <w:tc>
          <w:tcPr>
            <w:tcW w:w="737" w:type="dxa"/>
            <w:vAlign w:val="center"/>
          </w:tcPr>
          <w:p w:rsidR="006B58DC" w:rsidRDefault="006B58DC" w:rsidP="00E00D9B">
            <w:pPr>
              <w:snapToGrid w:val="0"/>
              <w:jc w:val="center"/>
              <w:rPr>
                <w:rFonts w:ascii="宋体" w:hAnsi="宋体"/>
                <w:sz w:val="24"/>
                <w:szCs w:val="24"/>
              </w:rPr>
            </w:pPr>
            <w:r>
              <w:rPr>
                <w:rFonts w:ascii="宋体" w:hAnsi="宋体" w:hint="eastAsia"/>
                <w:sz w:val="24"/>
                <w:szCs w:val="24"/>
              </w:rPr>
              <w:t>6</w:t>
            </w:r>
          </w:p>
        </w:tc>
        <w:tc>
          <w:tcPr>
            <w:tcW w:w="7229" w:type="dxa"/>
            <w:vAlign w:val="center"/>
          </w:tcPr>
          <w:p w:rsidR="006B58DC" w:rsidRPr="008E110C" w:rsidRDefault="006B58DC" w:rsidP="00830DE1">
            <w:pPr>
              <w:snapToGrid w:val="0"/>
              <w:jc w:val="left"/>
              <w:rPr>
                <w:rFonts w:ascii="宋体" w:hAnsi="宋体"/>
                <w:sz w:val="24"/>
                <w:szCs w:val="24"/>
              </w:rPr>
            </w:pPr>
            <w:r w:rsidRPr="008E110C">
              <w:rPr>
                <w:rFonts w:ascii="宋体" w:hAnsi="宋体" w:hint="eastAsia"/>
                <w:sz w:val="24"/>
                <w:szCs w:val="24"/>
              </w:rPr>
              <w:t>投标单位营业执照（复印件）</w:t>
            </w:r>
          </w:p>
        </w:tc>
        <w:tc>
          <w:tcPr>
            <w:tcW w:w="2268" w:type="dxa"/>
            <w:vAlign w:val="center"/>
          </w:tcPr>
          <w:p w:rsidR="006B58DC" w:rsidRDefault="006B58DC" w:rsidP="0075770E">
            <w:pPr>
              <w:snapToGrid w:val="0"/>
              <w:jc w:val="left"/>
              <w:rPr>
                <w:rFonts w:ascii="宋体" w:hAnsi="宋体"/>
                <w:sz w:val="24"/>
                <w:szCs w:val="24"/>
              </w:rPr>
            </w:pPr>
            <w:r>
              <w:rPr>
                <w:rFonts w:ascii="宋体" w:hAnsi="宋体" w:hint="eastAsia"/>
                <w:sz w:val="24"/>
                <w:szCs w:val="24"/>
              </w:rPr>
              <w:t>原件一并带来备查</w:t>
            </w:r>
          </w:p>
        </w:tc>
      </w:tr>
      <w:tr w:rsidR="006B58DC" w:rsidRPr="00457E94" w:rsidTr="00E85804">
        <w:trPr>
          <w:trHeight w:val="409"/>
        </w:trPr>
        <w:tc>
          <w:tcPr>
            <w:tcW w:w="737" w:type="dxa"/>
            <w:vAlign w:val="center"/>
          </w:tcPr>
          <w:p w:rsidR="006B58DC" w:rsidRDefault="006B58DC" w:rsidP="00E00D9B">
            <w:pPr>
              <w:snapToGrid w:val="0"/>
              <w:jc w:val="center"/>
              <w:rPr>
                <w:rFonts w:ascii="宋体" w:hAnsi="宋体"/>
                <w:sz w:val="24"/>
                <w:szCs w:val="24"/>
              </w:rPr>
            </w:pPr>
            <w:r>
              <w:rPr>
                <w:rFonts w:ascii="宋体" w:hAnsi="宋体" w:hint="eastAsia"/>
                <w:sz w:val="24"/>
                <w:szCs w:val="24"/>
              </w:rPr>
              <w:t>7</w:t>
            </w:r>
          </w:p>
        </w:tc>
        <w:tc>
          <w:tcPr>
            <w:tcW w:w="7229" w:type="dxa"/>
            <w:vAlign w:val="center"/>
          </w:tcPr>
          <w:p w:rsidR="006B58DC" w:rsidRDefault="006B58DC" w:rsidP="000C7619">
            <w:pPr>
              <w:snapToGrid w:val="0"/>
              <w:jc w:val="left"/>
              <w:rPr>
                <w:rFonts w:ascii="宋体" w:hAnsi="宋体"/>
                <w:sz w:val="24"/>
                <w:szCs w:val="24"/>
              </w:rPr>
            </w:pPr>
            <w:r>
              <w:rPr>
                <w:rFonts w:ascii="宋体" w:hAnsi="宋体" w:hint="eastAsia"/>
                <w:sz w:val="24"/>
                <w:szCs w:val="24"/>
              </w:rPr>
              <w:t>投标人代表在投标截止日期前六个月中任意一个月的社保缴费证明（若法人本人到场，则不需提供）</w:t>
            </w:r>
          </w:p>
        </w:tc>
        <w:tc>
          <w:tcPr>
            <w:tcW w:w="2268" w:type="dxa"/>
            <w:vAlign w:val="center"/>
          </w:tcPr>
          <w:p w:rsidR="006B58DC" w:rsidRDefault="006B58DC" w:rsidP="0075770E">
            <w:pPr>
              <w:snapToGrid w:val="0"/>
              <w:jc w:val="left"/>
              <w:rPr>
                <w:rFonts w:ascii="宋体" w:hAnsi="宋体"/>
                <w:sz w:val="24"/>
                <w:szCs w:val="24"/>
              </w:rPr>
            </w:pPr>
          </w:p>
        </w:tc>
      </w:tr>
      <w:tr w:rsidR="006B58DC" w:rsidRPr="00457E94" w:rsidTr="00E85804">
        <w:trPr>
          <w:trHeight w:val="409"/>
        </w:trPr>
        <w:tc>
          <w:tcPr>
            <w:tcW w:w="737" w:type="dxa"/>
            <w:vAlign w:val="center"/>
          </w:tcPr>
          <w:p w:rsidR="006B58DC" w:rsidRDefault="006B58DC" w:rsidP="00E00D9B">
            <w:pPr>
              <w:snapToGrid w:val="0"/>
              <w:jc w:val="center"/>
              <w:rPr>
                <w:rFonts w:ascii="宋体" w:hAnsi="宋体"/>
                <w:sz w:val="24"/>
                <w:szCs w:val="24"/>
              </w:rPr>
            </w:pPr>
            <w:r>
              <w:rPr>
                <w:rFonts w:ascii="宋体" w:hAnsi="宋体" w:hint="eastAsia"/>
                <w:sz w:val="24"/>
                <w:szCs w:val="24"/>
              </w:rPr>
              <w:t>8</w:t>
            </w:r>
          </w:p>
        </w:tc>
        <w:tc>
          <w:tcPr>
            <w:tcW w:w="7229" w:type="dxa"/>
            <w:vAlign w:val="center"/>
          </w:tcPr>
          <w:p w:rsidR="006B58DC" w:rsidRDefault="00824633" w:rsidP="00824633">
            <w:pPr>
              <w:snapToGrid w:val="0"/>
              <w:jc w:val="left"/>
              <w:rPr>
                <w:rFonts w:ascii="宋体" w:hAnsi="宋体"/>
                <w:sz w:val="24"/>
                <w:szCs w:val="24"/>
              </w:rPr>
            </w:pPr>
            <w:r>
              <w:rPr>
                <w:rFonts w:ascii="宋体" w:hAnsi="宋体" w:hint="eastAsia"/>
                <w:sz w:val="24"/>
                <w:szCs w:val="21"/>
              </w:rPr>
              <w:t>投标保证金交纳证明（银行转账、电汇、本票、银行汇票）复印件</w:t>
            </w:r>
            <w:r w:rsidR="006B58DC">
              <w:rPr>
                <w:rFonts w:ascii="宋体" w:hAnsi="宋体" w:hint="eastAsia"/>
                <w:sz w:val="24"/>
                <w:szCs w:val="24"/>
              </w:rPr>
              <w:t>（原件投标时带来当场交给招标人，否则作废标处理）</w:t>
            </w:r>
          </w:p>
        </w:tc>
        <w:tc>
          <w:tcPr>
            <w:tcW w:w="2268" w:type="dxa"/>
            <w:vAlign w:val="center"/>
          </w:tcPr>
          <w:p w:rsidR="006B58DC" w:rsidRDefault="006B58DC" w:rsidP="0075770E">
            <w:pPr>
              <w:snapToGrid w:val="0"/>
              <w:jc w:val="left"/>
              <w:rPr>
                <w:rFonts w:ascii="宋体" w:hAnsi="宋体"/>
                <w:sz w:val="24"/>
                <w:szCs w:val="24"/>
              </w:rPr>
            </w:pPr>
            <w:r>
              <w:rPr>
                <w:rFonts w:ascii="宋体" w:hAnsi="宋体" w:hint="eastAsia"/>
                <w:sz w:val="24"/>
                <w:szCs w:val="24"/>
              </w:rPr>
              <w:t>原件一并带来上交，背面写好开户名称、开户行、账号</w:t>
            </w:r>
          </w:p>
        </w:tc>
      </w:tr>
      <w:tr w:rsidR="006B58DC" w:rsidRPr="0075770E" w:rsidTr="00E85804">
        <w:trPr>
          <w:trHeight w:val="585"/>
        </w:trPr>
        <w:tc>
          <w:tcPr>
            <w:tcW w:w="737" w:type="dxa"/>
            <w:vAlign w:val="center"/>
          </w:tcPr>
          <w:p w:rsidR="006B58DC" w:rsidRDefault="006B58DC" w:rsidP="00E00D9B">
            <w:pPr>
              <w:snapToGrid w:val="0"/>
              <w:jc w:val="center"/>
              <w:rPr>
                <w:rFonts w:ascii="宋体" w:hAnsi="宋体"/>
                <w:sz w:val="24"/>
                <w:szCs w:val="24"/>
              </w:rPr>
            </w:pPr>
            <w:r>
              <w:rPr>
                <w:rFonts w:ascii="宋体" w:hAnsi="宋体" w:hint="eastAsia"/>
                <w:sz w:val="24"/>
                <w:szCs w:val="24"/>
              </w:rPr>
              <w:t>9</w:t>
            </w:r>
          </w:p>
        </w:tc>
        <w:tc>
          <w:tcPr>
            <w:tcW w:w="7229" w:type="dxa"/>
            <w:vAlign w:val="center"/>
          </w:tcPr>
          <w:p w:rsidR="006B58DC" w:rsidRDefault="006B58DC" w:rsidP="00E00D9B">
            <w:pPr>
              <w:snapToGrid w:val="0"/>
              <w:jc w:val="left"/>
              <w:rPr>
                <w:rFonts w:ascii="宋体" w:hAnsi="宋体"/>
                <w:sz w:val="24"/>
                <w:szCs w:val="24"/>
              </w:rPr>
            </w:pPr>
            <w:r>
              <w:rPr>
                <w:rFonts w:ascii="宋体" w:hAnsi="宋体" w:hint="eastAsia"/>
                <w:bCs/>
                <w:sz w:val="24"/>
                <w:szCs w:val="24"/>
              </w:rPr>
              <w:t>投标人依法缴纳近十二个月中任意一个月份税收的相关材料（提供相关主管部门证明或银行代扣证明）复印件</w:t>
            </w:r>
          </w:p>
        </w:tc>
        <w:tc>
          <w:tcPr>
            <w:tcW w:w="2268" w:type="dxa"/>
            <w:vAlign w:val="center"/>
          </w:tcPr>
          <w:p w:rsidR="006B58DC" w:rsidRDefault="006B58DC" w:rsidP="002B6E18">
            <w:pPr>
              <w:snapToGrid w:val="0"/>
              <w:jc w:val="center"/>
              <w:rPr>
                <w:rFonts w:ascii="宋体" w:hAnsi="宋体"/>
                <w:sz w:val="24"/>
                <w:szCs w:val="24"/>
              </w:rPr>
            </w:pPr>
          </w:p>
        </w:tc>
      </w:tr>
      <w:tr w:rsidR="006B58DC" w:rsidRPr="0075770E" w:rsidTr="00E85804">
        <w:trPr>
          <w:trHeight w:val="585"/>
        </w:trPr>
        <w:tc>
          <w:tcPr>
            <w:tcW w:w="737" w:type="dxa"/>
            <w:vAlign w:val="center"/>
          </w:tcPr>
          <w:p w:rsidR="006B58DC" w:rsidRPr="00B05DF8" w:rsidRDefault="006B58DC" w:rsidP="00E0733A">
            <w:pPr>
              <w:snapToGrid w:val="0"/>
              <w:jc w:val="center"/>
              <w:rPr>
                <w:rFonts w:ascii="宋体" w:hAnsi="宋体"/>
                <w:sz w:val="24"/>
                <w:szCs w:val="24"/>
                <w:highlight w:val="yellow"/>
              </w:rPr>
            </w:pPr>
            <w:r w:rsidRPr="00097FC4">
              <w:rPr>
                <w:rFonts w:ascii="宋体" w:hAnsi="宋体" w:hint="eastAsia"/>
                <w:sz w:val="24"/>
                <w:szCs w:val="24"/>
              </w:rPr>
              <w:t>10</w:t>
            </w:r>
          </w:p>
        </w:tc>
        <w:tc>
          <w:tcPr>
            <w:tcW w:w="7229" w:type="dxa"/>
            <w:vAlign w:val="center"/>
          </w:tcPr>
          <w:p w:rsidR="006B58DC" w:rsidRPr="00B05DF8" w:rsidRDefault="00FC30F3" w:rsidP="00651C15">
            <w:pPr>
              <w:snapToGrid w:val="0"/>
              <w:jc w:val="left"/>
              <w:rPr>
                <w:rFonts w:ascii="宋体" w:hAnsi="宋体"/>
                <w:sz w:val="24"/>
                <w:szCs w:val="24"/>
                <w:highlight w:val="yellow"/>
              </w:rPr>
            </w:pPr>
            <w:r>
              <w:rPr>
                <w:rFonts w:ascii="宋体" w:hAnsi="宋体" w:hint="eastAsia"/>
                <w:bCs/>
                <w:sz w:val="24"/>
                <w:szCs w:val="24"/>
              </w:rPr>
              <w:t>2017年1月以</w:t>
            </w:r>
            <w:r w:rsidR="00097FC4" w:rsidRPr="00097FC4">
              <w:rPr>
                <w:rFonts w:ascii="宋体" w:hAnsi="宋体" w:hint="eastAsia"/>
                <w:bCs/>
                <w:sz w:val="24"/>
                <w:szCs w:val="24"/>
              </w:rPr>
              <w:t>来，在供水或污水行业有同类</w:t>
            </w:r>
            <w:r w:rsidR="00651C15">
              <w:rPr>
                <w:rFonts w:ascii="宋体" w:hAnsi="宋体" w:hint="eastAsia"/>
                <w:bCs/>
                <w:sz w:val="24"/>
                <w:szCs w:val="24"/>
              </w:rPr>
              <w:t>仪表类</w:t>
            </w:r>
            <w:r w:rsidR="00097FC4" w:rsidRPr="00097FC4">
              <w:rPr>
                <w:rFonts w:ascii="宋体" w:hAnsi="宋体" w:hint="eastAsia"/>
                <w:bCs/>
                <w:sz w:val="24"/>
                <w:szCs w:val="24"/>
              </w:rPr>
              <w:t>系统业绩1例（</w:t>
            </w:r>
            <w:r w:rsidR="00DC445B">
              <w:rPr>
                <w:rFonts w:ascii="宋体" w:hAnsi="宋体" w:hint="eastAsia"/>
                <w:bCs/>
                <w:sz w:val="24"/>
                <w:szCs w:val="24"/>
              </w:rPr>
              <w:t>30</w:t>
            </w:r>
            <w:r w:rsidR="00097FC4" w:rsidRPr="00097FC4">
              <w:rPr>
                <w:rFonts w:ascii="宋体" w:hAnsi="宋体" w:hint="eastAsia"/>
                <w:bCs/>
                <w:sz w:val="24"/>
                <w:szCs w:val="24"/>
              </w:rPr>
              <w:t>万元及以上），</w:t>
            </w:r>
            <w:r w:rsidR="007E3EF6">
              <w:rPr>
                <w:rFonts w:ascii="宋体" w:hAnsi="宋体" w:hint="eastAsia"/>
                <w:bCs/>
                <w:sz w:val="24"/>
                <w:szCs w:val="24"/>
              </w:rPr>
              <w:t>提供</w:t>
            </w:r>
            <w:r w:rsidR="00097FC4" w:rsidRPr="00097FC4">
              <w:rPr>
                <w:rFonts w:ascii="宋体" w:hAnsi="宋体" w:hint="eastAsia"/>
                <w:bCs/>
                <w:sz w:val="24"/>
                <w:szCs w:val="24"/>
              </w:rPr>
              <w:t>合同</w:t>
            </w:r>
            <w:r>
              <w:rPr>
                <w:rFonts w:ascii="宋体" w:hAnsi="宋体" w:hint="eastAsia"/>
                <w:bCs/>
                <w:sz w:val="24"/>
                <w:szCs w:val="24"/>
              </w:rPr>
              <w:t>、发票</w:t>
            </w:r>
            <w:r w:rsidR="00097FC4">
              <w:rPr>
                <w:rFonts w:ascii="宋体" w:hAnsi="宋体" w:hint="eastAsia"/>
                <w:bCs/>
                <w:sz w:val="24"/>
                <w:szCs w:val="24"/>
              </w:rPr>
              <w:t>复印件</w:t>
            </w:r>
            <w:r w:rsidR="00097FC4" w:rsidRPr="00097FC4">
              <w:rPr>
                <w:rFonts w:ascii="宋体" w:hAnsi="宋体" w:hint="eastAsia"/>
                <w:bCs/>
                <w:sz w:val="24"/>
                <w:szCs w:val="24"/>
              </w:rPr>
              <w:t>。</w:t>
            </w:r>
          </w:p>
        </w:tc>
        <w:tc>
          <w:tcPr>
            <w:tcW w:w="2268" w:type="dxa"/>
            <w:vAlign w:val="center"/>
          </w:tcPr>
          <w:p w:rsidR="006B58DC" w:rsidRDefault="00FC30F3" w:rsidP="00F95AB0">
            <w:pPr>
              <w:snapToGrid w:val="0"/>
              <w:jc w:val="left"/>
              <w:rPr>
                <w:rFonts w:ascii="宋体" w:hAnsi="宋体"/>
                <w:sz w:val="24"/>
                <w:szCs w:val="24"/>
              </w:rPr>
            </w:pPr>
            <w:r>
              <w:rPr>
                <w:rFonts w:ascii="宋体" w:hAnsi="宋体" w:hint="eastAsia"/>
                <w:bCs/>
                <w:sz w:val="24"/>
                <w:szCs w:val="24"/>
              </w:rPr>
              <w:t>合同</w:t>
            </w:r>
            <w:r w:rsidR="00097FC4" w:rsidRPr="00097FC4">
              <w:rPr>
                <w:rFonts w:ascii="宋体" w:hAnsi="宋体" w:hint="eastAsia"/>
                <w:bCs/>
                <w:sz w:val="24"/>
                <w:szCs w:val="24"/>
              </w:rPr>
              <w:t>原件带来备查</w:t>
            </w:r>
          </w:p>
        </w:tc>
      </w:tr>
    </w:tbl>
    <w:p w:rsidR="00441E1B" w:rsidRDefault="008E110C" w:rsidP="00EE086B">
      <w:pPr>
        <w:spacing w:line="360" w:lineRule="auto"/>
        <w:rPr>
          <w:rFonts w:ascii="宋体" w:hAnsi="宋体"/>
          <w:bCs/>
          <w:sz w:val="24"/>
          <w:szCs w:val="24"/>
        </w:rPr>
      </w:pPr>
      <w:bookmarkStart w:id="24" w:name="OLE_LINK92"/>
      <w:bookmarkEnd w:id="21"/>
      <w:bookmarkEnd w:id="22"/>
      <w:r>
        <w:rPr>
          <w:rFonts w:ascii="宋体" w:hAnsi="宋体" w:hint="eastAsia"/>
          <w:b/>
          <w:sz w:val="24"/>
          <w:szCs w:val="24"/>
        </w:rPr>
        <w:t xml:space="preserve">    </w:t>
      </w:r>
      <w:r w:rsidR="00EE086B">
        <w:rPr>
          <w:rFonts w:ascii="宋体" w:hAnsi="宋体" w:hint="eastAsia"/>
          <w:b/>
          <w:sz w:val="24"/>
          <w:szCs w:val="24"/>
        </w:rPr>
        <w:t>上述（1）-</w:t>
      </w:r>
      <w:r w:rsidR="00EE086B">
        <w:rPr>
          <w:rFonts w:ascii="仿宋" w:eastAsia="仿宋" w:hAnsi="仿宋" w:hint="eastAsia"/>
          <w:b/>
          <w:sz w:val="24"/>
          <w:szCs w:val="24"/>
        </w:rPr>
        <w:t>（2）</w:t>
      </w:r>
      <w:r w:rsidR="00EE086B">
        <w:rPr>
          <w:rFonts w:ascii="宋体" w:hAnsi="宋体" w:hint="eastAsia"/>
          <w:b/>
          <w:sz w:val="24"/>
          <w:szCs w:val="24"/>
        </w:rPr>
        <w:t>项投标人必须按要求全部提供，否则投标无效。投标人</w:t>
      </w:r>
      <w:bookmarkStart w:id="25" w:name="OLE_LINK117"/>
      <w:r w:rsidR="00EE086B">
        <w:rPr>
          <w:rFonts w:ascii="宋体" w:hAnsi="宋体" w:hint="eastAsia"/>
          <w:b/>
          <w:sz w:val="24"/>
          <w:szCs w:val="24"/>
        </w:rPr>
        <w:t>应在提交投标文件截止时间之前将相关原件或公证件与投标文件一并提交。</w:t>
      </w:r>
      <w:bookmarkEnd w:id="25"/>
      <w:r w:rsidR="00EE086B">
        <w:rPr>
          <w:rFonts w:ascii="宋体" w:hAnsi="宋体" w:hint="eastAsia"/>
          <w:bCs/>
          <w:sz w:val="24"/>
          <w:szCs w:val="24"/>
        </w:rPr>
        <w:t>如上述证明文件遇年检、换证，则必须提供法定年检、换证单位出具的有效证明复印件，原件一并提交</w:t>
      </w:r>
      <w:bookmarkStart w:id="26" w:name="OLE_LINK118"/>
      <w:r w:rsidR="00EE086B">
        <w:rPr>
          <w:rFonts w:ascii="宋体" w:hAnsi="宋体" w:hint="eastAsia"/>
          <w:bCs/>
          <w:sz w:val="24"/>
          <w:szCs w:val="24"/>
        </w:rPr>
        <w:t>。</w:t>
      </w:r>
      <w:bookmarkEnd w:id="26"/>
      <w:r w:rsidR="00EE086B">
        <w:rPr>
          <w:rFonts w:ascii="宋体" w:hAnsi="宋体" w:hint="eastAsia"/>
          <w:bCs/>
          <w:sz w:val="24"/>
          <w:szCs w:val="24"/>
        </w:rPr>
        <w:t>投标人法定代表人或授权代表为外籍、港、澳、台地区人士的，其身份证明须提供有效的护照或港澳同胞来往内地通行证、台湾同胞来往大陆通行证，或其它可在中国大陆有效居留的许可证明。</w:t>
      </w:r>
      <w:bookmarkEnd w:id="23"/>
      <w:bookmarkEnd w:id="24"/>
    </w:p>
    <w:p w:rsidR="007F68B3" w:rsidRDefault="007F68B3" w:rsidP="00EE086B">
      <w:pPr>
        <w:spacing w:line="360" w:lineRule="auto"/>
        <w:rPr>
          <w:rFonts w:ascii="宋体" w:hAnsi="宋体"/>
          <w:bCs/>
          <w:sz w:val="24"/>
          <w:szCs w:val="24"/>
        </w:rPr>
      </w:pPr>
    </w:p>
    <w:p w:rsidR="00441E1B" w:rsidRDefault="00441E1B">
      <w:pPr>
        <w:spacing w:line="360" w:lineRule="auto"/>
        <w:ind w:firstLineChars="200" w:firstLine="482"/>
        <w:rPr>
          <w:rFonts w:ascii="宋体" w:hAnsi="宋体"/>
          <w:b/>
          <w:sz w:val="24"/>
          <w:szCs w:val="24"/>
        </w:rPr>
      </w:pPr>
      <w:bookmarkStart w:id="27" w:name="OLE_LINK93"/>
      <w:bookmarkStart w:id="28" w:name="OLE_LINK163"/>
      <w:r>
        <w:rPr>
          <w:rFonts w:ascii="宋体" w:hAnsi="宋体" w:hint="eastAsia"/>
          <w:b/>
          <w:sz w:val="24"/>
          <w:szCs w:val="24"/>
        </w:rPr>
        <w:lastRenderedPageBreak/>
        <w:t>8、投标文件的制作及密封</w:t>
      </w:r>
    </w:p>
    <w:p w:rsidR="00441E1B" w:rsidRDefault="00441E1B">
      <w:pPr>
        <w:spacing w:line="360" w:lineRule="auto"/>
        <w:ind w:firstLineChars="200" w:firstLine="480"/>
        <w:rPr>
          <w:rFonts w:ascii="宋体" w:hAnsi="宋体"/>
          <w:bCs/>
          <w:sz w:val="24"/>
          <w:szCs w:val="24"/>
          <w:lang w:val="zh-CN"/>
        </w:rPr>
      </w:pPr>
      <w:r>
        <w:rPr>
          <w:rFonts w:ascii="宋体" w:hAnsi="宋体" w:hint="eastAsia"/>
          <w:bCs/>
          <w:sz w:val="24"/>
          <w:szCs w:val="24"/>
        </w:rPr>
        <w:t xml:space="preserve">8.1 </w:t>
      </w:r>
      <w:r>
        <w:rPr>
          <w:rFonts w:ascii="宋体" w:hAnsi="宋体" w:hint="eastAsia"/>
          <w:bCs/>
          <w:sz w:val="24"/>
          <w:szCs w:val="24"/>
          <w:lang w:val="zh-CN"/>
        </w:rPr>
        <w:t>所有文件、往来函件均应使用简体中文（规格、型号辅助符号例外）。</w:t>
      </w:r>
    </w:p>
    <w:p w:rsidR="00441E1B" w:rsidRDefault="00441E1B">
      <w:pPr>
        <w:spacing w:line="360" w:lineRule="auto"/>
        <w:ind w:firstLineChars="200" w:firstLine="480"/>
        <w:rPr>
          <w:rFonts w:ascii="宋体" w:hAnsi="宋体"/>
          <w:bCs/>
          <w:sz w:val="24"/>
          <w:szCs w:val="24"/>
          <w:lang w:val="zh-CN"/>
        </w:rPr>
      </w:pPr>
      <w:r>
        <w:rPr>
          <w:rFonts w:ascii="宋体" w:hAnsi="宋体" w:hint="eastAsia"/>
          <w:bCs/>
          <w:sz w:val="24"/>
          <w:szCs w:val="24"/>
        </w:rPr>
        <w:t xml:space="preserve">8.2 </w:t>
      </w:r>
      <w:r>
        <w:rPr>
          <w:rFonts w:ascii="宋体" w:hAnsi="宋体" w:hint="eastAsia"/>
          <w:bCs/>
          <w:sz w:val="24"/>
          <w:szCs w:val="24"/>
          <w:lang w:val="zh-CN"/>
        </w:rPr>
        <w:t>投标人所使用的计量单位应为国家法定计量单位。</w:t>
      </w:r>
    </w:p>
    <w:p w:rsidR="00441E1B" w:rsidRDefault="00441E1B">
      <w:pPr>
        <w:spacing w:line="360" w:lineRule="auto"/>
        <w:ind w:firstLineChars="200" w:firstLine="480"/>
        <w:rPr>
          <w:rFonts w:ascii="宋体" w:hAnsi="宋体"/>
          <w:bCs/>
          <w:sz w:val="24"/>
          <w:szCs w:val="24"/>
        </w:rPr>
      </w:pPr>
      <w:r>
        <w:rPr>
          <w:rFonts w:ascii="宋体" w:hAnsi="宋体" w:hint="eastAsia"/>
          <w:bCs/>
          <w:sz w:val="24"/>
          <w:szCs w:val="24"/>
        </w:rPr>
        <w:t>8.3 投标文件由投标人按要求参考给定格式如实填写（编写），格式中有盖章和签名要求的，须加盖投标人公章、并由法定代表人或被授权代表人签名。加盖的公章应为红章。</w:t>
      </w:r>
    </w:p>
    <w:p w:rsidR="00441E1B" w:rsidRDefault="00441E1B">
      <w:pPr>
        <w:spacing w:line="360" w:lineRule="auto"/>
        <w:ind w:firstLineChars="200" w:firstLine="480"/>
        <w:rPr>
          <w:rFonts w:ascii="宋体" w:hAnsi="宋体"/>
          <w:bCs/>
          <w:sz w:val="24"/>
          <w:szCs w:val="24"/>
          <w:lang w:val="zh-CN"/>
        </w:rPr>
      </w:pPr>
      <w:r>
        <w:rPr>
          <w:rFonts w:ascii="宋体" w:hAnsi="宋体" w:hint="eastAsia"/>
          <w:bCs/>
          <w:sz w:val="24"/>
          <w:szCs w:val="24"/>
        </w:rPr>
        <w:t xml:space="preserve">8.4 </w:t>
      </w:r>
      <w:r>
        <w:rPr>
          <w:rFonts w:ascii="宋体" w:hAnsi="宋体" w:hint="eastAsia"/>
          <w:bCs/>
          <w:sz w:val="24"/>
          <w:szCs w:val="24"/>
          <w:lang w:val="zh-CN"/>
        </w:rPr>
        <w:t>如投标人对招标文件的相关内容</w:t>
      </w:r>
      <w:r w:rsidR="00341A7A">
        <w:rPr>
          <w:rFonts w:ascii="宋体" w:hAnsi="宋体" w:hint="eastAsia"/>
          <w:bCs/>
          <w:sz w:val="24"/>
          <w:szCs w:val="24"/>
          <w:lang w:val="zh-CN"/>
        </w:rPr>
        <w:t>不得</w:t>
      </w:r>
      <w:r>
        <w:rPr>
          <w:rFonts w:ascii="宋体" w:hAnsi="宋体" w:hint="eastAsia"/>
          <w:bCs/>
          <w:sz w:val="24"/>
          <w:szCs w:val="24"/>
          <w:lang w:val="zh-CN"/>
        </w:rPr>
        <w:t>有不同意见的偏离，</w:t>
      </w:r>
      <w:bookmarkStart w:id="29" w:name="OLE_LINK119"/>
      <w:r w:rsidR="00341A7A">
        <w:rPr>
          <w:rFonts w:ascii="宋体" w:hAnsi="宋体" w:hint="eastAsia"/>
          <w:bCs/>
          <w:sz w:val="24"/>
          <w:szCs w:val="24"/>
          <w:lang w:val="zh-CN"/>
        </w:rPr>
        <w:t>否则投标文件无效</w:t>
      </w:r>
      <w:r>
        <w:rPr>
          <w:rFonts w:ascii="宋体" w:hAnsi="宋体" w:hint="eastAsia"/>
          <w:bCs/>
          <w:sz w:val="24"/>
          <w:szCs w:val="24"/>
        </w:rPr>
        <w:t>。</w:t>
      </w:r>
      <w:bookmarkEnd w:id="29"/>
    </w:p>
    <w:p w:rsidR="00441E1B" w:rsidRDefault="00441E1B">
      <w:pPr>
        <w:spacing w:line="360" w:lineRule="auto"/>
        <w:ind w:firstLineChars="200" w:firstLine="480"/>
        <w:rPr>
          <w:rFonts w:ascii="宋体" w:hAnsi="宋体"/>
          <w:bCs/>
          <w:sz w:val="24"/>
          <w:szCs w:val="24"/>
        </w:rPr>
      </w:pPr>
      <w:r>
        <w:rPr>
          <w:rFonts w:ascii="宋体" w:hAnsi="宋体" w:hint="eastAsia"/>
          <w:bCs/>
          <w:sz w:val="24"/>
          <w:szCs w:val="24"/>
        </w:rPr>
        <w:t>8</w:t>
      </w:r>
      <w:r>
        <w:rPr>
          <w:rFonts w:ascii="宋体" w:hAnsi="宋体" w:hint="eastAsia"/>
          <w:sz w:val="24"/>
          <w:szCs w:val="28"/>
        </w:rPr>
        <w:t>.5 投标文件</w:t>
      </w:r>
      <w:bookmarkStart w:id="30" w:name="OLE_LINK120"/>
      <w:bookmarkStart w:id="31" w:name="OLE_LINK121"/>
      <w:r>
        <w:rPr>
          <w:rFonts w:ascii="宋体" w:hAnsi="宋体" w:hint="eastAsia"/>
          <w:sz w:val="24"/>
          <w:szCs w:val="28"/>
        </w:rPr>
        <w:t>不应有涂改、增删和潦草之处，如有必须修改时，修改处须有投标人公章和法定代表人或被授权代表人签字</w:t>
      </w:r>
      <w:bookmarkEnd w:id="30"/>
      <w:r>
        <w:rPr>
          <w:rFonts w:ascii="宋体" w:hAnsi="宋体" w:hint="eastAsia"/>
          <w:sz w:val="24"/>
          <w:szCs w:val="28"/>
        </w:rPr>
        <w:t>。</w:t>
      </w:r>
      <w:bookmarkEnd w:id="31"/>
    </w:p>
    <w:p w:rsidR="00441E1B" w:rsidRDefault="00441E1B">
      <w:pPr>
        <w:spacing w:line="360" w:lineRule="auto"/>
        <w:ind w:firstLineChars="200" w:firstLine="480"/>
        <w:rPr>
          <w:rFonts w:ascii="宋体" w:hAnsi="宋体"/>
          <w:bCs/>
          <w:sz w:val="24"/>
          <w:szCs w:val="24"/>
          <w:lang w:val="zh-CN"/>
        </w:rPr>
      </w:pPr>
      <w:r>
        <w:rPr>
          <w:rFonts w:ascii="宋体" w:hAnsi="宋体" w:hint="eastAsia"/>
          <w:bCs/>
          <w:sz w:val="24"/>
          <w:szCs w:val="24"/>
        </w:rPr>
        <w:t>8.6 投标文件应按照“投标文件的组成”顺序</w:t>
      </w:r>
      <w:r>
        <w:rPr>
          <w:rFonts w:ascii="宋体" w:hAnsi="宋体" w:hint="eastAsia"/>
          <w:bCs/>
          <w:sz w:val="24"/>
          <w:szCs w:val="24"/>
          <w:lang w:val="zh-CN"/>
        </w:rPr>
        <w:t>统一用A4</w:t>
      </w:r>
      <w:bookmarkStart w:id="32" w:name="OLE_LINK122"/>
      <w:r w:rsidR="00341A7A">
        <w:rPr>
          <w:rFonts w:ascii="宋体" w:hAnsi="宋体" w:hint="eastAsia"/>
          <w:bCs/>
          <w:sz w:val="24"/>
          <w:szCs w:val="24"/>
          <w:lang w:val="zh-CN"/>
        </w:rPr>
        <w:t>规格幅面打印、装订成册</w:t>
      </w:r>
      <w:r>
        <w:rPr>
          <w:rFonts w:ascii="宋体" w:hAnsi="宋体" w:hint="eastAsia"/>
          <w:bCs/>
          <w:sz w:val="24"/>
          <w:szCs w:val="24"/>
          <w:lang w:val="zh-CN"/>
        </w:rPr>
        <w:t>，</w:t>
      </w:r>
      <w:bookmarkEnd w:id="32"/>
      <w:r>
        <w:rPr>
          <w:rFonts w:ascii="宋体" w:hAnsi="宋体" w:hint="eastAsia"/>
          <w:bCs/>
          <w:sz w:val="24"/>
          <w:szCs w:val="24"/>
          <w:lang w:val="zh-CN"/>
        </w:rPr>
        <w:t>由于编排混乱导致投标文件被误读或查找不到，责任由投标人承担。</w:t>
      </w:r>
    </w:p>
    <w:p w:rsidR="00441E1B" w:rsidRDefault="00441E1B">
      <w:pPr>
        <w:tabs>
          <w:tab w:val="left" w:pos="425"/>
        </w:tabs>
        <w:spacing w:line="360" w:lineRule="auto"/>
        <w:ind w:left="420"/>
        <w:rPr>
          <w:rFonts w:ascii="宋体" w:hAnsi="宋体"/>
          <w:bCs/>
          <w:sz w:val="24"/>
          <w:szCs w:val="24"/>
          <w:lang w:val="zh-CN"/>
        </w:rPr>
      </w:pPr>
      <w:r>
        <w:rPr>
          <w:rFonts w:ascii="宋体" w:hAnsi="宋体" w:hint="eastAsia"/>
          <w:bCs/>
          <w:sz w:val="24"/>
          <w:szCs w:val="24"/>
        </w:rPr>
        <w:t xml:space="preserve">8.7 </w:t>
      </w:r>
      <w:bookmarkStart w:id="33" w:name="OLE_LINK123"/>
      <w:r>
        <w:rPr>
          <w:rFonts w:ascii="宋体" w:hAnsi="宋体" w:hint="eastAsia"/>
          <w:bCs/>
          <w:sz w:val="24"/>
          <w:szCs w:val="24"/>
        </w:rPr>
        <w:t>投标人应该将投标文件密封，同时注明投标人名称。</w:t>
      </w:r>
      <w:bookmarkEnd w:id="27"/>
      <w:bookmarkEnd w:id="33"/>
    </w:p>
    <w:p w:rsidR="00441E1B" w:rsidRDefault="00441E1B">
      <w:pPr>
        <w:spacing w:line="360" w:lineRule="auto"/>
        <w:ind w:firstLineChars="200" w:firstLine="482"/>
        <w:rPr>
          <w:rFonts w:ascii="宋体" w:hAnsi="宋体"/>
          <w:b/>
          <w:sz w:val="24"/>
          <w:szCs w:val="24"/>
        </w:rPr>
      </w:pPr>
      <w:bookmarkStart w:id="34" w:name="OLE_LINK94"/>
      <w:r>
        <w:rPr>
          <w:rFonts w:ascii="宋体" w:hAnsi="宋体" w:hint="eastAsia"/>
          <w:b/>
          <w:sz w:val="24"/>
          <w:szCs w:val="24"/>
        </w:rPr>
        <w:t>9、投标文件的真实性</w:t>
      </w:r>
    </w:p>
    <w:p w:rsidR="00441E1B" w:rsidRDefault="00441E1B">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441E1B" w:rsidRDefault="00441E1B">
      <w:pPr>
        <w:spacing w:line="360" w:lineRule="auto"/>
        <w:ind w:firstLineChars="200" w:firstLine="480"/>
        <w:rPr>
          <w:rFonts w:ascii="宋体" w:hAnsi="宋体"/>
          <w:sz w:val="24"/>
          <w:szCs w:val="28"/>
        </w:rPr>
      </w:pPr>
      <w:r>
        <w:rPr>
          <w:rFonts w:ascii="宋体" w:hAnsi="宋体" w:hint="eastAsia"/>
          <w:sz w:val="24"/>
          <w:szCs w:val="28"/>
        </w:rPr>
        <w:t>9.2 如</w:t>
      </w:r>
      <w:bookmarkStart w:id="35" w:name="OLE_LINK45"/>
      <w:r>
        <w:rPr>
          <w:rFonts w:ascii="宋体" w:hAnsi="宋体" w:hint="eastAsia"/>
          <w:sz w:val="24"/>
          <w:szCs w:val="28"/>
        </w:rPr>
        <w:t>采购人、</w:t>
      </w:r>
      <w:bookmarkStart w:id="36" w:name="OLE_LINK53"/>
      <w:bookmarkEnd w:id="35"/>
      <w:r>
        <w:rPr>
          <w:rFonts w:ascii="宋体" w:hAnsi="宋体" w:hint="eastAsia"/>
          <w:sz w:val="24"/>
          <w:szCs w:val="28"/>
        </w:rPr>
        <w:t>采购代理机构</w:t>
      </w:r>
      <w:bookmarkEnd w:id="36"/>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441E1B" w:rsidRDefault="00441E1B">
      <w:pPr>
        <w:spacing w:line="360" w:lineRule="auto"/>
        <w:ind w:firstLineChars="200" w:firstLine="482"/>
        <w:rPr>
          <w:rFonts w:ascii="宋体" w:hAnsi="宋体"/>
          <w:b/>
          <w:sz w:val="24"/>
          <w:szCs w:val="24"/>
        </w:rPr>
      </w:pPr>
      <w:r>
        <w:rPr>
          <w:rFonts w:ascii="宋体" w:hAnsi="宋体" w:hint="eastAsia"/>
          <w:b/>
          <w:sz w:val="24"/>
          <w:szCs w:val="24"/>
        </w:rPr>
        <w:t>10、投标文件的递交</w:t>
      </w:r>
    </w:p>
    <w:p w:rsidR="00441E1B" w:rsidRDefault="00441E1B">
      <w:pPr>
        <w:spacing w:line="360" w:lineRule="auto"/>
        <w:ind w:firstLineChars="200" w:firstLine="480"/>
        <w:rPr>
          <w:rFonts w:ascii="宋体" w:hAnsi="宋体"/>
          <w:bCs/>
          <w:sz w:val="24"/>
          <w:szCs w:val="24"/>
        </w:rPr>
      </w:pPr>
      <w:r>
        <w:rPr>
          <w:rFonts w:ascii="宋体" w:hAnsi="宋体" w:hint="eastAsia"/>
          <w:bCs/>
          <w:sz w:val="24"/>
          <w:szCs w:val="24"/>
        </w:rPr>
        <w:t>10.1 投标人须在招标文件规定的提交投标文件截止时间之前到</w:t>
      </w:r>
      <w:r w:rsidR="00107BF6">
        <w:rPr>
          <w:rFonts w:ascii="宋体" w:hAnsi="宋体" w:hint="eastAsia"/>
          <w:bCs/>
          <w:sz w:val="24"/>
          <w:szCs w:val="24"/>
        </w:rPr>
        <w:t>宜兴市公用市政工程有限公司</w:t>
      </w:r>
      <w:r>
        <w:rPr>
          <w:rFonts w:ascii="宋体" w:hAnsi="宋体" w:hint="eastAsia"/>
          <w:bCs/>
          <w:sz w:val="24"/>
          <w:szCs w:val="24"/>
        </w:rPr>
        <w:t>提交投标文件，逾期不予受理。</w:t>
      </w:r>
    </w:p>
    <w:p w:rsidR="00441E1B" w:rsidRDefault="00441E1B">
      <w:pPr>
        <w:spacing w:line="360" w:lineRule="auto"/>
        <w:ind w:firstLineChars="196" w:firstLine="472"/>
        <w:rPr>
          <w:rFonts w:ascii="宋体" w:hAnsi="宋体"/>
          <w:b/>
          <w:sz w:val="24"/>
          <w:szCs w:val="24"/>
        </w:rPr>
      </w:pPr>
      <w:bookmarkStart w:id="37" w:name="OLE_LINK124"/>
      <w:r>
        <w:rPr>
          <w:rFonts w:ascii="宋体" w:hAnsi="宋体" w:hint="eastAsia"/>
          <w:b/>
          <w:sz w:val="24"/>
          <w:szCs w:val="24"/>
        </w:rPr>
        <w:t>11、有下列情形之一的投标文件将拒收</w:t>
      </w:r>
    </w:p>
    <w:p w:rsidR="00441E1B" w:rsidRDefault="00441E1B">
      <w:pPr>
        <w:spacing w:line="360" w:lineRule="auto"/>
        <w:ind w:firstLineChars="200" w:firstLine="480"/>
        <w:rPr>
          <w:rFonts w:ascii="宋体" w:hAnsi="宋体"/>
          <w:bCs/>
          <w:sz w:val="24"/>
          <w:szCs w:val="24"/>
        </w:rPr>
      </w:pPr>
      <w:r>
        <w:rPr>
          <w:rFonts w:ascii="宋体" w:hAnsi="宋体" w:hint="eastAsia"/>
          <w:bCs/>
          <w:sz w:val="24"/>
          <w:szCs w:val="24"/>
        </w:rPr>
        <w:t>11.1 在招标文件要求提交投标文件的截止时间之后送达的；</w:t>
      </w:r>
    </w:p>
    <w:p w:rsidR="00441E1B" w:rsidRDefault="00441E1B">
      <w:pPr>
        <w:spacing w:line="360" w:lineRule="auto"/>
        <w:ind w:firstLineChars="200" w:firstLine="480"/>
        <w:rPr>
          <w:rFonts w:ascii="宋体" w:hAnsi="宋体"/>
          <w:bCs/>
          <w:sz w:val="24"/>
          <w:szCs w:val="24"/>
        </w:rPr>
      </w:pPr>
      <w:r>
        <w:rPr>
          <w:rFonts w:ascii="宋体" w:hAnsi="宋体" w:hint="eastAsia"/>
          <w:bCs/>
          <w:sz w:val="24"/>
          <w:szCs w:val="24"/>
        </w:rPr>
        <w:t xml:space="preserve">11.2 </w:t>
      </w:r>
      <w:r>
        <w:rPr>
          <w:rFonts w:ascii="宋体" w:hAnsi="宋体" w:cs="宋体" w:hint="eastAsia"/>
          <w:sz w:val="24"/>
          <w:szCs w:val="24"/>
        </w:rPr>
        <w:t>未按照招标文件要求密封的。</w:t>
      </w:r>
      <w:bookmarkEnd w:id="34"/>
    </w:p>
    <w:p w:rsidR="00441E1B" w:rsidRDefault="00441E1B">
      <w:pPr>
        <w:spacing w:line="360" w:lineRule="auto"/>
        <w:ind w:firstLineChars="200" w:firstLine="482"/>
        <w:rPr>
          <w:rFonts w:ascii="宋体" w:hAnsi="宋体"/>
          <w:b/>
          <w:sz w:val="24"/>
          <w:szCs w:val="24"/>
        </w:rPr>
      </w:pPr>
      <w:bookmarkStart w:id="38" w:name="OLE_LINK95"/>
      <w:bookmarkEnd w:id="37"/>
      <w:r>
        <w:rPr>
          <w:rFonts w:ascii="宋体" w:hAnsi="宋体" w:hint="eastAsia"/>
          <w:b/>
          <w:sz w:val="24"/>
          <w:szCs w:val="24"/>
        </w:rPr>
        <w:t>12、投标文件的有效期</w:t>
      </w:r>
    </w:p>
    <w:p w:rsidR="00441E1B" w:rsidRDefault="00441E1B">
      <w:pPr>
        <w:spacing w:line="360" w:lineRule="auto"/>
        <w:ind w:firstLineChars="200" w:firstLine="480"/>
        <w:rPr>
          <w:rFonts w:ascii="宋体" w:hAnsi="宋体"/>
          <w:bCs/>
          <w:sz w:val="24"/>
          <w:szCs w:val="24"/>
        </w:rPr>
      </w:pPr>
      <w:r>
        <w:rPr>
          <w:rFonts w:ascii="宋体" w:hAnsi="宋体" w:hint="eastAsia"/>
          <w:bCs/>
          <w:sz w:val="24"/>
          <w:szCs w:val="24"/>
        </w:rPr>
        <w:t>12.1 投标文件的有效期为提交投标文件截止之日起的60天（含提交当日）。在特殊情况下，</w:t>
      </w:r>
      <w:r w:rsidR="00E730E0">
        <w:rPr>
          <w:rFonts w:ascii="宋体" w:hAnsi="宋体" w:hint="eastAsia"/>
          <w:bCs/>
          <w:sz w:val="24"/>
          <w:szCs w:val="24"/>
        </w:rPr>
        <w:t>招标</w:t>
      </w:r>
      <w:r>
        <w:rPr>
          <w:rFonts w:ascii="宋体" w:hAnsi="宋体" w:hint="eastAsia"/>
          <w:bCs/>
          <w:sz w:val="24"/>
          <w:szCs w:val="24"/>
        </w:rPr>
        <w:t>人、</w:t>
      </w:r>
      <w:r w:rsidR="00E730E0">
        <w:rPr>
          <w:rFonts w:ascii="宋体" w:hAnsi="宋体" w:hint="eastAsia"/>
          <w:sz w:val="24"/>
          <w:szCs w:val="28"/>
        </w:rPr>
        <w:t>招标</w:t>
      </w:r>
      <w:r>
        <w:rPr>
          <w:rFonts w:ascii="宋体" w:hAnsi="宋体" w:hint="eastAsia"/>
          <w:sz w:val="24"/>
          <w:szCs w:val="28"/>
        </w:rPr>
        <w:t>代理机构</w:t>
      </w:r>
      <w:r>
        <w:rPr>
          <w:rFonts w:ascii="宋体" w:hAnsi="宋体" w:hint="eastAsia"/>
          <w:bCs/>
          <w:sz w:val="24"/>
          <w:szCs w:val="24"/>
        </w:rPr>
        <w:t>可与投标人协商延长投标文件的有效期。</w:t>
      </w:r>
    </w:p>
    <w:p w:rsidR="00441E1B" w:rsidRDefault="00441E1B">
      <w:pPr>
        <w:spacing w:line="360" w:lineRule="auto"/>
        <w:ind w:firstLineChars="200" w:firstLine="482"/>
        <w:rPr>
          <w:rFonts w:ascii="宋体" w:hAnsi="宋体"/>
          <w:b/>
          <w:sz w:val="24"/>
          <w:szCs w:val="24"/>
        </w:rPr>
      </w:pPr>
      <w:r>
        <w:rPr>
          <w:rFonts w:ascii="宋体" w:hAnsi="宋体" w:hint="eastAsia"/>
          <w:b/>
          <w:sz w:val="24"/>
          <w:szCs w:val="24"/>
        </w:rPr>
        <w:t>13、投标文件的退还</w:t>
      </w:r>
    </w:p>
    <w:p w:rsidR="00441E1B" w:rsidRDefault="00441E1B">
      <w:pPr>
        <w:spacing w:line="360" w:lineRule="auto"/>
        <w:ind w:firstLineChars="200" w:firstLine="480"/>
        <w:rPr>
          <w:rFonts w:ascii="宋体" w:hAnsi="宋体"/>
          <w:bCs/>
          <w:sz w:val="24"/>
          <w:szCs w:val="24"/>
        </w:rPr>
      </w:pPr>
      <w:r>
        <w:rPr>
          <w:rFonts w:ascii="宋体" w:hAnsi="宋体" w:hint="eastAsia"/>
          <w:bCs/>
          <w:sz w:val="24"/>
          <w:szCs w:val="24"/>
        </w:rPr>
        <w:t>13.1 投标人投标后，</w:t>
      </w:r>
      <w:r w:rsidR="00107BF6">
        <w:rPr>
          <w:rFonts w:ascii="宋体" w:hAnsi="宋体" w:hint="eastAsia"/>
          <w:bCs/>
          <w:sz w:val="24"/>
          <w:szCs w:val="24"/>
        </w:rPr>
        <w:t>宜兴市公用市政工程有限公司</w:t>
      </w:r>
      <w:r>
        <w:rPr>
          <w:rFonts w:ascii="宋体" w:hAnsi="宋体" w:hint="eastAsia"/>
          <w:bCs/>
          <w:sz w:val="24"/>
          <w:szCs w:val="24"/>
        </w:rPr>
        <w:t>对所有投标人的投标文件一律不予退</w:t>
      </w:r>
      <w:r>
        <w:rPr>
          <w:rFonts w:ascii="宋体" w:hAnsi="宋体" w:hint="eastAsia"/>
          <w:bCs/>
          <w:sz w:val="24"/>
          <w:szCs w:val="24"/>
        </w:rPr>
        <w:lastRenderedPageBreak/>
        <w:t>还。</w:t>
      </w:r>
    </w:p>
    <w:p w:rsidR="00441E1B" w:rsidRDefault="00441E1B">
      <w:pPr>
        <w:spacing w:line="360" w:lineRule="auto"/>
        <w:ind w:firstLineChars="200" w:firstLine="482"/>
        <w:rPr>
          <w:rFonts w:ascii="宋体" w:hAnsi="宋体"/>
          <w:b/>
          <w:sz w:val="24"/>
          <w:szCs w:val="24"/>
        </w:rPr>
      </w:pPr>
      <w:bookmarkStart w:id="39" w:name="OLE_LINK125"/>
      <w:r>
        <w:rPr>
          <w:rFonts w:ascii="宋体" w:hAnsi="宋体" w:hint="eastAsia"/>
          <w:b/>
          <w:sz w:val="24"/>
          <w:szCs w:val="24"/>
        </w:rPr>
        <w:t>14、投标文件的修改和撤回</w:t>
      </w:r>
    </w:p>
    <w:p w:rsidR="00441E1B" w:rsidRDefault="00441E1B">
      <w:pPr>
        <w:spacing w:line="360" w:lineRule="auto"/>
        <w:ind w:firstLineChars="200" w:firstLine="480"/>
        <w:rPr>
          <w:rFonts w:ascii="宋体" w:hAnsi="宋体"/>
          <w:bCs/>
          <w:sz w:val="24"/>
          <w:szCs w:val="24"/>
          <w:lang w:val="zh-CN"/>
        </w:rPr>
      </w:pPr>
      <w:r>
        <w:rPr>
          <w:rFonts w:ascii="宋体" w:hAnsi="宋体" w:hint="eastAsia"/>
          <w:bCs/>
          <w:sz w:val="24"/>
          <w:szCs w:val="24"/>
        </w:rPr>
        <w:t>14.1</w:t>
      </w:r>
      <w:r>
        <w:rPr>
          <w:rFonts w:ascii="宋体" w:hAnsi="宋体" w:hint="eastAsia"/>
          <w:bCs/>
          <w:sz w:val="24"/>
          <w:szCs w:val="24"/>
          <w:lang w:val="zh-CN"/>
        </w:rPr>
        <w:t xml:space="preserve"> 投标人在投标截止时间前，可以对所递交的投标文件进行补充、修改或撤回，并书面通知</w:t>
      </w:r>
      <w:r w:rsidR="00107BF6">
        <w:rPr>
          <w:rFonts w:ascii="宋体" w:hAnsi="宋体" w:hint="eastAsia"/>
          <w:bCs/>
          <w:sz w:val="24"/>
          <w:szCs w:val="24"/>
        </w:rPr>
        <w:t>宜兴市公用市政工程有限公司</w:t>
      </w:r>
      <w:r>
        <w:rPr>
          <w:rFonts w:ascii="宋体" w:hAnsi="宋体" w:hint="eastAsia"/>
          <w:bCs/>
          <w:sz w:val="24"/>
          <w:szCs w:val="24"/>
          <w:lang w:val="zh-CN"/>
        </w:rPr>
        <w:t>。补充、修改的内容应当按照招标文件要求签署、盖章、密封后，并作为投标文件的组成部分。</w:t>
      </w:r>
      <w:bookmarkStart w:id="40" w:name="OLE_LINK164"/>
      <w:bookmarkEnd w:id="28"/>
      <w:bookmarkEnd w:id="39"/>
    </w:p>
    <w:p w:rsidR="00441E1B" w:rsidRDefault="00441E1B">
      <w:pPr>
        <w:spacing w:line="360" w:lineRule="auto"/>
        <w:ind w:firstLineChars="200" w:firstLine="482"/>
        <w:rPr>
          <w:rFonts w:ascii="宋体" w:hAnsi="宋体"/>
          <w:bCs/>
          <w:sz w:val="24"/>
          <w:szCs w:val="24"/>
          <w:lang w:val="zh-CN"/>
        </w:rPr>
      </w:pPr>
      <w:r>
        <w:rPr>
          <w:rFonts w:ascii="宋体" w:hAnsi="宋体" w:hint="eastAsia"/>
          <w:b/>
          <w:sz w:val="24"/>
          <w:szCs w:val="24"/>
        </w:rPr>
        <w:t>15、</w:t>
      </w:r>
      <w:r>
        <w:rPr>
          <w:rFonts w:ascii="宋体" w:hAnsi="宋体" w:hint="eastAsia"/>
          <w:b/>
          <w:sz w:val="24"/>
          <w:szCs w:val="24"/>
          <w:lang w:val="zh-CN"/>
        </w:rPr>
        <w:t>无效投标的确认</w:t>
      </w:r>
    </w:p>
    <w:p w:rsidR="00441E1B" w:rsidRDefault="00441E1B">
      <w:pPr>
        <w:spacing w:line="360" w:lineRule="auto"/>
        <w:ind w:firstLineChars="200" w:firstLine="480"/>
        <w:rPr>
          <w:rFonts w:ascii="宋体" w:hAnsi="宋体"/>
          <w:bCs/>
          <w:sz w:val="24"/>
          <w:szCs w:val="24"/>
          <w:lang w:val="zh-CN"/>
        </w:rPr>
      </w:pPr>
      <w:r>
        <w:rPr>
          <w:rFonts w:ascii="宋体" w:hAnsi="宋体" w:hint="eastAsia"/>
          <w:bCs/>
          <w:sz w:val="24"/>
          <w:szCs w:val="24"/>
        </w:rPr>
        <w:t xml:space="preserve">15.1 </w:t>
      </w:r>
      <w:r>
        <w:rPr>
          <w:rFonts w:ascii="宋体" w:hAnsi="宋体" w:hint="eastAsia"/>
          <w:bCs/>
          <w:sz w:val="24"/>
          <w:szCs w:val="24"/>
          <w:lang w:val="zh-CN"/>
        </w:rPr>
        <w:t>投标人有下列情况之一者，其投标无效：</w:t>
      </w:r>
    </w:p>
    <w:p w:rsidR="00441E1B" w:rsidRDefault="00441E1B">
      <w:pPr>
        <w:numPr>
          <w:ilvl w:val="0"/>
          <w:numId w:val="4"/>
        </w:numPr>
        <w:tabs>
          <w:tab w:val="left" w:pos="425"/>
        </w:tabs>
        <w:spacing w:line="360" w:lineRule="auto"/>
        <w:rPr>
          <w:rFonts w:ascii="宋体" w:hAnsi="宋体"/>
          <w:bCs/>
          <w:sz w:val="24"/>
          <w:szCs w:val="24"/>
          <w:lang w:val="zh-CN"/>
        </w:rPr>
      </w:pPr>
      <w:bookmarkStart w:id="41" w:name="OLE_LINK126"/>
      <w:r>
        <w:rPr>
          <w:rFonts w:ascii="宋体" w:hAnsi="宋体" w:cs="宋体" w:hint="eastAsia"/>
          <w:sz w:val="24"/>
          <w:szCs w:val="24"/>
        </w:rPr>
        <w:t>未按照招标文件的规定提交投标保证金的；</w:t>
      </w:r>
    </w:p>
    <w:p w:rsidR="00441E1B" w:rsidRDefault="00441E1B">
      <w:pPr>
        <w:numPr>
          <w:ilvl w:val="0"/>
          <w:numId w:val="4"/>
        </w:numPr>
        <w:tabs>
          <w:tab w:val="left" w:pos="425"/>
        </w:tabs>
        <w:spacing w:line="360" w:lineRule="auto"/>
        <w:rPr>
          <w:rFonts w:ascii="宋体" w:hAnsi="宋体" w:cs="宋体"/>
          <w:sz w:val="24"/>
          <w:szCs w:val="24"/>
          <w:lang w:val="zh-CN"/>
        </w:rPr>
      </w:pPr>
      <w:r>
        <w:rPr>
          <w:rFonts w:ascii="宋体" w:hAnsi="宋体" w:cs="宋体" w:hint="eastAsia"/>
          <w:sz w:val="24"/>
          <w:szCs w:val="24"/>
        </w:rPr>
        <w:t>投标文件未按招标文件要求签署、盖章的；</w:t>
      </w:r>
    </w:p>
    <w:p w:rsidR="00441E1B" w:rsidRDefault="00441E1B">
      <w:pPr>
        <w:numPr>
          <w:ilvl w:val="0"/>
          <w:numId w:val="4"/>
        </w:numPr>
        <w:tabs>
          <w:tab w:val="left" w:pos="425"/>
        </w:tabs>
        <w:spacing w:line="360" w:lineRule="auto"/>
        <w:rPr>
          <w:rFonts w:ascii="宋体" w:hAnsi="宋体"/>
          <w:bCs/>
          <w:sz w:val="24"/>
          <w:szCs w:val="24"/>
          <w:lang w:val="zh-CN"/>
        </w:rPr>
      </w:pPr>
      <w:bookmarkStart w:id="42" w:name="OLE_LINK180"/>
      <w:r>
        <w:rPr>
          <w:rFonts w:ascii="宋体" w:hAnsi="宋体" w:cs="宋体" w:hint="eastAsia"/>
          <w:sz w:val="24"/>
          <w:szCs w:val="24"/>
        </w:rPr>
        <w:t>不具备招标文件投标邀请函中“投标人参加本次采购活动</w:t>
      </w:r>
      <w:r>
        <w:rPr>
          <w:rFonts w:ascii="宋体" w:hAnsi="宋体" w:cs="宋体" w:hint="eastAsia"/>
          <w:sz w:val="24"/>
          <w:szCs w:val="24"/>
          <w:lang w:val="zh-CN"/>
        </w:rPr>
        <w:t>应具备的资格条件</w:t>
      </w:r>
      <w:r>
        <w:rPr>
          <w:rFonts w:ascii="宋体" w:hAnsi="宋体" w:cs="宋体" w:hint="eastAsia"/>
          <w:sz w:val="24"/>
          <w:szCs w:val="24"/>
        </w:rPr>
        <w:t>”</w:t>
      </w:r>
      <w:r>
        <w:rPr>
          <w:rFonts w:ascii="宋体" w:hAnsi="宋体" w:cs="宋体" w:hint="eastAsia"/>
          <w:sz w:val="24"/>
          <w:szCs w:val="24"/>
          <w:lang w:val="zh-CN"/>
        </w:rPr>
        <w:t>或</w:t>
      </w:r>
      <w:r>
        <w:rPr>
          <w:rFonts w:ascii="宋体" w:hAnsi="宋体" w:hint="eastAsia"/>
          <w:bCs/>
          <w:sz w:val="24"/>
          <w:szCs w:val="24"/>
          <w:lang w:val="zh-CN"/>
        </w:rPr>
        <w:t>未按招标文件规定的要求提供资格证明文件的</w:t>
      </w:r>
      <w:bookmarkEnd w:id="42"/>
      <w:r>
        <w:rPr>
          <w:rFonts w:ascii="宋体" w:hAnsi="宋体" w:hint="eastAsia"/>
          <w:bCs/>
          <w:sz w:val="24"/>
          <w:szCs w:val="24"/>
          <w:lang w:val="zh-CN"/>
        </w:rPr>
        <w:t>；</w:t>
      </w:r>
    </w:p>
    <w:p w:rsidR="00441E1B" w:rsidRDefault="00441E1B">
      <w:pPr>
        <w:numPr>
          <w:ilvl w:val="0"/>
          <w:numId w:val="4"/>
        </w:numPr>
        <w:tabs>
          <w:tab w:val="left" w:pos="425"/>
        </w:tabs>
        <w:spacing w:line="360" w:lineRule="auto"/>
        <w:rPr>
          <w:rFonts w:ascii="宋体" w:hAnsi="宋体"/>
          <w:bCs/>
          <w:sz w:val="24"/>
          <w:szCs w:val="24"/>
          <w:lang w:val="zh-CN"/>
        </w:rPr>
      </w:pPr>
      <w:r>
        <w:rPr>
          <w:rFonts w:ascii="宋体" w:hAnsi="宋体" w:hint="eastAsia"/>
          <w:bCs/>
          <w:sz w:val="24"/>
          <w:szCs w:val="24"/>
          <w:lang w:val="zh-CN"/>
        </w:rPr>
        <w:t>投标文件未满足“投标文件制作”要求的；</w:t>
      </w:r>
    </w:p>
    <w:p w:rsidR="00441E1B" w:rsidRDefault="00441E1B">
      <w:pPr>
        <w:numPr>
          <w:ilvl w:val="0"/>
          <w:numId w:val="4"/>
        </w:numPr>
        <w:tabs>
          <w:tab w:val="left" w:pos="425"/>
        </w:tabs>
        <w:spacing w:line="360" w:lineRule="auto"/>
        <w:rPr>
          <w:rFonts w:ascii="宋体" w:hAnsi="宋体"/>
          <w:bCs/>
          <w:sz w:val="24"/>
          <w:szCs w:val="24"/>
          <w:lang w:val="zh-CN"/>
        </w:rPr>
      </w:pPr>
      <w:r>
        <w:rPr>
          <w:rFonts w:ascii="宋体" w:hAnsi="宋体" w:hint="eastAsia"/>
          <w:bCs/>
          <w:sz w:val="24"/>
          <w:szCs w:val="24"/>
          <w:lang w:val="zh-CN"/>
        </w:rPr>
        <w:t>报价</w:t>
      </w:r>
      <w:r>
        <w:rPr>
          <w:rFonts w:ascii="宋体" w:hAnsi="宋体" w:cs="宋体" w:hint="eastAsia"/>
          <w:sz w:val="24"/>
          <w:szCs w:val="24"/>
        </w:rPr>
        <w:t>超过招标文件中规定的预算金额或者最高限价的</w:t>
      </w:r>
      <w:r>
        <w:rPr>
          <w:rFonts w:ascii="宋体" w:hAnsi="宋体" w:hint="eastAsia"/>
          <w:bCs/>
          <w:sz w:val="24"/>
          <w:szCs w:val="24"/>
          <w:lang w:val="zh-CN"/>
        </w:rPr>
        <w:t>；</w:t>
      </w:r>
    </w:p>
    <w:p w:rsidR="00441E1B" w:rsidRDefault="00441E1B">
      <w:pPr>
        <w:numPr>
          <w:ilvl w:val="0"/>
          <w:numId w:val="4"/>
        </w:numPr>
        <w:tabs>
          <w:tab w:val="left" w:pos="425"/>
        </w:tabs>
        <w:spacing w:line="360" w:lineRule="auto"/>
        <w:rPr>
          <w:rFonts w:ascii="宋体" w:hAnsi="宋体"/>
          <w:bCs/>
          <w:sz w:val="24"/>
          <w:szCs w:val="24"/>
          <w:lang w:val="zh-CN"/>
        </w:rPr>
      </w:pPr>
      <w:r>
        <w:rPr>
          <w:rFonts w:ascii="宋体" w:hAnsi="宋体" w:hint="eastAsia"/>
          <w:bCs/>
          <w:sz w:val="24"/>
          <w:szCs w:val="24"/>
          <w:lang w:val="zh-CN"/>
        </w:rPr>
        <w:t>单个细项或整个项目的报价不明确，出现选择性报价的；</w:t>
      </w:r>
    </w:p>
    <w:p w:rsidR="00441E1B" w:rsidRDefault="00441E1B">
      <w:pPr>
        <w:numPr>
          <w:ilvl w:val="0"/>
          <w:numId w:val="4"/>
        </w:numPr>
        <w:tabs>
          <w:tab w:val="left" w:pos="425"/>
        </w:tabs>
        <w:spacing w:line="360" w:lineRule="auto"/>
        <w:rPr>
          <w:rFonts w:ascii="宋体" w:hAnsi="宋体"/>
          <w:bCs/>
          <w:sz w:val="24"/>
          <w:szCs w:val="24"/>
          <w:lang w:val="zh-CN"/>
        </w:rPr>
      </w:pPr>
      <w:r>
        <w:rPr>
          <w:rFonts w:ascii="宋体" w:hAnsi="宋体" w:hint="eastAsia"/>
          <w:bCs/>
          <w:sz w:val="24"/>
          <w:szCs w:val="24"/>
          <w:lang w:val="zh-CN"/>
        </w:rPr>
        <w:t>投标文件报价</w:t>
      </w:r>
      <w:r>
        <w:rPr>
          <w:rFonts w:ascii="宋体" w:hAnsi="宋体" w:cs="宋体" w:hint="eastAsia"/>
          <w:sz w:val="24"/>
          <w:szCs w:val="24"/>
        </w:rPr>
        <w:t>出现前后不一致，且投标人拒绝修正的；</w:t>
      </w:r>
    </w:p>
    <w:p w:rsidR="00441E1B" w:rsidRDefault="00441E1B">
      <w:pPr>
        <w:numPr>
          <w:ilvl w:val="0"/>
          <w:numId w:val="4"/>
        </w:numPr>
        <w:tabs>
          <w:tab w:val="left" w:pos="425"/>
        </w:tabs>
        <w:spacing w:line="360" w:lineRule="auto"/>
        <w:rPr>
          <w:rFonts w:ascii="宋体" w:hAnsi="宋体"/>
          <w:bCs/>
          <w:sz w:val="24"/>
          <w:szCs w:val="24"/>
          <w:lang w:val="zh-CN"/>
        </w:rPr>
      </w:pPr>
      <w:r>
        <w:rPr>
          <w:rFonts w:ascii="宋体" w:hAnsi="宋体" w:cs="宋体" w:hint="eastAsia"/>
          <w:sz w:val="24"/>
          <w:szCs w:val="24"/>
        </w:rPr>
        <w:t>投标文件含有采购人不能接受的附加条件的；</w:t>
      </w:r>
    </w:p>
    <w:p w:rsidR="00441E1B" w:rsidRDefault="00441E1B">
      <w:pPr>
        <w:numPr>
          <w:ilvl w:val="0"/>
          <w:numId w:val="4"/>
        </w:numPr>
        <w:tabs>
          <w:tab w:val="left" w:pos="425"/>
        </w:tabs>
        <w:spacing w:line="360" w:lineRule="auto"/>
        <w:rPr>
          <w:rFonts w:ascii="宋体" w:hAnsi="宋体"/>
          <w:bCs/>
          <w:sz w:val="24"/>
          <w:szCs w:val="24"/>
          <w:lang w:val="zh-CN"/>
        </w:rPr>
      </w:pPr>
      <w:r>
        <w:rPr>
          <w:rFonts w:ascii="宋体" w:hAnsi="宋体" w:cs="宋体" w:hint="eastAsia"/>
          <w:sz w:val="24"/>
          <w:szCs w:val="24"/>
        </w:rPr>
        <w:t>评标委员会认为投标人的报价明显低于其他通过符合性审查投标人的报价，有可能影响产品质量或者不能诚信履约，且投标人不能证明其报价合理性的；</w:t>
      </w:r>
    </w:p>
    <w:p w:rsidR="00441E1B" w:rsidRDefault="00441E1B">
      <w:pPr>
        <w:numPr>
          <w:ilvl w:val="0"/>
          <w:numId w:val="4"/>
        </w:numPr>
        <w:tabs>
          <w:tab w:val="left" w:pos="425"/>
        </w:tabs>
        <w:spacing w:line="360" w:lineRule="auto"/>
        <w:rPr>
          <w:rFonts w:ascii="宋体" w:hAnsi="宋体"/>
          <w:bCs/>
          <w:sz w:val="24"/>
          <w:szCs w:val="24"/>
          <w:lang w:val="zh-CN"/>
        </w:rPr>
      </w:pPr>
      <w:r>
        <w:rPr>
          <w:rFonts w:ascii="宋体" w:hAnsi="宋体" w:cs="宋体" w:hint="eastAsia"/>
          <w:sz w:val="24"/>
          <w:szCs w:val="24"/>
        </w:rPr>
        <w:t>与其他投标人恶意串通的，包括但不限于以下几种情况：</w:t>
      </w:r>
    </w:p>
    <w:p w:rsidR="00441E1B" w:rsidRDefault="00441E1B">
      <w:pPr>
        <w:numPr>
          <w:ilvl w:val="0"/>
          <w:numId w:val="5"/>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不同投标人的投标文件由同一单位或者个人编制</w:t>
      </w:r>
      <w:r>
        <w:rPr>
          <w:rFonts w:ascii="宋体" w:hAnsi="宋体" w:hint="eastAsia"/>
          <w:bCs/>
          <w:sz w:val="24"/>
          <w:szCs w:val="24"/>
          <w:lang w:val="zh-CN"/>
        </w:rPr>
        <w:t>；</w:t>
      </w:r>
    </w:p>
    <w:p w:rsidR="00441E1B" w:rsidRDefault="00441E1B">
      <w:pPr>
        <w:numPr>
          <w:ilvl w:val="0"/>
          <w:numId w:val="5"/>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不同投标人委托同一单位或者个人办理投标事宜</w:t>
      </w:r>
      <w:r>
        <w:rPr>
          <w:rFonts w:ascii="宋体" w:hAnsi="宋体" w:hint="eastAsia"/>
          <w:bCs/>
          <w:sz w:val="24"/>
          <w:szCs w:val="24"/>
          <w:lang w:val="zh-CN"/>
        </w:rPr>
        <w:t>；</w:t>
      </w:r>
    </w:p>
    <w:p w:rsidR="00441E1B" w:rsidRDefault="00441E1B">
      <w:pPr>
        <w:numPr>
          <w:ilvl w:val="0"/>
          <w:numId w:val="5"/>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不同投标人的投标文件载明的项目管理成员或者联系人员为同一人</w:t>
      </w:r>
      <w:r>
        <w:rPr>
          <w:rFonts w:ascii="宋体" w:hAnsi="宋体" w:hint="eastAsia"/>
          <w:bCs/>
          <w:sz w:val="24"/>
          <w:szCs w:val="24"/>
          <w:lang w:val="zh-CN"/>
        </w:rPr>
        <w:t>；</w:t>
      </w:r>
    </w:p>
    <w:p w:rsidR="00441E1B" w:rsidRDefault="00441E1B">
      <w:pPr>
        <w:numPr>
          <w:ilvl w:val="0"/>
          <w:numId w:val="5"/>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不同投标人的投标文件异常一致或者投标报价呈规律性差异</w:t>
      </w:r>
      <w:r>
        <w:rPr>
          <w:rFonts w:ascii="宋体" w:hAnsi="宋体" w:hint="eastAsia"/>
          <w:bCs/>
          <w:sz w:val="24"/>
          <w:szCs w:val="24"/>
          <w:lang w:val="zh-CN"/>
        </w:rPr>
        <w:t>；</w:t>
      </w:r>
    </w:p>
    <w:p w:rsidR="00441E1B" w:rsidRDefault="00441E1B">
      <w:pPr>
        <w:numPr>
          <w:ilvl w:val="0"/>
          <w:numId w:val="5"/>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不同投标人的投标文件相互混装</w:t>
      </w:r>
      <w:r>
        <w:rPr>
          <w:rFonts w:ascii="宋体" w:hAnsi="宋体" w:hint="eastAsia"/>
          <w:bCs/>
          <w:sz w:val="24"/>
          <w:szCs w:val="24"/>
          <w:lang w:val="zh-CN"/>
        </w:rPr>
        <w:t>；</w:t>
      </w:r>
    </w:p>
    <w:p w:rsidR="00441E1B" w:rsidRDefault="00441E1B">
      <w:pPr>
        <w:numPr>
          <w:ilvl w:val="0"/>
          <w:numId w:val="5"/>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不同投标人的投标保证金从同一单位或者个人的账户转出。</w:t>
      </w:r>
    </w:p>
    <w:p w:rsidR="00441E1B" w:rsidRDefault="00441E1B">
      <w:pPr>
        <w:numPr>
          <w:ilvl w:val="0"/>
          <w:numId w:val="4"/>
        </w:numPr>
        <w:tabs>
          <w:tab w:val="left" w:pos="425"/>
        </w:tabs>
        <w:spacing w:line="360" w:lineRule="auto"/>
        <w:rPr>
          <w:rFonts w:ascii="宋体" w:hAnsi="宋体"/>
          <w:bCs/>
          <w:sz w:val="24"/>
          <w:szCs w:val="24"/>
          <w:lang w:val="zh-CN"/>
        </w:rPr>
      </w:pPr>
      <w:r>
        <w:rPr>
          <w:rFonts w:ascii="宋体" w:hAnsi="宋体" w:hint="eastAsia"/>
          <w:bCs/>
          <w:sz w:val="24"/>
          <w:szCs w:val="24"/>
          <w:lang w:val="zh-CN"/>
        </w:rPr>
        <w:t>提供虚假材料的（包括工商营业执照、财务报表、资格证明文件等）；</w:t>
      </w:r>
    </w:p>
    <w:p w:rsidR="00441E1B" w:rsidRDefault="00441E1B">
      <w:pPr>
        <w:numPr>
          <w:ilvl w:val="0"/>
          <w:numId w:val="4"/>
        </w:numPr>
        <w:tabs>
          <w:tab w:val="left" w:pos="425"/>
        </w:tabs>
        <w:spacing w:line="360" w:lineRule="auto"/>
        <w:rPr>
          <w:rFonts w:ascii="宋体" w:hAnsi="宋体"/>
          <w:bCs/>
          <w:sz w:val="24"/>
          <w:szCs w:val="24"/>
          <w:lang w:val="zh-CN"/>
        </w:rPr>
      </w:pPr>
      <w:r>
        <w:rPr>
          <w:rFonts w:ascii="宋体" w:hAnsi="宋体" w:hint="eastAsia"/>
          <w:bCs/>
          <w:sz w:val="24"/>
          <w:szCs w:val="24"/>
          <w:lang w:val="zh-CN"/>
        </w:rPr>
        <w:t>投标文件内容不全、自相矛盾或不符合法律法规和招标文件中规定的其它实质性要求的；</w:t>
      </w:r>
    </w:p>
    <w:p w:rsidR="00441E1B" w:rsidRDefault="00441E1B">
      <w:pPr>
        <w:numPr>
          <w:ilvl w:val="0"/>
          <w:numId w:val="4"/>
        </w:numPr>
        <w:tabs>
          <w:tab w:val="left" w:pos="425"/>
        </w:tabs>
        <w:spacing w:line="360" w:lineRule="auto"/>
        <w:rPr>
          <w:rFonts w:ascii="宋体" w:hAnsi="宋体"/>
          <w:bCs/>
          <w:sz w:val="24"/>
          <w:szCs w:val="24"/>
          <w:lang w:val="zh-CN"/>
        </w:rPr>
      </w:pPr>
      <w:r>
        <w:rPr>
          <w:rFonts w:ascii="宋体" w:hAnsi="宋体" w:cs="宋体" w:hint="eastAsia"/>
          <w:sz w:val="24"/>
          <w:szCs w:val="24"/>
        </w:rPr>
        <w:t>法律、法规和招标文件规定的其他无效情形</w:t>
      </w:r>
      <w:r>
        <w:rPr>
          <w:rFonts w:ascii="宋体" w:hAnsi="宋体" w:hint="eastAsia"/>
          <w:bCs/>
          <w:sz w:val="24"/>
          <w:szCs w:val="24"/>
          <w:lang w:val="zh-CN"/>
        </w:rPr>
        <w:t>。</w:t>
      </w:r>
      <w:bookmarkEnd w:id="38"/>
      <w:bookmarkEnd w:id="40"/>
      <w:bookmarkEnd w:id="41"/>
    </w:p>
    <w:p w:rsidR="007F68B3" w:rsidRDefault="007F68B3">
      <w:pPr>
        <w:numPr>
          <w:ilvl w:val="0"/>
          <w:numId w:val="4"/>
        </w:numPr>
        <w:tabs>
          <w:tab w:val="left" w:pos="425"/>
        </w:tabs>
        <w:spacing w:line="360" w:lineRule="auto"/>
        <w:rPr>
          <w:rFonts w:ascii="宋体" w:hAnsi="宋体"/>
          <w:bCs/>
          <w:sz w:val="24"/>
          <w:szCs w:val="24"/>
          <w:lang w:val="zh-CN"/>
        </w:rPr>
      </w:pPr>
    </w:p>
    <w:p w:rsidR="00441E1B" w:rsidRDefault="00441E1B">
      <w:pPr>
        <w:numPr>
          <w:ilvl w:val="0"/>
          <w:numId w:val="6"/>
        </w:numPr>
        <w:spacing w:line="360" w:lineRule="auto"/>
        <w:ind w:firstLineChars="200" w:firstLine="482"/>
        <w:rPr>
          <w:rFonts w:ascii="宋体" w:hAnsi="宋体"/>
          <w:b/>
          <w:sz w:val="24"/>
          <w:szCs w:val="24"/>
        </w:rPr>
      </w:pPr>
      <w:r>
        <w:rPr>
          <w:rFonts w:ascii="宋体" w:hAnsi="宋体" w:hint="eastAsia"/>
          <w:b/>
          <w:sz w:val="24"/>
          <w:szCs w:val="24"/>
        </w:rPr>
        <w:lastRenderedPageBreak/>
        <w:t>联合体投标、</w:t>
      </w:r>
      <w:r>
        <w:rPr>
          <w:rFonts w:ascii="宋体" w:hAnsi="宋体" w:cs="宋体" w:hint="eastAsia"/>
          <w:b/>
          <w:sz w:val="24"/>
          <w:szCs w:val="24"/>
        </w:rPr>
        <w:t>中标后分包</w:t>
      </w:r>
    </w:p>
    <w:p w:rsidR="00441E1B" w:rsidRDefault="00441E1B">
      <w:pPr>
        <w:spacing w:line="360" w:lineRule="auto"/>
        <w:ind w:firstLineChars="200" w:firstLine="480"/>
        <w:rPr>
          <w:rFonts w:ascii="宋体" w:hAnsi="宋体"/>
          <w:bCs/>
          <w:sz w:val="24"/>
          <w:szCs w:val="24"/>
        </w:rPr>
      </w:pPr>
      <w:bookmarkStart w:id="43" w:name="OLE_LINK96"/>
      <w:r>
        <w:rPr>
          <w:rFonts w:ascii="宋体" w:hAnsi="宋体" w:hint="eastAsia"/>
          <w:bCs/>
          <w:sz w:val="24"/>
          <w:szCs w:val="24"/>
        </w:rPr>
        <w:t>16.1、本项目不接受联合体、中标后分包。</w:t>
      </w:r>
    </w:p>
    <w:p w:rsidR="00441E1B" w:rsidRDefault="00441E1B">
      <w:pPr>
        <w:numPr>
          <w:ilvl w:val="0"/>
          <w:numId w:val="6"/>
        </w:numPr>
        <w:spacing w:line="360" w:lineRule="auto"/>
        <w:ind w:firstLineChars="200" w:firstLine="482"/>
        <w:rPr>
          <w:rFonts w:ascii="宋体" w:hAnsi="宋体"/>
          <w:b/>
          <w:sz w:val="24"/>
          <w:szCs w:val="24"/>
          <w:lang w:val="zh-CN"/>
        </w:rPr>
      </w:pPr>
      <w:bookmarkStart w:id="44" w:name="OLE_LINK167"/>
      <w:bookmarkStart w:id="45" w:name="OLE_LINK97"/>
      <w:bookmarkEnd w:id="43"/>
      <w:r>
        <w:rPr>
          <w:rFonts w:ascii="宋体" w:hAnsi="宋体" w:hint="eastAsia"/>
          <w:b/>
          <w:sz w:val="24"/>
          <w:szCs w:val="24"/>
          <w:lang w:val="zh-CN"/>
        </w:rPr>
        <w:t>开标、评标、定标、废标</w:t>
      </w:r>
      <w:bookmarkEnd w:id="44"/>
    </w:p>
    <w:p w:rsidR="00441E1B" w:rsidRDefault="00441E1B">
      <w:pPr>
        <w:spacing w:line="360" w:lineRule="auto"/>
        <w:ind w:firstLineChars="200" w:firstLine="482"/>
        <w:rPr>
          <w:rFonts w:ascii="宋体" w:hAnsi="宋体"/>
          <w:b/>
          <w:sz w:val="24"/>
          <w:szCs w:val="24"/>
        </w:rPr>
      </w:pPr>
      <w:bookmarkStart w:id="46" w:name="OLE_LINK168"/>
      <w:r>
        <w:rPr>
          <w:rFonts w:ascii="宋体" w:hAnsi="宋体" w:hint="eastAsia"/>
          <w:b/>
          <w:sz w:val="24"/>
          <w:szCs w:val="24"/>
        </w:rPr>
        <w:t>17、开标</w:t>
      </w:r>
    </w:p>
    <w:p w:rsidR="00441E1B" w:rsidRDefault="00441E1B">
      <w:pPr>
        <w:spacing w:line="360" w:lineRule="auto"/>
        <w:ind w:firstLineChars="200" w:firstLine="480"/>
        <w:rPr>
          <w:rFonts w:ascii="宋体" w:hAnsi="宋体"/>
          <w:b/>
          <w:sz w:val="24"/>
          <w:szCs w:val="24"/>
          <w:highlight w:val="green"/>
          <w:lang w:val="zh-CN"/>
        </w:rPr>
      </w:pPr>
      <w:r>
        <w:rPr>
          <w:rFonts w:ascii="宋体" w:hAnsi="宋体" w:hint="eastAsia"/>
          <w:bCs/>
          <w:sz w:val="24"/>
          <w:szCs w:val="24"/>
          <w:lang w:val="zh-CN"/>
        </w:rPr>
        <w:t xml:space="preserve">17.1 </w:t>
      </w:r>
      <w:r w:rsidR="00E730E0">
        <w:rPr>
          <w:rFonts w:ascii="宋体" w:hAnsi="宋体" w:hint="eastAsia"/>
          <w:bCs/>
          <w:sz w:val="24"/>
          <w:szCs w:val="24"/>
          <w:lang w:val="zh-CN"/>
        </w:rPr>
        <w:t>招标</w:t>
      </w:r>
      <w:r>
        <w:rPr>
          <w:rFonts w:ascii="宋体" w:hAnsi="宋体" w:hint="eastAsia"/>
          <w:bCs/>
          <w:sz w:val="24"/>
          <w:szCs w:val="24"/>
          <w:lang w:val="zh-CN"/>
        </w:rPr>
        <w:t>人按招标文件规定的时间在</w:t>
      </w:r>
      <w:r w:rsidR="001B5535">
        <w:rPr>
          <w:rFonts w:ascii="宋体" w:hAnsi="宋体" w:hint="eastAsia"/>
          <w:bCs/>
          <w:sz w:val="24"/>
          <w:szCs w:val="24"/>
        </w:rPr>
        <w:t>宜兴市公用</w:t>
      </w:r>
      <w:r w:rsidR="00A11D5F">
        <w:rPr>
          <w:rFonts w:ascii="宋体" w:hAnsi="宋体" w:hint="eastAsia"/>
          <w:bCs/>
          <w:sz w:val="24"/>
          <w:szCs w:val="24"/>
        </w:rPr>
        <w:t>产业集团</w:t>
      </w:r>
      <w:r w:rsidR="001B5535">
        <w:rPr>
          <w:rFonts w:ascii="宋体" w:hAnsi="宋体" w:hint="eastAsia"/>
          <w:bCs/>
          <w:sz w:val="24"/>
          <w:szCs w:val="24"/>
        </w:rPr>
        <w:t>有限公司</w:t>
      </w:r>
      <w:r>
        <w:rPr>
          <w:rFonts w:ascii="宋体" w:hAnsi="宋体" w:hint="eastAsia"/>
          <w:bCs/>
          <w:sz w:val="24"/>
          <w:szCs w:val="24"/>
          <w:lang w:val="zh-CN"/>
        </w:rPr>
        <w:t>召开开标大会，开标时由投标人自行检查其投标文件的密封情况，经确认无误后，</w:t>
      </w:r>
      <w:r w:rsidR="00E730E0">
        <w:rPr>
          <w:rFonts w:ascii="宋体" w:hAnsi="宋体" w:hint="eastAsia"/>
          <w:bCs/>
          <w:sz w:val="24"/>
          <w:szCs w:val="24"/>
          <w:lang w:val="zh-CN"/>
        </w:rPr>
        <w:t>招标</w:t>
      </w:r>
      <w:r>
        <w:rPr>
          <w:rFonts w:ascii="宋体" w:hAnsi="宋体" w:hint="eastAsia"/>
          <w:bCs/>
          <w:sz w:val="24"/>
          <w:szCs w:val="24"/>
          <w:lang w:val="zh-CN"/>
        </w:rPr>
        <w:t>人或</w:t>
      </w:r>
      <w:r w:rsidR="00E730E0">
        <w:rPr>
          <w:rFonts w:ascii="宋体" w:hAnsi="宋体" w:hint="eastAsia"/>
          <w:bCs/>
          <w:sz w:val="24"/>
          <w:szCs w:val="24"/>
          <w:lang w:val="zh-CN"/>
        </w:rPr>
        <w:t>招标</w:t>
      </w:r>
      <w:r>
        <w:rPr>
          <w:rFonts w:ascii="宋体" w:hAnsi="宋体" w:hint="eastAsia"/>
          <w:bCs/>
          <w:sz w:val="24"/>
          <w:szCs w:val="24"/>
          <w:lang w:val="zh-CN"/>
        </w:rPr>
        <w:t>代理机构当众拆封，宣布投标人名称、投标价格（开标一览表中合计金额（大写金额））和招标文件规定的需要宣布的其他内容。</w:t>
      </w:r>
    </w:p>
    <w:p w:rsidR="00441E1B" w:rsidRDefault="00441E1B">
      <w:pPr>
        <w:spacing w:line="360" w:lineRule="auto"/>
        <w:ind w:firstLineChars="200" w:firstLine="480"/>
        <w:rPr>
          <w:rFonts w:ascii="宋体" w:hAnsi="宋体"/>
          <w:bCs/>
          <w:sz w:val="24"/>
          <w:szCs w:val="24"/>
          <w:lang w:val="zh-CN"/>
        </w:rPr>
      </w:pPr>
      <w:r>
        <w:rPr>
          <w:rFonts w:ascii="宋体" w:hAnsi="宋体" w:hint="eastAsia"/>
          <w:bCs/>
          <w:sz w:val="24"/>
          <w:szCs w:val="24"/>
        </w:rPr>
        <w:t>17</w:t>
      </w:r>
      <w:r>
        <w:rPr>
          <w:rFonts w:ascii="宋体" w:hAnsi="宋体" w:hint="eastAsia"/>
          <w:bCs/>
          <w:sz w:val="24"/>
          <w:szCs w:val="24"/>
          <w:lang w:val="zh-CN"/>
        </w:rPr>
        <w:t>.2  开标</w:t>
      </w:r>
      <w:bookmarkStart w:id="47" w:name="OLE_LINK130"/>
      <w:r>
        <w:rPr>
          <w:rFonts w:ascii="宋体" w:hAnsi="宋体" w:hint="eastAsia"/>
          <w:bCs/>
          <w:sz w:val="24"/>
          <w:szCs w:val="24"/>
          <w:lang w:val="zh-CN"/>
        </w:rPr>
        <w:t>过程由</w:t>
      </w:r>
      <w:r w:rsidR="00E730E0">
        <w:rPr>
          <w:rFonts w:ascii="宋体" w:hAnsi="宋体" w:hint="eastAsia"/>
          <w:bCs/>
          <w:sz w:val="24"/>
          <w:szCs w:val="24"/>
          <w:lang w:val="zh-CN"/>
        </w:rPr>
        <w:t>招标</w:t>
      </w:r>
      <w:r>
        <w:rPr>
          <w:rFonts w:ascii="宋体" w:hAnsi="宋体" w:hint="eastAsia"/>
          <w:bCs/>
          <w:sz w:val="24"/>
          <w:szCs w:val="24"/>
          <w:lang w:val="zh-CN"/>
        </w:rPr>
        <w:t>人或者</w:t>
      </w:r>
      <w:r w:rsidR="00E730E0">
        <w:rPr>
          <w:rFonts w:ascii="宋体" w:hAnsi="宋体" w:hint="eastAsia"/>
          <w:bCs/>
          <w:sz w:val="24"/>
          <w:szCs w:val="24"/>
          <w:lang w:val="zh-CN"/>
        </w:rPr>
        <w:t>招标</w:t>
      </w:r>
      <w:r>
        <w:rPr>
          <w:rFonts w:ascii="宋体" w:hAnsi="宋体" w:hint="eastAsia"/>
          <w:bCs/>
          <w:sz w:val="24"/>
          <w:szCs w:val="24"/>
          <w:lang w:val="zh-CN"/>
        </w:rPr>
        <w:t>代理机构负责记录，由参加开标的各投标人代表和相关工作人员签字确认后随采购文件一并存档。</w:t>
      </w:r>
      <w:bookmarkEnd w:id="47"/>
      <w:r>
        <w:rPr>
          <w:rFonts w:ascii="宋体" w:hAnsi="宋体" w:hint="eastAsia"/>
          <w:bCs/>
          <w:sz w:val="24"/>
          <w:szCs w:val="24"/>
          <w:lang w:val="zh-CN"/>
        </w:rPr>
        <w:t>投标人未参加开标的，视同认可开标结果。</w:t>
      </w:r>
    </w:p>
    <w:p w:rsidR="00441E1B" w:rsidRDefault="00441E1B">
      <w:pPr>
        <w:spacing w:line="360" w:lineRule="auto"/>
        <w:ind w:firstLineChars="200" w:firstLine="480"/>
        <w:rPr>
          <w:rFonts w:ascii="宋体" w:hAnsi="宋体"/>
          <w:bCs/>
          <w:sz w:val="24"/>
          <w:szCs w:val="24"/>
        </w:rPr>
      </w:pPr>
      <w:r>
        <w:rPr>
          <w:rFonts w:ascii="宋体" w:hAnsi="宋体" w:hint="eastAsia"/>
          <w:bCs/>
          <w:sz w:val="24"/>
          <w:szCs w:val="24"/>
        </w:rPr>
        <w:t xml:space="preserve">17.3 </w:t>
      </w:r>
      <w:bookmarkStart w:id="48" w:name="OLE_LINK131"/>
      <w:bookmarkStart w:id="49" w:name="OLE_LINK179"/>
      <w:r>
        <w:rPr>
          <w:rFonts w:ascii="宋体" w:hAnsi="宋体" w:hint="eastAsia"/>
          <w:bCs/>
          <w:sz w:val="24"/>
          <w:szCs w:val="24"/>
        </w:rPr>
        <w:t>投标人对开标过程和开标记录有疑义，以及认为</w:t>
      </w:r>
      <w:r w:rsidR="00E730E0">
        <w:rPr>
          <w:rFonts w:ascii="宋体" w:hAnsi="宋体" w:hint="eastAsia"/>
          <w:bCs/>
          <w:sz w:val="24"/>
          <w:szCs w:val="24"/>
        </w:rPr>
        <w:t>招标</w:t>
      </w:r>
      <w:r>
        <w:rPr>
          <w:rFonts w:ascii="宋体" w:hAnsi="宋体" w:hint="eastAsia"/>
          <w:bCs/>
          <w:sz w:val="24"/>
          <w:szCs w:val="24"/>
        </w:rPr>
        <w:t>人、</w:t>
      </w:r>
      <w:r w:rsidR="00E730E0">
        <w:rPr>
          <w:rFonts w:ascii="宋体" w:hAnsi="宋体" w:hint="eastAsia"/>
          <w:bCs/>
          <w:sz w:val="24"/>
          <w:szCs w:val="24"/>
        </w:rPr>
        <w:t>招标</w:t>
      </w:r>
      <w:r>
        <w:rPr>
          <w:rFonts w:ascii="宋体" w:hAnsi="宋体" w:hint="eastAsia"/>
          <w:bCs/>
          <w:sz w:val="24"/>
          <w:szCs w:val="24"/>
        </w:rPr>
        <w:t>代理机构相关工作人员有需要回避的情形的，应当场提出询问或者回避申请。</w:t>
      </w:r>
      <w:bookmarkStart w:id="50" w:name="OLE_LINK176"/>
      <w:bookmarkEnd w:id="48"/>
      <w:r>
        <w:rPr>
          <w:rFonts w:ascii="宋体" w:hAnsi="宋体" w:hint="eastAsia"/>
          <w:bCs/>
          <w:sz w:val="24"/>
          <w:szCs w:val="24"/>
        </w:rPr>
        <w:t>对投标文件报价前后不一致的修正，待进入评标环节以后，由</w:t>
      </w:r>
      <w:r>
        <w:rPr>
          <w:rFonts w:ascii="宋体" w:hAnsi="宋体" w:hint="eastAsia"/>
          <w:bCs/>
          <w:sz w:val="24"/>
          <w:szCs w:val="24"/>
          <w:lang w:val="zh-CN"/>
        </w:rPr>
        <w:t>评标委员会做出认定</w:t>
      </w:r>
      <w:bookmarkEnd w:id="50"/>
      <w:r>
        <w:rPr>
          <w:rFonts w:ascii="宋体" w:hAnsi="宋体" w:hint="eastAsia"/>
          <w:bCs/>
          <w:sz w:val="24"/>
          <w:szCs w:val="24"/>
          <w:lang w:val="zh-CN"/>
        </w:rPr>
        <w:t>；若未进入评审环节，不需要做出认定</w:t>
      </w:r>
      <w:bookmarkEnd w:id="49"/>
      <w:r>
        <w:rPr>
          <w:rFonts w:ascii="宋体" w:hAnsi="宋体" w:hint="eastAsia"/>
          <w:bCs/>
          <w:sz w:val="24"/>
          <w:szCs w:val="24"/>
          <w:lang w:val="zh-CN"/>
        </w:rPr>
        <w:t>。</w:t>
      </w:r>
    </w:p>
    <w:p w:rsidR="00441E1B" w:rsidRDefault="00441E1B">
      <w:pPr>
        <w:spacing w:line="360" w:lineRule="auto"/>
        <w:ind w:firstLineChars="200" w:firstLine="482"/>
        <w:rPr>
          <w:rFonts w:ascii="宋体" w:hAnsi="宋体"/>
          <w:b/>
          <w:sz w:val="24"/>
          <w:szCs w:val="24"/>
        </w:rPr>
      </w:pPr>
      <w:r>
        <w:rPr>
          <w:rFonts w:ascii="宋体" w:hAnsi="宋体" w:hint="eastAsia"/>
          <w:b/>
          <w:sz w:val="24"/>
          <w:szCs w:val="24"/>
        </w:rPr>
        <w:t>18、评标</w:t>
      </w:r>
    </w:p>
    <w:p w:rsidR="00441E1B" w:rsidRDefault="00441E1B">
      <w:pPr>
        <w:spacing w:line="360" w:lineRule="auto"/>
        <w:ind w:firstLineChars="200" w:firstLine="480"/>
        <w:rPr>
          <w:rFonts w:ascii="宋体" w:hAnsi="宋体"/>
          <w:bCs/>
          <w:sz w:val="24"/>
          <w:szCs w:val="24"/>
        </w:rPr>
      </w:pPr>
      <w:r>
        <w:rPr>
          <w:rFonts w:ascii="宋体" w:hAnsi="宋体" w:hint="eastAsia"/>
          <w:bCs/>
          <w:sz w:val="24"/>
          <w:szCs w:val="24"/>
        </w:rPr>
        <w:t>18.1 具体评标事务由采购人依法组建的评标委员会负责。</w:t>
      </w:r>
    </w:p>
    <w:p w:rsidR="00441E1B" w:rsidRDefault="00441E1B">
      <w:pPr>
        <w:spacing w:line="360" w:lineRule="auto"/>
        <w:ind w:firstLineChars="200" w:firstLine="480"/>
        <w:rPr>
          <w:rFonts w:ascii="宋体" w:hAnsi="宋体" w:cs="宋体"/>
          <w:sz w:val="24"/>
          <w:szCs w:val="24"/>
        </w:rPr>
      </w:pPr>
      <w:r>
        <w:rPr>
          <w:rFonts w:ascii="宋体" w:hAnsi="宋体" w:hint="eastAsia"/>
          <w:bCs/>
          <w:sz w:val="24"/>
          <w:szCs w:val="24"/>
        </w:rPr>
        <w:t>18.2</w:t>
      </w:r>
      <w:bookmarkStart w:id="51" w:name="OLE_LINK157"/>
      <w:r>
        <w:rPr>
          <w:rFonts w:ascii="宋体" w:hAnsi="宋体" w:hint="eastAsia"/>
          <w:bCs/>
          <w:sz w:val="24"/>
          <w:szCs w:val="24"/>
        </w:rPr>
        <w:t>开标</w:t>
      </w:r>
      <w:r w:rsidR="00E730E0">
        <w:rPr>
          <w:rFonts w:ascii="宋体" w:hAnsi="宋体" w:hint="eastAsia"/>
          <w:bCs/>
          <w:sz w:val="24"/>
          <w:szCs w:val="24"/>
        </w:rPr>
        <w:t>时</w:t>
      </w:r>
      <w:r>
        <w:rPr>
          <w:rFonts w:ascii="宋体" w:hAnsi="宋体" w:hint="eastAsia"/>
          <w:bCs/>
          <w:sz w:val="24"/>
          <w:szCs w:val="24"/>
        </w:rPr>
        <w:t>，</w:t>
      </w:r>
      <w:r w:rsidR="00E730E0">
        <w:rPr>
          <w:rFonts w:ascii="宋体" w:hAnsi="宋体" w:cs="宋体" w:hint="eastAsia"/>
          <w:sz w:val="24"/>
          <w:szCs w:val="24"/>
        </w:rPr>
        <w:t>招标</w:t>
      </w:r>
      <w:r>
        <w:rPr>
          <w:rFonts w:ascii="宋体" w:hAnsi="宋体" w:cs="宋体" w:hint="eastAsia"/>
          <w:sz w:val="24"/>
          <w:szCs w:val="24"/>
        </w:rPr>
        <w:t>人现场对投标人投标截止时间之前的信用情况进行查询并按照本须知“投标文件的组成”中“资格证明文件”的要求依法对投标人的资格进行审查。</w:t>
      </w:r>
      <w:bookmarkEnd w:id="51"/>
    </w:p>
    <w:p w:rsidR="00441E1B" w:rsidRDefault="00441E1B">
      <w:pPr>
        <w:spacing w:line="360" w:lineRule="auto"/>
        <w:ind w:firstLineChars="200" w:firstLine="480"/>
        <w:rPr>
          <w:rFonts w:ascii="宋体" w:hAnsi="宋体"/>
          <w:bCs/>
          <w:sz w:val="24"/>
          <w:szCs w:val="24"/>
          <w:lang w:val="zh-CN"/>
        </w:rPr>
      </w:pPr>
      <w:r>
        <w:rPr>
          <w:rFonts w:ascii="宋体" w:hAnsi="宋体" w:hint="eastAsia"/>
          <w:bCs/>
          <w:sz w:val="24"/>
          <w:szCs w:val="24"/>
        </w:rPr>
        <w:t>18.3评标委员会对符合资格的投标人的投标文件进行符合性审查，以确定其是否满足招标文件的实质性要求</w:t>
      </w:r>
      <w:r w:rsidR="00B41DDC">
        <w:rPr>
          <w:rFonts w:ascii="宋体" w:hAnsi="宋体" w:hint="eastAsia"/>
          <w:bCs/>
          <w:sz w:val="24"/>
          <w:szCs w:val="24"/>
        </w:rPr>
        <w:t>。</w:t>
      </w:r>
    </w:p>
    <w:p w:rsidR="00441E1B" w:rsidRDefault="00441E1B">
      <w:pPr>
        <w:spacing w:line="360" w:lineRule="auto"/>
        <w:ind w:firstLineChars="200" w:firstLine="480"/>
        <w:rPr>
          <w:rFonts w:ascii="宋体" w:hAnsi="宋体"/>
          <w:bCs/>
          <w:sz w:val="24"/>
          <w:szCs w:val="24"/>
        </w:rPr>
      </w:pPr>
      <w:r>
        <w:rPr>
          <w:rFonts w:ascii="宋体" w:hAnsi="宋体" w:hint="eastAsia"/>
          <w:bCs/>
          <w:sz w:val="24"/>
          <w:szCs w:val="24"/>
        </w:rPr>
        <w:t>18.</w:t>
      </w:r>
      <w:bookmarkStart w:id="52" w:name="OLE_LINK132"/>
      <w:r>
        <w:rPr>
          <w:rFonts w:ascii="宋体" w:hAnsi="宋体" w:hint="eastAsia"/>
          <w:bCs/>
          <w:sz w:val="24"/>
          <w:szCs w:val="24"/>
        </w:rPr>
        <w:t>4</w:t>
      </w:r>
      <w:r>
        <w:rPr>
          <w:rFonts w:ascii="宋体" w:hAnsi="宋体" w:hint="eastAsia"/>
          <w:b/>
          <w:sz w:val="24"/>
          <w:szCs w:val="24"/>
        </w:rPr>
        <w:t xml:space="preserve"> 澄清有关问题。</w:t>
      </w:r>
      <w:bookmarkEnd w:id="52"/>
      <w:r>
        <w:rPr>
          <w:rFonts w:ascii="宋体" w:hAnsi="宋体" w:cs="宋体" w:hint="eastAsia"/>
          <w:sz w:val="24"/>
          <w:szCs w:val="24"/>
        </w:rPr>
        <w:t>对投标文件中含义不明确、同类问题表述不一致或者有明显文字和计算错误的内容</w:t>
      </w:r>
      <w:r>
        <w:rPr>
          <w:rFonts w:ascii="宋体" w:hAnsi="宋体" w:hint="eastAsia"/>
          <w:bCs/>
          <w:sz w:val="24"/>
          <w:szCs w:val="24"/>
        </w:rPr>
        <w:t>，</w:t>
      </w:r>
      <w:r>
        <w:rPr>
          <w:rFonts w:ascii="宋体" w:hAnsi="宋体" w:cs="宋体" w:hint="eastAsia"/>
          <w:sz w:val="24"/>
          <w:szCs w:val="24"/>
        </w:rPr>
        <w:t>评标委员会应当以书面形式要求投标人作出必要的澄清、说明或者补正</w:t>
      </w:r>
      <w:r>
        <w:rPr>
          <w:rFonts w:ascii="宋体" w:hAnsi="宋体" w:hint="eastAsia"/>
          <w:bCs/>
          <w:sz w:val="24"/>
          <w:szCs w:val="24"/>
        </w:rPr>
        <w:t>。</w:t>
      </w:r>
      <w:bookmarkStart w:id="53" w:name="OLE_LINK26"/>
      <w:r>
        <w:rPr>
          <w:rFonts w:ascii="宋体" w:hAnsi="宋体" w:cs="宋体" w:hint="eastAsia"/>
          <w:sz w:val="24"/>
          <w:szCs w:val="24"/>
        </w:rPr>
        <w:t>投标人的澄清、说明或者补正应当采用书面形式，并加盖公章，或者由法定代表人或其授权的代表签字</w:t>
      </w:r>
      <w:bookmarkEnd w:id="53"/>
      <w:r>
        <w:rPr>
          <w:rFonts w:ascii="宋体" w:hAnsi="宋体" w:cs="宋体" w:hint="eastAsia"/>
          <w:sz w:val="24"/>
          <w:szCs w:val="24"/>
        </w:rPr>
        <w:t>。投标人的澄清、说明或者补正不得超出投标文件的范围或者改变投标文件的实质性内容。</w:t>
      </w:r>
      <w:bookmarkStart w:id="54" w:name="OLE_LINK129"/>
      <w:r>
        <w:rPr>
          <w:rFonts w:ascii="宋体" w:hAnsi="宋体" w:cs="宋体" w:hint="eastAsia"/>
          <w:sz w:val="24"/>
          <w:szCs w:val="24"/>
        </w:rPr>
        <w:t>若</w:t>
      </w:r>
      <w:r>
        <w:rPr>
          <w:rFonts w:ascii="宋体" w:hAnsi="宋体" w:hint="eastAsia"/>
          <w:bCs/>
          <w:sz w:val="24"/>
          <w:szCs w:val="24"/>
        </w:rPr>
        <w:t>对不同文字文本投标文件的解释发生异议的，以中文文本为准。</w:t>
      </w:r>
      <w:bookmarkEnd w:id="54"/>
    </w:p>
    <w:p w:rsidR="00441E1B" w:rsidRDefault="00441E1B">
      <w:pPr>
        <w:spacing w:line="360" w:lineRule="auto"/>
        <w:ind w:firstLineChars="200" w:firstLine="480"/>
        <w:rPr>
          <w:rFonts w:ascii="宋体" w:hAnsi="宋体"/>
          <w:bCs/>
          <w:sz w:val="24"/>
        </w:rPr>
      </w:pPr>
      <w:r>
        <w:rPr>
          <w:rFonts w:ascii="宋体" w:hAnsi="宋体" w:hint="eastAsia"/>
          <w:bCs/>
          <w:sz w:val="24"/>
          <w:szCs w:val="24"/>
        </w:rPr>
        <w:t xml:space="preserve">18.5 </w:t>
      </w:r>
      <w:r>
        <w:rPr>
          <w:rFonts w:ascii="宋体" w:hAnsi="宋体" w:hint="eastAsia"/>
          <w:b/>
          <w:sz w:val="24"/>
          <w:szCs w:val="24"/>
        </w:rPr>
        <w:t>比</w:t>
      </w:r>
      <w:r>
        <w:rPr>
          <w:rFonts w:ascii="宋体" w:hAnsi="宋体" w:hint="eastAsia"/>
          <w:b/>
          <w:sz w:val="24"/>
        </w:rPr>
        <w:t>较与评价</w:t>
      </w:r>
      <w:r>
        <w:rPr>
          <w:rFonts w:ascii="宋体" w:hAnsi="宋体" w:hint="eastAsia"/>
          <w:bCs/>
          <w:sz w:val="24"/>
        </w:rPr>
        <w:t>。</w:t>
      </w:r>
      <w:r>
        <w:rPr>
          <w:rFonts w:ascii="宋体" w:hAnsi="宋体" w:cs="宋体" w:hint="eastAsia"/>
          <w:sz w:val="24"/>
          <w:szCs w:val="24"/>
        </w:rPr>
        <w:t>评标委员会应当按照招标文件中规定的评标方法和标准，对符合性审查合格的投标文件进行商务和技术评估，综合比较与评价。</w:t>
      </w:r>
    </w:p>
    <w:p w:rsidR="00441E1B" w:rsidRDefault="00441E1B">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szCs w:val="24"/>
        </w:rPr>
        <w:t xml:space="preserve">6 </w:t>
      </w:r>
      <w:bookmarkStart w:id="55" w:name="OLE_LINK133"/>
      <w:r>
        <w:rPr>
          <w:rFonts w:ascii="宋体" w:hAnsi="宋体" w:hint="eastAsia"/>
          <w:b/>
          <w:sz w:val="24"/>
        </w:rPr>
        <w:t>评标方法和标准</w:t>
      </w:r>
      <w:r>
        <w:rPr>
          <w:rFonts w:ascii="宋体" w:hAnsi="宋体" w:hint="eastAsia"/>
          <w:bCs/>
          <w:sz w:val="24"/>
        </w:rPr>
        <w:t>。</w:t>
      </w:r>
      <w:bookmarkEnd w:id="55"/>
      <w:r>
        <w:rPr>
          <w:rFonts w:ascii="宋体" w:hAnsi="宋体" w:hint="eastAsia"/>
          <w:bCs/>
          <w:sz w:val="24"/>
        </w:rPr>
        <w:t>本次招标采用最低评标价法。</w:t>
      </w:r>
    </w:p>
    <w:p w:rsidR="00441E1B" w:rsidRDefault="00441E1B">
      <w:pPr>
        <w:numPr>
          <w:ilvl w:val="0"/>
          <w:numId w:val="7"/>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w:t>
      </w:r>
      <w:r w:rsidR="00AD435E">
        <w:rPr>
          <w:rFonts w:ascii="宋体" w:hAnsi="宋体" w:hint="eastAsia"/>
          <w:bCs/>
          <w:sz w:val="24"/>
        </w:rPr>
        <w:t>一</w:t>
      </w:r>
      <w:r>
        <w:rPr>
          <w:rFonts w:ascii="宋体" w:hAnsi="宋体" w:hint="eastAsia"/>
          <w:bCs/>
          <w:sz w:val="24"/>
        </w:rPr>
        <w:t>名中标候选人。</w:t>
      </w:r>
    </w:p>
    <w:p w:rsidR="00441E1B" w:rsidRDefault="00441E1B">
      <w:pPr>
        <w:tabs>
          <w:tab w:val="left" w:pos="945"/>
        </w:tabs>
        <w:spacing w:line="360" w:lineRule="auto"/>
        <w:ind w:left="420"/>
        <w:rPr>
          <w:rFonts w:ascii="宋体" w:hAnsi="宋体"/>
          <w:bCs/>
          <w:sz w:val="24"/>
        </w:rPr>
      </w:pPr>
      <w:bookmarkStart w:id="56" w:name="OLE_LINK134"/>
      <w:r>
        <w:rPr>
          <w:rFonts w:ascii="宋体" w:hAnsi="宋体" w:hint="eastAsia"/>
          <w:bCs/>
          <w:sz w:val="24"/>
        </w:rPr>
        <w:lastRenderedPageBreak/>
        <w:t xml:space="preserve">     若投标报价相同的，则抽签决定顺序排列</w:t>
      </w:r>
      <w:r w:rsidR="00375CA8">
        <w:rPr>
          <w:rFonts w:ascii="宋体" w:hAnsi="宋体" w:hint="eastAsia"/>
          <w:bCs/>
          <w:sz w:val="24"/>
        </w:rPr>
        <w:t>，抽到大者</w:t>
      </w:r>
      <w:r w:rsidR="00F20DE1">
        <w:rPr>
          <w:rFonts w:ascii="宋体" w:hAnsi="宋体" w:hint="eastAsia"/>
          <w:bCs/>
          <w:sz w:val="24"/>
        </w:rPr>
        <w:t>排名靠前</w:t>
      </w:r>
      <w:r>
        <w:rPr>
          <w:rFonts w:ascii="宋体" w:hAnsi="宋体" w:hint="eastAsia"/>
          <w:bCs/>
          <w:sz w:val="24"/>
        </w:rPr>
        <w:t>。</w:t>
      </w:r>
    </w:p>
    <w:p w:rsidR="00441E1B" w:rsidRDefault="00441E1B">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441E1B" w:rsidRDefault="00441E1B">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441E1B" w:rsidRDefault="00441E1B">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441E1B" w:rsidRDefault="00441E1B">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441E1B" w:rsidRDefault="00441E1B">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441E1B" w:rsidRDefault="00441E1B">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szCs w:val="24"/>
        </w:rPr>
        <w:t>加盖投标人公章，或由法定代表人或其授权的代表签字。</w:t>
      </w:r>
      <w:r>
        <w:rPr>
          <w:rFonts w:ascii="宋体" w:hAnsi="宋体" w:hint="eastAsia"/>
          <w:bCs/>
          <w:sz w:val="24"/>
        </w:rPr>
        <w:t>投标人不确认的，其投标无效。</w:t>
      </w:r>
      <w:bookmarkEnd w:id="56"/>
    </w:p>
    <w:bookmarkEnd w:id="46"/>
    <w:p w:rsidR="00441E1B" w:rsidRDefault="00441E1B">
      <w:pPr>
        <w:spacing w:line="360" w:lineRule="auto"/>
        <w:ind w:firstLineChars="200" w:firstLine="480"/>
        <w:rPr>
          <w:rFonts w:ascii="宋体" w:hAnsi="宋体"/>
          <w:bCs/>
          <w:sz w:val="24"/>
          <w:szCs w:val="24"/>
          <w:lang w:val="zh-CN"/>
        </w:rPr>
      </w:pPr>
      <w:r>
        <w:rPr>
          <w:rFonts w:ascii="宋体" w:hAnsi="宋体" w:hint="eastAsia"/>
          <w:bCs/>
          <w:sz w:val="24"/>
        </w:rPr>
        <w:t xml:space="preserve">18.7 </w:t>
      </w:r>
      <w:r>
        <w:rPr>
          <w:rFonts w:ascii="宋体" w:hAnsi="宋体" w:hint="eastAsia"/>
          <w:bCs/>
          <w:sz w:val="24"/>
          <w:szCs w:val="24"/>
          <w:lang w:val="zh-CN"/>
        </w:rPr>
        <w:t>评标委员会根据评审结果，完成评审报告的制作。</w:t>
      </w:r>
    </w:p>
    <w:p w:rsidR="00441E1B" w:rsidRDefault="00441E1B">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szCs w:val="24"/>
          <w:lang w:val="zh-CN"/>
        </w:rPr>
        <w:t>采购代理机构</w:t>
      </w:r>
      <w:r>
        <w:rPr>
          <w:rFonts w:ascii="宋体" w:hAnsi="宋体" w:hint="eastAsia"/>
          <w:bCs/>
          <w:sz w:val="24"/>
        </w:rPr>
        <w:t>宣读</w:t>
      </w:r>
      <w:r>
        <w:rPr>
          <w:rFonts w:ascii="宋体" w:hAnsi="宋体" w:hint="eastAsia"/>
          <w:bCs/>
          <w:sz w:val="24"/>
          <w:szCs w:val="24"/>
          <w:lang w:val="zh-CN"/>
        </w:rPr>
        <w:t>评标委员会初步评审意见。</w:t>
      </w:r>
    </w:p>
    <w:p w:rsidR="00441E1B" w:rsidRDefault="00441E1B">
      <w:pPr>
        <w:spacing w:line="360" w:lineRule="auto"/>
        <w:ind w:firstLineChars="200" w:firstLine="482"/>
        <w:rPr>
          <w:rFonts w:ascii="宋体" w:hAnsi="宋体"/>
          <w:b/>
          <w:sz w:val="24"/>
          <w:szCs w:val="24"/>
        </w:rPr>
      </w:pPr>
      <w:r>
        <w:rPr>
          <w:rFonts w:ascii="宋体" w:hAnsi="宋体" w:hint="eastAsia"/>
          <w:b/>
          <w:sz w:val="24"/>
          <w:szCs w:val="24"/>
        </w:rPr>
        <w:t>19、定标</w:t>
      </w:r>
    </w:p>
    <w:p w:rsidR="00441E1B" w:rsidRDefault="00441E1B">
      <w:pPr>
        <w:spacing w:line="360" w:lineRule="auto"/>
        <w:ind w:firstLineChars="200" w:firstLine="480"/>
        <w:rPr>
          <w:rFonts w:ascii="宋体" w:hAnsi="宋体"/>
          <w:bCs/>
          <w:sz w:val="24"/>
          <w:szCs w:val="24"/>
          <w:lang w:val="zh-CN"/>
        </w:rPr>
      </w:pPr>
      <w:r>
        <w:rPr>
          <w:rFonts w:ascii="宋体" w:hAnsi="宋体" w:hint="eastAsia"/>
          <w:bCs/>
          <w:sz w:val="24"/>
          <w:szCs w:val="24"/>
        </w:rPr>
        <w:t xml:space="preserve">19.1 </w:t>
      </w:r>
      <w:r>
        <w:rPr>
          <w:rFonts w:ascii="宋体" w:hAnsi="宋体" w:hint="eastAsia"/>
          <w:bCs/>
          <w:sz w:val="24"/>
          <w:szCs w:val="24"/>
          <w:lang w:val="zh-CN"/>
        </w:rPr>
        <w:t>评审结束后，在评审报告推荐的</w:t>
      </w:r>
      <w:bookmarkStart w:id="57" w:name="OLE_LINK174"/>
      <w:r>
        <w:rPr>
          <w:rFonts w:ascii="宋体" w:hAnsi="宋体" w:hint="eastAsia"/>
          <w:bCs/>
          <w:sz w:val="24"/>
          <w:szCs w:val="24"/>
          <w:lang w:val="zh-CN"/>
        </w:rPr>
        <w:t>中标候选人</w:t>
      </w:r>
      <w:bookmarkEnd w:id="57"/>
      <w:r>
        <w:rPr>
          <w:rFonts w:ascii="宋体" w:hAnsi="宋体" w:hint="eastAsia"/>
          <w:bCs/>
          <w:sz w:val="24"/>
          <w:szCs w:val="24"/>
          <w:lang w:val="zh-CN"/>
        </w:rPr>
        <w:t>中按顺序确定中标供应商。</w:t>
      </w:r>
    </w:p>
    <w:p w:rsidR="00441E1B" w:rsidRDefault="00441E1B">
      <w:pPr>
        <w:spacing w:line="360" w:lineRule="auto"/>
        <w:ind w:firstLineChars="200" w:firstLine="480"/>
        <w:rPr>
          <w:rFonts w:ascii="宋体" w:hAnsi="宋体"/>
          <w:bCs/>
          <w:sz w:val="24"/>
          <w:szCs w:val="24"/>
          <w:lang w:val="zh-CN"/>
        </w:rPr>
      </w:pPr>
      <w:r>
        <w:rPr>
          <w:bCs/>
          <w:sz w:val="24"/>
          <w:szCs w:val="24"/>
        </w:rPr>
        <w:t>19.1</w:t>
      </w:r>
      <w:r>
        <w:rPr>
          <w:rFonts w:hAnsi="宋体"/>
          <w:bCs/>
          <w:sz w:val="24"/>
          <w:szCs w:val="24"/>
          <w:lang w:val="zh-CN"/>
        </w:rPr>
        <w:t>评审结束后，由</w:t>
      </w:r>
      <w:r w:rsidR="00E730E0">
        <w:rPr>
          <w:rFonts w:hAnsi="宋体" w:hint="eastAsia"/>
          <w:bCs/>
          <w:sz w:val="24"/>
          <w:szCs w:val="24"/>
          <w:lang w:val="zh-CN"/>
        </w:rPr>
        <w:t>招标</w:t>
      </w:r>
      <w:r>
        <w:rPr>
          <w:rFonts w:hAnsi="宋体"/>
          <w:bCs/>
          <w:sz w:val="24"/>
          <w:szCs w:val="24"/>
          <w:lang w:val="zh-CN"/>
        </w:rPr>
        <w:t>人根据评审报告推荐的中标候选人中确定中标供应商。</w:t>
      </w:r>
    </w:p>
    <w:p w:rsidR="00441E1B" w:rsidRDefault="00441E1B">
      <w:pPr>
        <w:spacing w:line="360" w:lineRule="auto"/>
        <w:ind w:firstLineChars="200" w:firstLine="480"/>
        <w:rPr>
          <w:rFonts w:ascii="宋体" w:hAnsi="宋体"/>
          <w:bCs/>
          <w:sz w:val="24"/>
          <w:szCs w:val="24"/>
          <w:lang w:val="zh-CN"/>
        </w:rPr>
      </w:pPr>
      <w:r>
        <w:rPr>
          <w:rFonts w:ascii="宋体" w:hAnsi="宋体" w:hint="eastAsia"/>
          <w:bCs/>
          <w:sz w:val="24"/>
          <w:szCs w:val="24"/>
        </w:rPr>
        <w:t xml:space="preserve">19.2 </w:t>
      </w:r>
      <w:r w:rsidR="00E730E0">
        <w:rPr>
          <w:rFonts w:ascii="宋体" w:hAnsi="宋体" w:hint="eastAsia"/>
          <w:bCs/>
          <w:sz w:val="24"/>
          <w:szCs w:val="24"/>
          <w:lang w:val="zh-CN"/>
        </w:rPr>
        <w:t>招标</w:t>
      </w:r>
      <w:r>
        <w:rPr>
          <w:rFonts w:ascii="宋体" w:hAnsi="宋体" w:hint="eastAsia"/>
          <w:bCs/>
          <w:sz w:val="24"/>
          <w:szCs w:val="24"/>
          <w:lang w:val="zh-CN"/>
        </w:rPr>
        <w:t>人和</w:t>
      </w:r>
      <w:r w:rsidR="00E730E0">
        <w:rPr>
          <w:rFonts w:ascii="宋体" w:hAnsi="宋体" w:hint="eastAsia"/>
          <w:bCs/>
          <w:sz w:val="24"/>
          <w:szCs w:val="24"/>
          <w:lang w:val="zh-CN"/>
        </w:rPr>
        <w:t>招标</w:t>
      </w:r>
      <w:r>
        <w:rPr>
          <w:rFonts w:ascii="宋体" w:hAnsi="宋体" w:hint="eastAsia"/>
          <w:bCs/>
          <w:sz w:val="24"/>
          <w:szCs w:val="24"/>
          <w:lang w:val="zh-CN"/>
        </w:rPr>
        <w:t>代理机构向中标供应商发出中标通知书。</w:t>
      </w:r>
    </w:p>
    <w:p w:rsidR="00441E1B" w:rsidRDefault="00441E1B">
      <w:pPr>
        <w:spacing w:line="360" w:lineRule="auto"/>
        <w:ind w:firstLineChars="200" w:firstLine="482"/>
        <w:rPr>
          <w:rFonts w:ascii="宋体" w:hAnsi="宋体"/>
          <w:b/>
          <w:sz w:val="24"/>
          <w:szCs w:val="24"/>
        </w:rPr>
      </w:pPr>
      <w:bookmarkStart w:id="58" w:name="OLE_LINK169"/>
      <w:r>
        <w:rPr>
          <w:rFonts w:ascii="宋体" w:hAnsi="宋体" w:hint="eastAsia"/>
          <w:b/>
          <w:sz w:val="24"/>
          <w:szCs w:val="24"/>
        </w:rPr>
        <w:t>20、投标截止后投标人不足3家的，除采购任务取消情形外，按照以下方式处理：</w:t>
      </w:r>
    </w:p>
    <w:p w:rsidR="00441E1B" w:rsidRDefault="00441E1B">
      <w:pPr>
        <w:numPr>
          <w:ilvl w:val="0"/>
          <w:numId w:val="9"/>
        </w:numPr>
        <w:spacing w:line="360" w:lineRule="auto"/>
        <w:rPr>
          <w:rFonts w:ascii="宋体" w:hAnsi="宋体"/>
          <w:bCs/>
          <w:sz w:val="24"/>
          <w:szCs w:val="24"/>
        </w:rPr>
      </w:pPr>
      <w:r>
        <w:rPr>
          <w:rFonts w:ascii="宋体" w:hAnsi="宋体" w:hint="eastAsia"/>
          <w:bCs/>
          <w:sz w:val="24"/>
          <w:szCs w:val="24"/>
        </w:rPr>
        <w:t>招标文件存在不合理条款或者招标程序不符合规定的，</w:t>
      </w:r>
      <w:r w:rsidR="00E730E0">
        <w:rPr>
          <w:rFonts w:ascii="宋体" w:hAnsi="宋体" w:hint="eastAsia"/>
          <w:bCs/>
          <w:sz w:val="24"/>
          <w:szCs w:val="24"/>
        </w:rPr>
        <w:t>招标</w:t>
      </w:r>
      <w:r>
        <w:rPr>
          <w:rFonts w:ascii="宋体" w:hAnsi="宋体" w:hint="eastAsia"/>
          <w:bCs/>
          <w:sz w:val="24"/>
          <w:szCs w:val="24"/>
        </w:rPr>
        <w:t>人、</w:t>
      </w:r>
      <w:r w:rsidR="00E730E0">
        <w:rPr>
          <w:rFonts w:ascii="宋体" w:hAnsi="宋体" w:hint="eastAsia"/>
          <w:bCs/>
          <w:sz w:val="24"/>
          <w:szCs w:val="24"/>
        </w:rPr>
        <w:t>招标</w:t>
      </w:r>
      <w:r>
        <w:rPr>
          <w:rFonts w:ascii="宋体" w:hAnsi="宋体" w:hint="eastAsia"/>
          <w:bCs/>
          <w:sz w:val="24"/>
          <w:szCs w:val="24"/>
        </w:rPr>
        <w:t>代理机构改正后依法重新招标；</w:t>
      </w:r>
    </w:p>
    <w:p w:rsidR="00441E1B" w:rsidRDefault="00441E1B">
      <w:pPr>
        <w:numPr>
          <w:ilvl w:val="0"/>
          <w:numId w:val="9"/>
        </w:numPr>
        <w:spacing w:line="360" w:lineRule="auto"/>
        <w:rPr>
          <w:rFonts w:ascii="宋体" w:hAnsi="宋体"/>
          <w:bCs/>
          <w:sz w:val="24"/>
          <w:szCs w:val="24"/>
          <w:lang w:val="zh-CN"/>
        </w:rPr>
      </w:pPr>
      <w:r>
        <w:rPr>
          <w:rFonts w:ascii="宋体" w:hAnsi="宋体" w:hint="eastAsia"/>
          <w:bCs/>
          <w:sz w:val="24"/>
          <w:szCs w:val="24"/>
        </w:rPr>
        <w:t>招标文件没有不合理条款、招标程序符合规定，由采购人决定是否需要采用其他采购方式采购的。</w:t>
      </w:r>
    </w:p>
    <w:p w:rsidR="00441E1B" w:rsidRDefault="00441E1B">
      <w:pPr>
        <w:spacing w:line="360" w:lineRule="auto"/>
        <w:ind w:firstLineChars="200" w:firstLine="482"/>
        <w:rPr>
          <w:rFonts w:ascii="宋体" w:hAnsi="宋体"/>
          <w:b/>
          <w:sz w:val="24"/>
          <w:szCs w:val="24"/>
        </w:rPr>
      </w:pPr>
      <w:r>
        <w:rPr>
          <w:rFonts w:ascii="宋体" w:hAnsi="宋体" w:hint="eastAsia"/>
          <w:b/>
          <w:sz w:val="24"/>
          <w:szCs w:val="24"/>
        </w:rPr>
        <w:t>21、废标的确认</w:t>
      </w:r>
    </w:p>
    <w:p w:rsidR="00441E1B" w:rsidRDefault="00441E1B">
      <w:pPr>
        <w:spacing w:line="360" w:lineRule="auto"/>
        <w:ind w:firstLineChars="200" w:firstLine="480"/>
        <w:rPr>
          <w:rFonts w:ascii="宋体" w:hAnsi="宋体"/>
          <w:bCs/>
          <w:sz w:val="24"/>
          <w:szCs w:val="24"/>
          <w:lang w:val="zh-CN"/>
        </w:rPr>
      </w:pPr>
      <w:r>
        <w:rPr>
          <w:rFonts w:ascii="宋体" w:hAnsi="宋体" w:hint="eastAsia"/>
          <w:bCs/>
          <w:sz w:val="24"/>
          <w:szCs w:val="24"/>
        </w:rPr>
        <w:t>21.1 有下列情形之一的予以废标，同时由</w:t>
      </w:r>
      <w:r w:rsidR="00E730E0">
        <w:rPr>
          <w:rFonts w:ascii="宋体" w:hAnsi="宋体" w:hint="eastAsia"/>
          <w:bCs/>
          <w:sz w:val="24"/>
        </w:rPr>
        <w:t>招标</w:t>
      </w:r>
      <w:r>
        <w:rPr>
          <w:rFonts w:ascii="宋体" w:hAnsi="宋体" w:hint="eastAsia"/>
          <w:bCs/>
          <w:sz w:val="24"/>
        </w:rPr>
        <w:t>人或</w:t>
      </w:r>
      <w:r w:rsidR="00E730E0">
        <w:rPr>
          <w:rFonts w:ascii="宋体" w:hAnsi="宋体" w:hint="eastAsia"/>
          <w:bCs/>
          <w:sz w:val="24"/>
          <w:szCs w:val="24"/>
          <w:lang w:val="zh-CN"/>
        </w:rPr>
        <w:t>招标</w:t>
      </w:r>
      <w:r>
        <w:rPr>
          <w:rFonts w:ascii="宋体" w:hAnsi="宋体" w:hint="eastAsia"/>
          <w:bCs/>
          <w:sz w:val="24"/>
          <w:szCs w:val="24"/>
          <w:lang w:val="zh-CN"/>
        </w:rPr>
        <w:t>代理机构</w:t>
      </w:r>
      <w:r>
        <w:rPr>
          <w:rFonts w:ascii="宋体" w:hAnsi="宋体" w:hint="eastAsia"/>
          <w:bCs/>
          <w:sz w:val="24"/>
          <w:szCs w:val="24"/>
        </w:rPr>
        <w:t>将废标理由通知所有投标人：</w:t>
      </w:r>
    </w:p>
    <w:p w:rsidR="00441E1B" w:rsidRDefault="00441E1B">
      <w:pPr>
        <w:numPr>
          <w:ilvl w:val="0"/>
          <w:numId w:val="10"/>
        </w:numPr>
        <w:spacing w:line="360" w:lineRule="auto"/>
        <w:rPr>
          <w:rFonts w:ascii="宋体" w:hAnsi="宋体"/>
          <w:bCs/>
          <w:sz w:val="24"/>
          <w:szCs w:val="24"/>
          <w:lang w:val="zh-CN"/>
        </w:rPr>
      </w:pPr>
      <w:r>
        <w:rPr>
          <w:rFonts w:ascii="宋体" w:hAnsi="宋体" w:hint="eastAsia"/>
          <w:bCs/>
          <w:sz w:val="24"/>
          <w:szCs w:val="24"/>
          <w:lang w:val="zh-CN"/>
        </w:rPr>
        <w:t>投标截止后投标人不足3家的，且未采用其他采购方式的；</w:t>
      </w:r>
    </w:p>
    <w:p w:rsidR="00441E1B" w:rsidRDefault="00441E1B">
      <w:pPr>
        <w:numPr>
          <w:ilvl w:val="0"/>
          <w:numId w:val="10"/>
        </w:numPr>
        <w:spacing w:line="360" w:lineRule="auto"/>
        <w:rPr>
          <w:rFonts w:ascii="宋体" w:hAnsi="宋体"/>
          <w:bCs/>
          <w:sz w:val="24"/>
          <w:szCs w:val="24"/>
          <w:lang w:val="zh-CN"/>
        </w:rPr>
      </w:pPr>
      <w:r>
        <w:rPr>
          <w:rFonts w:ascii="宋体" w:hAnsi="宋体" w:hint="eastAsia"/>
          <w:bCs/>
          <w:sz w:val="24"/>
          <w:szCs w:val="24"/>
          <w:lang w:val="zh-CN"/>
        </w:rPr>
        <w:t>出现影响采购公正的违法、违规行为；</w:t>
      </w:r>
    </w:p>
    <w:p w:rsidR="00441E1B" w:rsidRDefault="00441E1B">
      <w:pPr>
        <w:numPr>
          <w:ilvl w:val="0"/>
          <w:numId w:val="10"/>
        </w:numPr>
        <w:spacing w:line="360" w:lineRule="auto"/>
        <w:rPr>
          <w:rFonts w:ascii="宋体" w:hAnsi="宋体"/>
          <w:bCs/>
          <w:sz w:val="24"/>
          <w:szCs w:val="24"/>
          <w:lang w:val="zh-CN"/>
        </w:rPr>
      </w:pPr>
      <w:r>
        <w:rPr>
          <w:rFonts w:ascii="宋体" w:hAnsi="宋体" w:hint="eastAsia"/>
          <w:bCs/>
          <w:sz w:val="24"/>
          <w:szCs w:val="24"/>
          <w:lang w:val="zh-CN"/>
        </w:rPr>
        <w:t>投标人的报价均超过采购预算，采购人不能支付；</w:t>
      </w:r>
    </w:p>
    <w:p w:rsidR="00A11D5F" w:rsidRPr="00281AAC" w:rsidRDefault="00441E1B" w:rsidP="00281AAC">
      <w:pPr>
        <w:numPr>
          <w:ilvl w:val="0"/>
          <w:numId w:val="10"/>
        </w:numPr>
        <w:spacing w:line="360" w:lineRule="auto"/>
        <w:rPr>
          <w:rFonts w:ascii="宋体" w:hAnsi="宋体"/>
          <w:bCs/>
          <w:sz w:val="24"/>
          <w:szCs w:val="24"/>
          <w:lang w:val="zh-CN"/>
        </w:rPr>
      </w:pPr>
      <w:r>
        <w:rPr>
          <w:rFonts w:ascii="宋体" w:hAnsi="宋体" w:hint="eastAsia"/>
          <w:bCs/>
          <w:sz w:val="24"/>
          <w:szCs w:val="24"/>
          <w:lang w:val="zh-CN"/>
        </w:rPr>
        <w:t>因重大变故，采购任务取消。</w:t>
      </w:r>
      <w:bookmarkEnd w:id="58"/>
    </w:p>
    <w:p w:rsidR="00441E1B" w:rsidRDefault="00441E1B">
      <w:pPr>
        <w:numPr>
          <w:ilvl w:val="0"/>
          <w:numId w:val="6"/>
        </w:numPr>
        <w:spacing w:line="360" w:lineRule="auto"/>
        <w:ind w:firstLineChars="200" w:firstLine="482"/>
        <w:rPr>
          <w:rFonts w:ascii="宋体" w:hAnsi="宋体"/>
          <w:b/>
          <w:sz w:val="24"/>
          <w:szCs w:val="24"/>
          <w:lang w:val="zh-CN"/>
        </w:rPr>
      </w:pPr>
      <w:r>
        <w:rPr>
          <w:rFonts w:ascii="宋体" w:hAnsi="宋体" w:hint="eastAsia"/>
          <w:b/>
          <w:sz w:val="24"/>
          <w:szCs w:val="24"/>
          <w:lang w:val="zh-CN"/>
        </w:rPr>
        <w:t>投标保证金</w:t>
      </w:r>
      <w:r w:rsidR="00AD435E">
        <w:rPr>
          <w:rFonts w:ascii="宋体" w:hAnsi="宋体" w:hint="eastAsia"/>
          <w:b/>
          <w:sz w:val="24"/>
          <w:szCs w:val="24"/>
          <w:lang w:val="zh-CN"/>
        </w:rPr>
        <w:t>（如有）</w:t>
      </w:r>
    </w:p>
    <w:p w:rsidR="00441E1B" w:rsidRDefault="00441E1B">
      <w:pPr>
        <w:spacing w:line="360" w:lineRule="auto"/>
        <w:ind w:firstLineChars="200" w:firstLine="480"/>
        <w:rPr>
          <w:rFonts w:ascii="宋体" w:hAnsi="宋体"/>
          <w:bCs/>
          <w:sz w:val="24"/>
          <w:szCs w:val="24"/>
        </w:rPr>
      </w:pPr>
      <w:r>
        <w:rPr>
          <w:rFonts w:ascii="宋体" w:hAnsi="宋体" w:hint="eastAsia"/>
          <w:bCs/>
          <w:sz w:val="24"/>
          <w:szCs w:val="24"/>
        </w:rPr>
        <w:t>22、投标保证金</w:t>
      </w:r>
    </w:p>
    <w:p w:rsidR="00441E1B" w:rsidRDefault="00441E1B">
      <w:pPr>
        <w:spacing w:line="360" w:lineRule="auto"/>
        <w:ind w:firstLineChars="200" w:firstLine="480"/>
        <w:rPr>
          <w:rFonts w:ascii="宋体" w:hAnsi="宋体"/>
          <w:bCs/>
          <w:sz w:val="24"/>
          <w:szCs w:val="24"/>
          <w:lang w:val="zh-CN"/>
        </w:rPr>
      </w:pPr>
      <w:r>
        <w:rPr>
          <w:rFonts w:ascii="宋体" w:hAnsi="宋体" w:hint="eastAsia"/>
          <w:bCs/>
          <w:sz w:val="24"/>
          <w:szCs w:val="24"/>
        </w:rPr>
        <w:t xml:space="preserve">22.1 </w:t>
      </w:r>
      <w:r>
        <w:rPr>
          <w:rFonts w:ascii="宋体" w:hAnsi="宋体" w:hint="eastAsia"/>
          <w:bCs/>
          <w:sz w:val="24"/>
          <w:szCs w:val="24"/>
          <w:lang w:val="zh-CN"/>
        </w:rPr>
        <w:t>投标保证金应按照投标邀请规定的数额和办法交纳。</w:t>
      </w:r>
    </w:p>
    <w:p w:rsidR="00441E1B" w:rsidRDefault="00441E1B">
      <w:pPr>
        <w:spacing w:line="360" w:lineRule="auto"/>
        <w:ind w:firstLineChars="200" w:firstLine="480"/>
        <w:rPr>
          <w:rFonts w:ascii="宋体" w:hAnsi="宋体"/>
          <w:bCs/>
          <w:sz w:val="24"/>
          <w:szCs w:val="24"/>
          <w:lang w:val="zh-CN"/>
        </w:rPr>
      </w:pPr>
      <w:r>
        <w:rPr>
          <w:rFonts w:ascii="宋体" w:hAnsi="宋体" w:hint="eastAsia"/>
          <w:bCs/>
          <w:sz w:val="24"/>
          <w:szCs w:val="24"/>
        </w:rPr>
        <w:t xml:space="preserve">22.2 </w:t>
      </w:r>
      <w:r>
        <w:rPr>
          <w:rFonts w:ascii="宋体" w:hAnsi="宋体" w:hint="eastAsia"/>
          <w:bCs/>
          <w:sz w:val="24"/>
          <w:szCs w:val="24"/>
          <w:lang w:val="zh-CN"/>
        </w:rPr>
        <w:t>投标人交纳的本票、银行汇票，如因票据出现印章模糊、印章不全、字迹不清、字</w:t>
      </w:r>
      <w:r>
        <w:rPr>
          <w:rFonts w:ascii="宋体" w:hAnsi="宋体" w:hint="eastAsia"/>
          <w:bCs/>
          <w:sz w:val="24"/>
          <w:szCs w:val="24"/>
          <w:lang w:val="zh-CN"/>
        </w:rPr>
        <w:lastRenderedPageBreak/>
        <w:t>体不规范、打印不清楚等瑕疵，无法顺利入账的，视同该投标人交纳的投标保证金无效，责任由投标人自负。</w:t>
      </w:r>
    </w:p>
    <w:p w:rsidR="00441E1B" w:rsidRDefault="00441E1B">
      <w:pPr>
        <w:spacing w:line="360" w:lineRule="auto"/>
        <w:ind w:firstLineChars="200" w:firstLine="480"/>
        <w:rPr>
          <w:rFonts w:ascii="宋体" w:hAnsi="宋体"/>
          <w:bCs/>
          <w:sz w:val="24"/>
          <w:szCs w:val="24"/>
          <w:lang w:val="zh-CN"/>
        </w:rPr>
      </w:pPr>
      <w:r>
        <w:rPr>
          <w:rFonts w:ascii="宋体" w:hAnsi="宋体" w:hint="eastAsia"/>
          <w:bCs/>
          <w:sz w:val="24"/>
          <w:szCs w:val="24"/>
        </w:rPr>
        <w:t>22.3 招标活动结束后，中标供应商的投标保证金在合同签订后的</w:t>
      </w:r>
      <w:r w:rsidR="00AD435E">
        <w:rPr>
          <w:rFonts w:ascii="宋体" w:hAnsi="宋体" w:hint="eastAsia"/>
          <w:bCs/>
          <w:sz w:val="24"/>
          <w:szCs w:val="24"/>
        </w:rPr>
        <w:t>十</w:t>
      </w:r>
      <w:r>
        <w:rPr>
          <w:rFonts w:ascii="宋体" w:hAnsi="宋体" w:hint="eastAsia"/>
          <w:bCs/>
          <w:sz w:val="24"/>
          <w:szCs w:val="24"/>
        </w:rPr>
        <w:t>五个工作日内无息退还；中标通知书发出后</w:t>
      </w:r>
      <w:r w:rsidR="00AD435E">
        <w:rPr>
          <w:rFonts w:ascii="宋体" w:hAnsi="宋体" w:hint="eastAsia"/>
          <w:bCs/>
          <w:sz w:val="24"/>
          <w:szCs w:val="24"/>
        </w:rPr>
        <w:t>1</w:t>
      </w:r>
      <w:r>
        <w:rPr>
          <w:rFonts w:ascii="宋体" w:hAnsi="宋体" w:hint="eastAsia"/>
          <w:bCs/>
          <w:sz w:val="24"/>
          <w:szCs w:val="24"/>
        </w:rPr>
        <w:t>5个工作日内退还未中标供应商的投标保证金，不计利息。</w:t>
      </w:r>
    </w:p>
    <w:p w:rsidR="0053711A" w:rsidRPr="00435A14" w:rsidRDefault="00441E1B" w:rsidP="00435A14">
      <w:pPr>
        <w:spacing w:line="360" w:lineRule="auto"/>
        <w:ind w:firstLineChars="200" w:firstLine="480"/>
        <w:rPr>
          <w:rFonts w:ascii="宋体" w:hAnsi="宋体"/>
          <w:bCs/>
          <w:sz w:val="24"/>
          <w:szCs w:val="24"/>
          <w:lang w:val="zh-CN"/>
        </w:rPr>
      </w:pPr>
      <w:r>
        <w:rPr>
          <w:rFonts w:ascii="宋体" w:hAnsi="宋体" w:hint="eastAsia"/>
          <w:bCs/>
          <w:sz w:val="24"/>
          <w:szCs w:val="24"/>
          <w:lang w:val="zh-CN"/>
        </w:rPr>
        <w:t>退还投标保证金的手续，由投标人自行与</w:t>
      </w:r>
      <w:r w:rsidR="00107BF6">
        <w:rPr>
          <w:rFonts w:ascii="宋体" w:hAnsi="宋体" w:hint="eastAsia"/>
          <w:bCs/>
          <w:sz w:val="24"/>
          <w:szCs w:val="24"/>
        </w:rPr>
        <w:t>宜兴市公用市政工程有限公司</w:t>
      </w:r>
      <w:r>
        <w:rPr>
          <w:rFonts w:ascii="宋体" w:hAnsi="宋体" w:hint="eastAsia"/>
          <w:bCs/>
          <w:sz w:val="24"/>
          <w:szCs w:val="24"/>
          <w:lang w:val="zh-CN"/>
        </w:rPr>
        <w:t>联系办理退还事宜。</w:t>
      </w:r>
    </w:p>
    <w:p w:rsidR="00441E1B" w:rsidRDefault="00441E1B">
      <w:pPr>
        <w:spacing w:line="360" w:lineRule="auto"/>
        <w:ind w:firstLineChars="200" w:firstLine="480"/>
        <w:rPr>
          <w:rFonts w:ascii="宋体" w:hAnsi="宋体"/>
          <w:bCs/>
          <w:sz w:val="24"/>
          <w:szCs w:val="24"/>
          <w:lang w:val="zh-CN"/>
        </w:rPr>
      </w:pPr>
      <w:r>
        <w:rPr>
          <w:rFonts w:ascii="宋体" w:hAnsi="宋体" w:hint="eastAsia"/>
          <w:bCs/>
          <w:sz w:val="24"/>
          <w:szCs w:val="24"/>
        </w:rPr>
        <w:t>22.4、</w:t>
      </w:r>
      <w:r>
        <w:rPr>
          <w:rFonts w:ascii="宋体" w:hAnsi="宋体" w:hint="eastAsia"/>
          <w:bCs/>
          <w:sz w:val="24"/>
          <w:szCs w:val="24"/>
          <w:lang w:val="zh-CN"/>
        </w:rPr>
        <w:t>投标人有下列情形之一的，其交纳的投标保证金不予退还：</w:t>
      </w:r>
    </w:p>
    <w:p w:rsidR="00441E1B" w:rsidRDefault="00441E1B">
      <w:pPr>
        <w:numPr>
          <w:ilvl w:val="0"/>
          <w:numId w:val="11"/>
        </w:numPr>
        <w:spacing w:line="360" w:lineRule="auto"/>
        <w:rPr>
          <w:rFonts w:ascii="宋体" w:hAnsi="宋体"/>
          <w:bCs/>
          <w:sz w:val="24"/>
          <w:szCs w:val="24"/>
          <w:lang w:val="zh-CN"/>
        </w:rPr>
      </w:pPr>
      <w:bookmarkStart w:id="59" w:name="OLE_LINK170"/>
      <w:r>
        <w:rPr>
          <w:rFonts w:ascii="宋体" w:hAnsi="宋体" w:hint="eastAsia"/>
          <w:bCs/>
          <w:sz w:val="24"/>
          <w:szCs w:val="24"/>
          <w:lang w:val="zh-CN"/>
        </w:rPr>
        <w:t>在提交投标文件截止时间后撤回投标文件的；</w:t>
      </w:r>
    </w:p>
    <w:p w:rsidR="00441E1B" w:rsidRDefault="00441E1B">
      <w:pPr>
        <w:numPr>
          <w:ilvl w:val="0"/>
          <w:numId w:val="11"/>
        </w:numPr>
        <w:spacing w:line="360" w:lineRule="auto"/>
        <w:rPr>
          <w:rFonts w:ascii="宋体" w:hAnsi="宋体"/>
          <w:bCs/>
          <w:sz w:val="24"/>
          <w:szCs w:val="24"/>
          <w:lang w:val="zh-CN"/>
        </w:rPr>
      </w:pPr>
      <w:r>
        <w:rPr>
          <w:rFonts w:ascii="宋体" w:hAnsi="宋体" w:hint="eastAsia"/>
          <w:bCs/>
          <w:sz w:val="24"/>
          <w:szCs w:val="24"/>
          <w:lang w:val="zh-CN"/>
        </w:rPr>
        <w:t>在投标文件中提供虚假材料的；</w:t>
      </w:r>
    </w:p>
    <w:p w:rsidR="00441E1B" w:rsidRDefault="00441E1B">
      <w:pPr>
        <w:numPr>
          <w:ilvl w:val="0"/>
          <w:numId w:val="11"/>
        </w:numPr>
        <w:spacing w:line="360" w:lineRule="auto"/>
        <w:rPr>
          <w:rFonts w:ascii="宋体" w:hAnsi="宋体"/>
          <w:bCs/>
          <w:sz w:val="24"/>
          <w:szCs w:val="24"/>
          <w:lang w:val="zh-CN"/>
        </w:rPr>
      </w:pPr>
      <w:r>
        <w:rPr>
          <w:rFonts w:ascii="宋体" w:hAnsi="宋体" w:hint="eastAsia"/>
          <w:bCs/>
          <w:sz w:val="24"/>
          <w:szCs w:val="24"/>
          <w:lang w:val="zh-CN"/>
        </w:rPr>
        <w:t>除因不可抗力或招标文件认可的情形以外，中标供应商不与采购人签订合同的；</w:t>
      </w:r>
    </w:p>
    <w:p w:rsidR="00441E1B" w:rsidRDefault="00441E1B">
      <w:pPr>
        <w:numPr>
          <w:ilvl w:val="0"/>
          <w:numId w:val="11"/>
        </w:numPr>
        <w:spacing w:line="360" w:lineRule="auto"/>
        <w:rPr>
          <w:rFonts w:ascii="宋体" w:hAnsi="宋体"/>
          <w:bCs/>
          <w:sz w:val="24"/>
          <w:szCs w:val="24"/>
          <w:lang w:val="zh-CN"/>
        </w:rPr>
      </w:pPr>
      <w:r>
        <w:rPr>
          <w:rFonts w:ascii="宋体" w:hAnsi="宋体" w:hint="eastAsia"/>
          <w:bCs/>
          <w:sz w:val="24"/>
          <w:szCs w:val="24"/>
          <w:lang w:val="zh-CN"/>
        </w:rPr>
        <w:t>与采购人、其他投标人或者采购代理机构恶意串通的；</w:t>
      </w:r>
    </w:p>
    <w:p w:rsidR="00441E1B" w:rsidRDefault="00441E1B">
      <w:pPr>
        <w:numPr>
          <w:ilvl w:val="0"/>
          <w:numId w:val="11"/>
        </w:numPr>
        <w:spacing w:line="360" w:lineRule="auto"/>
        <w:rPr>
          <w:rFonts w:ascii="宋体" w:hAnsi="宋体"/>
          <w:bCs/>
          <w:sz w:val="24"/>
          <w:szCs w:val="24"/>
          <w:lang w:val="zh-CN"/>
        </w:rPr>
      </w:pPr>
      <w:r>
        <w:rPr>
          <w:rFonts w:ascii="宋体" w:hAnsi="宋体" w:hint="eastAsia"/>
          <w:bCs/>
          <w:sz w:val="24"/>
          <w:szCs w:val="24"/>
          <w:lang w:val="zh-CN"/>
        </w:rPr>
        <w:t>招标文件规定的其他情形。</w:t>
      </w:r>
      <w:bookmarkEnd w:id="59"/>
    </w:p>
    <w:bookmarkEnd w:id="45"/>
    <w:p w:rsidR="00BD3F40" w:rsidRPr="00BD3F40" w:rsidRDefault="00441E1B" w:rsidP="00BD3F40">
      <w:pPr>
        <w:numPr>
          <w:ilvl w:val="0"/>
          <w:numId w:val="6"/>
        </w:numPr>
        <w:spacing w:line="360" w:lineRule="auto"/>
        <w:ind w:firstLineChars="200" w:firstLine="482"/>
        <w:rPr>
          <w:rFonts w:ascii="宋体" w:hAnsi="宋体"/>
          <w:b/>
          <w:sz w:val="24"/>
          <w:szCs w:val="24"/>
        </w:rPr>
      </w:pPr>
      <w:r>
        <w:rPr>
          <w:rFonts w:ascii="宋体" w:hAnsi="宋体" w:hint="eastAsia"/>
          <w:b/>
          <w:sz w:val="24"/>
          <w:szCs w:val="24"/>
        </w:rPr>
        <w:t>签订合同</w:t>
      </w:r>
    </w:p>
    <w:p w:rsidR="00BD3F40" w:rsidRDefault="00BD3F40" w:rsidP="00BD3F40">
      <w:pPr>
        <w:spacing w:line="360" w:lineRule="auto"/>
        <w:ind w:firstLineChars="200" w:firstLine="480"/>
        <w:rPr>
          <w:rFonts w:ascii="宋体" w:hAnsi="宋体"/>
          <w:bCs/>
          <w:sz w:val="24"/>
          <w:szCs w:val="24"/>
        </w:rPr>
      </w:pPr>
      <w:r>
        <w:rPr>
          <w:rFonts w:ascii="宋体" w:hAnsi="宋体" w:hint="eastAsia"/>
          <w:bCs/>
          <w:sz w:val="24"/>
          <w:szCs w:val="24"/>
        </w:rPr>
        <w:t>23、签订合同</w:t>
      </w:r>
    </w:p>
    <w:p w:rsidR="00BD3F40" w:rsidRDefault="00BD3F40" w:rsidP="00BD3F40">
      <w:pPr>
        <w:spacing w:line="360" w:lineRule="auto"/>
        <w:ind w:firstLineChars="200" w:firstLine="480"/>
        <w:rPr>
          <w:rFonts w:ascii="宋体" w:hAnsi="宋体"/>
          <w:bCs/>
          <w:sz w:val="24"/>
          <w:szCs w:val="24"/>
        </w:rPr>
      </w:pPr>
      <w:r>
        <w:rPr>
          <w:rFonts w:ascii="宋体" w:hAnsi="宋体" w:hint="eastAsia"/>
          <w:bCs/>
          <w:sz w:val="24"/>
          <w:szCs w:val="24"/>
        </w:rPr>
        <w:t xml:space="preserve">23.1 </w:t>
      </w:r>
      <w:r>
        <w:rPr>
          <w:rFonts w:ascii="宋体" w:hAnsi="宋体" w:hint="eastAsia"/>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rsidR="00BD3F40" w:rsidRDefault="00BD3F40" w:rsidP="00BD3F40">
      <w:pPr>
        <w:spacing w:line="360" w:lineRule="auto"/>
        <w:ind w:firstLineChars="200" w:firstLine="480"/>
        <w:rPr>
          <w:rFonts w:ascii="宋体" w:hAnsi="宋体"/>
          <w:bCs/>
          <w:sz w:val="24"/>
          <w:szCs w:val="24"/>
          <w:lang w:val="zh-CN"/>
        </w:rPr>
      </w:pPr>
      <w:r>
        <w:rPr>
          <w:rFonts w:ascii="宋体" w:hAnsi="宋体" w:hint="eastAsia"/>
          <w:bCs/>
          <w:sz w:val="24"/>
          <w:szCs w:val="24"/>
        </w:rPr>
        <w:t xml:space="preserve">23.2 </w:t>
      </w:r>
      <w:r>
        <w:rPr>
          <w:rFonts w:ascii="宋体" w:hAnsi="宋体" w:hint="eastAsia"/>
          <w:bCs/>
          <w:sz w:val="24"/>
          <w:szCs w:val="24"/>
          <w:lang w:val="zh-CN"/>
        </w:rPr>
        <w:t>中标供应商应于中标公告发布之日起3日内，办理签订合同前的相关手续</w:t>
      </w:r>
      <w:r w:rsidR="00A11D5F">
        <w:rPr>
          <w:rFonts w:ascii="宋体" w:hAnsi="宋体" w:hint="eastAsia"/>
          <w:bCs/>
          <w:sz w:val="24"/>
          <w:szCs w:val="24"/>
          <w:lang w:val="zh-CN"/>
        </w:rPr>
        <w:t>；</w:t>
      </w:r>
      <w:r>
        <w:rPr>
          <w:rFonts w:ascii="宋体" w:hAnsi="宋体" w:hint="eastAsia"/>
          <w:bCs/>
          <w:sz w:val="24"/>
          <w:szCs w:val="24"/>
          <w:lang w:val="zh-CN"/>
        </w:rPr>
        <w:t>并于中标通知书发出之日起3日内，按照招标文件确定的事项与采购人签订合同。</w:t>
      </w:r>
    </w:p>
    <w:p w:rsidR="00BD3F40" w:rsidRDefault="00BD3F40" w:rsidP="00BD3F40">
      <w:pPr>
        <w:spacing w:line="360" w:lineRule="auto"/>
        <w:ind w:firstLineChars="200" w:firstLine="480"/>
        <w:rPr>
          <w:rFonts w:ascii="宋体" w:hAnsi="宋体"/>
          <w:bCs/>
          <w:sz w:val="24"/>
          <w:szCs w:val="24"/>
          <w:lang w:val="zh-CN"/>
        </w:rPr>
      </w:pPr>
      <w:r>
        <w:rPr>
          <w:rFonts w:ascii="宋体" w:hAnsi="宋体" w:hint="eastAsia"/>
          <w:bCs/>
          <w:sz w:val="24"/>
          <w:szCs w:val="24"/>
          <w:lang w:val="zh-CN"/>
        </w:rPr>
        <w:t>中标供应商如逾期不办理相关手续、签订合同，采购人将不予退还其投标保证金。</w:t>
      </w:r>
    </w:p>
    <w:p w:rsidR="00BD3F40" w:rsidRDefault="00BD3F40" w:rsidP="00BD3F40">
      <w:pPr>
        <w:spacing w:line="360" w:lineRule="auto"/>
        <w:ind w:firstLineChars="200" w:firstLine="480"/>
        <w:rPr>
          <w:rFonts w:ascii="宋体" w:hAnsi="宋体"/>
          <w:bCs/>
          <w:sz w:val="24"/>
          <w:szCs w:val="24"/>
          <w:lang w:val="zh-CN"/>
        </w:rPr>
      </w:pPr>
      <w:r>
        <w:rPr>
          <w:rFonts w:ascii="宋体" w:hAnsi="宋体" w:hint="eastAsia"/>
          <w:bCs/>
          <w:sz w:val="24"/>
          <w:szCs w:val="24"/>
          <w:lang w:val="zh-CN"/>
        </w:rPr>
        <w:t>如遇特殊情况，采购人可延期签订合同。</w:t>
      </w:r>
    </w:p>
    <w:p w:rsidR="00BD3F40" w:rsidRDefault="00BD3F40" w:rsidP="00BD3F40">
      <w:pPr>
        <w:spacing w:line="360" w:lineRule="auto"/>
        <w:ind w:firstLineChars="200" w:firstLine="480"/>
        <w:rPr>
          <w:rFonts w:ascii="宋体" w:hAnsi="宋体"/>
          <w:bCs/>
          <w:sz w:val="24"/>
          <w:szCs w:val="24"/>
          <w:lang w:val="zh-CN"/>
        </w:rPr>
      </w:pPr>
      <w:r>
        <w:rPr>
          <w:rFonts w:ascii="宋体" w:hAnsi="宋体" w:hint="eastAsia"/>
          <w:bCs/>
          <w:sz w:val="24"/>
          <w:szCs w:val="24"/>
        </w:rPr>
        <w:t xml:space="preserve">23.3 </w:t>
      </w:r>
      <w:r>
        <w:rPr>
          <w:rFonts w:ascii="宋体" w:hAnsi="宋体" w:hint="eastAsia"/>
          <w:bCs/>
          <w:sz w:val="24"/>
          <w:szCs w:val="24"/>
          <w:lang w:val="zh-CN"/>
        </w:rPr>
        <w:t>签订合同书及合同条款应以招标文件和中标供应商的投标文件为依据。</w:t>
      </w:r>
    </w:p>
    <w:p w:rsidR="008661F7" w:rsidRDefault="008661F7" w:rsidP="008661F7">
      <w:pPr>
        <w:spacing w:line="360" w:lineRule="auto"/>
        <w:ind w:firstLineChars="200" w:firstLine="480"/>
        <w:rPr>
          <w:rFonts w:ascii="宋体" w:hAnsi="宋体"/>
          <w:bCs/>
          <w:sz w:val="24"/>
          <w:szCs w:val="24"/>
          <w:lang w:val="zh-CN"/>
        </w:rPr>
      </w:pPr>
      <w:r>
        <w:rPr>
          <w:rFonts w:ascii="宋体" w:hAnsi="宋体" w:hint="eastAsia"/>
          <w:bCs/>
          <w:sz w:val="24"/>
          <w:szCs w:val="24"/>
        </w:rPr>
        <w:t>23.4</w:t>
      </w:r>
      <w:r w:rsidR="00142657">
        <w:rPr>
          <w:rFonts w:ascii="宋体" w:hAnsi="宋体" w:hint="eastAsia"/>
          <w:bCs/>
          <w:sz w:val="24"/>
          <w:szCs w:val="24"/>
          <w:lang w:val="zh-CN"/>
        </w:rPr>
        <w:t>签订合同前，中标供应商须按下表要求交纳中标合同总金额10%的履约保证金</w:t>
      </w:r>
      <w:r>
        <w:rPr>
          <w:rFonts w:ascii="宋体" w:hAnsi="宋体" w:hint="eastAsia"/>
          <w:bCs/>
          <w:sz w:val="24"/>
          <w:szCs w:val="24"/>
          <w:lang w:val="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2"/>
        <w:gridCol w:w="3198"/>
        <w:gridCol w:w="965"/>
        <w:gridCol w:w="3555"/>
      </w:tblGrid>
      <w:tr w:rsidR="008661F7" w:rsidRPr="00824633" w:rsidTr="00C3453B">
        <w:trPr>
          <w:trHeight w:val="522"/>
          <w:jc w:val="center"/>
        </w:trPr>
        <w:tc>
          <w:tcPr>
            <w:tcW w:w="1482" w:type="dxa"/>
            <w:vAlign w:val="center"/>
          </w:tcPr>
          <w:p w:rsidR="008661F7" w:rsidRPr="00824633" w:rsidRDefault="008661F7" w:rsidP="00C3453B">
            <w:pPr>
              <w:jc w:val="center"/>
              <w:rPr>
                <w:rFonts w:hAnsi="宋体"/>
                <w:bCs/>
                <w:szCs w:val="21"/>
                <w:lang w:val="zh-CN"/>
              </w:rPr>
            </w:pPr>
            <w:r w:rsidRPr="00824633">
              <w:rPr>
                <w:rFonts w:hint="eastAsia"/>
                <w:szCs w:val="21"/>
              </w:rPr>
              <w:t>交纳履约保证金账户名称</w:t>
            </w:r>
          </w:p>
        </w:tc>
        <w:tc>
          <w:tcPr>
            <w:tcW w:w="3198" w:type="dxa"/>
            <w:vAlign w:val="center"/>
          </w:tcPr>
          <w:p w:rsidR="008661F7" w:rsidRPr="00824633" w:rsidRDefault="00A162F4" w:rsidP="00C3453B">
            <w:pPr>
              <w:spacing w:line="360" w:lineRule="auto"/>
              <w:jc w:val="center"/>
              <w:rPr>
                <w:rFonts w:ascii="宋体" w:hAnsi="宋体"/>
                <w:bCs/>
                <w:szCs w:val="21"/>
                <w:lang w:val="zh-CN"/>
              </w:rPr>
            </w:pPr>
            <w:r w:rsidRPr="00824633">
              <w:rPr>
                <w:rFonts w:ascii="宋体" w:hAnsi="宋体" w:hint="eastAsia"/>
                <w:bCs/>
                <w:szCs w:val="21"/>
                <w:lang w:val="zh-CN"/>
              </w:rPr>
              <w:t>宜兴水务集团有限公司</w:t>
            </w:r>
          </w:p>
        </w:tc>
        <w:tc>
          <w:tcPr>
            <w:tcW w:w="965" w:type="dxa"/>
            <w:vMerge w:val="restart"/>
            <w:vAlign w:val="center"/>
          </w:tcPr>
          <w:p w:rsidR="008661F7" w:rsidRPr="00824633" w:rsidRDefault="008661F7" w:rsidP="00C3453B">
            <w:pPr>
              <w:jc w:val="center"/>
              <w:rPr>
                <w:rFonts w:hAnsi="宋体"/>
                <w:bCs/>
                <w:szCs w:val="21"/>
                <w:lang w:val="zh-CN"/>
              </w:rPr>
            </w:pPr>
            <w:r w:rsidRPr="00824633">
              <w:rPr>
                <w:rFonts w:hAnsi="宋体" w:hint="eastAsia"/>
                <w:bCs/>
                <w:szCs w:val="21"/>
                <w:lang w:val="zh-CN"/>
              </w:rPr>
              <w:t>交纳</w:t>
            </w:r>
          </w:p>
          <w:p w:rsidR="008661F7" w:rsidRPr="00824633" w:rsidRDefault="008661F7" w:rsidP="00C3453B">
            <w:pPr>
              <w:jc w:val="center"/>
              <w:rPr>
                <w:rFonts w:hAnsi="宋体"/>
                <w:bCs/>
                <w:szCs w:val="21"/>
                <w:lang w:val="zh-CN"/>
              </w:rPr>
            </w:pPr>
            <w:r w:rsidRPr="00824633">
              <w:rPr>
                <w:rFonts w:hAnsi="宋体" w:hint="eastAsia"/>
                <w:bCs/>
                <w:szCs w:val="21"/>
                <w:lang w:val="zh-CN"/>
              </w:rPr>
              <w:t>形式</w:t>
            </w:r>
          </w:p>
        </w:tc>
        <w:tc>
          <w:tcPr>
            <w:tcW w:w="3555" w:type="dxa"/>
            <w:vMerge w:val="restart"/>
            <w:vAlign w:val="center"/>
          </w:tcPr>
          <w:p w:rsidR="008661F7" w:rsidRPr="00824633" w:rsidRDefault="008661F7" w:rsidP="00C3453B">
            <w:pPr>
              <w:jc w:val="center"/>
              <w:rPr>
                <w:rFonts w:hAnsi="宋体"/>
                <w:bCs/>
                <w:szCs w:val="21"/>
                <w:lang w:val="zh-CN"/>
              </w:rPr>
            </w:pPr>
            <w:r w:rsidRPr="00824633">
              <w:rPr>
                <w:rFonts w:hint="eastAsia"/>
                <w:szCs w:val="21"/>
              </w:rPr>
              <w:t>履约保证金的交纳形式限于电汇、转账、本票、银行汇票</w:t>
            </w:r>
            <w:r w:rsidR="004C2B3B" w:rsidRPr="00824633">
              <w:rPr>
                <w:rFonts w:hint="eastAsia"/>
                <w:szCs w:val="21"/>
              </w:rPr>
              <w:t>或者履约保函</w:t>
            </w:r>
            <w:r w:rsidRPr="00824633">
              <w:rPr>
                <w:rFonts w:hint="eastAsia"/>
                <w:szCs w:val="21"/>
              </w:rPr>
              <w:t>（不接受其他形式的履约保证金）</w:t>
            </w:r>
          </w:p>
        </w:tc>
      </w:tr>
      <w:tr w:rsidR="008661F7" w:rsidRPr="00824633" w:rsidTr="00C3453B">
        <w:trPr>
          <w:trHeight w:val="522"/>
          <w:jc w:val="center"/>
        </w:trPr>
        <w:tc>
          <w:tcPr>
            <w:tcW w:w="1482" w:type="dxa"/>
            <w:vAlign w:val="center"/>
          </w:tcPr>
          <w:p w:rsidR="008661F7" w:rsidRPr="00824633" w:rsidRDefault="008661F7" w:rsidP="00C3453B">
            <w:pPr>
              <w:jc w:val="center"/>
              <w:rPr>
                <w:rFonts w:hAnsi="宋体"/>
                <w:bCs/>
                <w:szCs w:val="21"/>
                <w:lang w:val="zh-CN"/>
              </w:rPr>
            </w:pPr>
            <w:r w:rsidRPr="00824633">
              <w:rPr>
                <w:rFonts w:hAnsi="宋体" w:hint="eastAsia"/>
                <w:bCs/>
                <w:szCs w:val="21"/>
                <w:lang w:val="zh-CN"/>
              </w:rPr>
              <w:t>开户银行</w:t>
            </w:r>
          </w:p>
        </w:tc>
        <w:tc>
          <w:tcPr>
            <w:tcW w:w="3198" w:type="dxa"/>
            <w:vAlign w:val="center"/>
          </w:tcPr>
          <w:p w:rsidR="008661F7" w:rsidRPr="00824633" w:rsidRDefault="004C2B3B" w:rsidP="00C3453B">
            <w:pPr>
              <w:spacing w:line="360" w:lineRule="auto"/>
              <w:jc w:val="center"/>
              <w:rPr>
                <w:rFonts w:ascii="宋体" w:hAnsi="宋体"/>
                <w:bCs/>
                <w:szCs w:val="21"/>
                <w:lang w:val="zh-CN"/>
              </w:rPr>
            </w:pPr>
            <w:r w:rsidRPr="00824633">
              <w:rPr>
                <w:rFonts w:ascii="宋体" w:hAnsi="宋体" w:hint="eastAsia"/>
                <w:bCs/>
                <w:szCs w:val="21"/>
                <w:lang w:val="zh-CN"/>
              </w:rPr>
              <w:t>兴业银行宜兴支行</w:t>
            </w:r>
          </w:p>
        </w:tc>
        <w:tc>
          <w:tcPr>
            <w:tcW w:w="965" w:type="dxa"/>
            <w:vMerge/>
            <w:vAlign w:val="center"/>
          </w:tcPr>
          <w:p w:rsidR="008661F7" w:rsidRPr="00824633" w:rsidRDefault="008661F7" w:rsidP="00C3453B">
            <w:pPr>
              <w:spacing w:line="360" w:lineRule="auto"/>
              <w:jc w:val="center"/>
              <w:rPr>
                <w:rFonts w:ascii="宋体" w:hAnsi="宋体"/>
                <w:bCs/>
                <w:szCs w:val="21"/>
                <w:lang w:val="zh-CN"/>
              </w:rPr>
            </w:pPr>
          </w:p>
        </w:tc>
        <w:tc>
          <w:tcPr>
            <w:tcW w:w="3555" w:type="dxa"/>
            <w:vMerge/>
            <w:vAlign w:val="center"/>
          </w:tcPr>
          <w:p w:rsidR="008661F7" w:rsidRPr="00824633" w:rsidRDefault="008661F7" w:rsidP="00C3453B">
            <w:pPr>
              <w:spacing w:line="360" w:lineRule="auto"/>
              <w:jc w:val="center"/>
              <w:rPr>
                <w:rFonts w:ascii="宋体" w:hAnsi="宋体"/>
                <w:bCs/>
                <w:szCs w:val="21"/>
                <w:lang w:val="zh-CN"/>
              </w:rPr>
            </w:pPr>
          </w:p>
        </w:tc>
      </w:tr>
      <w:tr w:rsidR="008661F7" w:rsidTr="00C3453B">
        <w:trPr>
          <w:trHeight w:val="168"/>
          <w:jc w:val="center"/>
        </w:trPr>
        <w:tc>
          <w:tcPr>
            <w:tcW w:w="1482" w:type="dxa"/>
            <w:vAlign w:val="center"/>
          </w:tcPr>
          <w:p w:rsidR="008661F7" w:rsidRPr="00824633" w:rsidRDefault="008661F7" w:rsidP="00C3453B">
            <w:pPr>
              <w:jc w:val="center"/>
              <w:rPr>
                <w:rFonts w:hAnsi="宋体"/>
                <w:bCs/>
                <w:szCs w:val="21"/>
                <w:lang w:val="zh-CN"/>
              </w:rPr>
            </w:pPr>
            <w:r w:rsidRPr="00824633">
              <w:rPr>
                <w:rFonts w:hAnsi="宋体" w:hint="eastAsia"/>
                <w:bCs/>
                <w:szCs w:val="21"/>
                <w:lang w:val="zh-CN"/>
              </w:rPr>
              <w:t>账</w:t>
            </w:r>
            <w:r w:rsidRPr="00824633">
              <w:rPr>
                <w:rFonts w:hAnsi="宋体" w:hint="eastAsia"/>
                <w:bCs/>
                <w:szCs w:val="21"/>
              </w:rPr>
              <w:t xml:space="preserve"> </w:t>
            </w:r>
            <w:r w:rsidRPr="00824633">
              <w:rPr>
                <w:rFonts w:hAnsi="宋体" w:hint="eastAsia"/>
                <w:bCs/>
                <w:szCs w:val="21"/>
                <w:lang w:val="zh-CN"/>
              </w:rPr>
              <w:t>号</w:t>
            </w:r>
          </w:p>
        </w:tc>
        <w:tc>
          <w:tcPr>
            <w:tcW w:w="3198" w:type="dxa"/>
            <w:vAlign w:val="center"/>
          </w:tcPr>
          <w:p w:rsidR="008661F7" w:rsidRPr="00824633" w:rsidRDefault="004C2B3B" w:rsidP="00C3453B">
            <w:pPr>
              <w:spacing w:line="360" w:lineRule="auto"/>
              <w:jc w:val="center"/>
              <w:rPr>
                <w:rFonts w:ascii="宋体" w:hAnsi="宋体"/>
                <w:bCs/>
                <w:szCs w:val="21"/>
                <w:lang w:val="zh-CN"/>
              </w:rPr>
            </w:pPr>
            <w:r w:rsidRPr="00824633">
              <w:rPr>
                <w:rFonts w:ascii="宋体" w:hAnsi="宋体" w:hint="eastAsia"/>
                <w:bCs/>
                <w:szCs w:val="21"/>
                <w:lang w:val="zh-CN"/>
              </w:rPr>
              <w:t>408470100100248104</w:t>
            </w:r>
          </w:p>
        </w:tc>
        <w:tc>
          <w:tcPr>
            <w:tcW w:w="965" w:type="dxa"/>
            <w:vMerge/>
            <w:vAlign w:val="center"/>
          </w:tcPr>
          <w:p w:rsidR="008661F7" w:rsidRDefault="008661F7" w:rsidP="00C3453B">
            <w:pPr>
              <w:spacing w:line="360" w:lineRule="auto"/>
              <w:jc w:val="center"/>
              <w:rPr>
                <w:rFonts w:ascii="宋体" w:hAnsi="宋体"/>
                <w:bCs/>
                <w:szCs w:val="21"/>
                <w:lang w:val="zh-CN"/>
              </w:rPr>
            </w:pPr>
          </w:p>
        </w:tc>
        <w:tc>
          <w:tcPr>
            <w:tcW w:w="3555" w:type="dxa"/>
            <w:vMerge/>
            <w:vAlign w:val="center"/>
          </w:tcPr>
          <w:p w:rsidR="008661F7" w:rsidRDefault="008661F7" w:rsidP="00C3453B">
            <w:pPr>
              <w:spacing w:line="360" w:lineRule="auto"/>
              <w:jc w:val="center"/>
              <w:rPr>
                <w:rFonts w:ascii="宋体" w:hAnsi="宋体"/>
                <w:bCs/>
                <w:szCs w:val="21"/>
                <w:lang w:val="zh-CN"/>
              </w:rPr>
            </w:pPr>
          </w:p>
        </w:tc>
      </w:tr>
    </w:tbl>
    <w:p w:rsidR="008661F7" w:rsidRPr="008661F7" w:rsidRDefault="008661F7" w:rsidP="00BD3F40">
      <w:pPr>
        <w:spacing w:line="360" w:lineRule="auto"/>
        <w:ind w:firstLineChars="200" w:firstLine="480"/>
        <w:rPr>
          <w:rFonts w:ascii="宋体" w:hAnsi="宋体"/>
          <w:sz w:val="24"/>
        </w:rPr>
      </w:pPr>
      <w:r>
        <w:rPr>
          <w:rFonts w:ascii="宋体" w:hAnsi="宋体" w:hint="eastAsia"/>
          <w:bCs/>
          <w:sz w:val="24"/>
          <w:szCs w:val="24"/>
        </w:rPr>
        <w:t>23.5</w:t>
      </w:r>
      <w:r w:rsidR="00B16BE8">
        <w:rPr>
          <w:rFonts w:ascii="宋体" w:hAnsi="宋体" w:hint="eastAsia"/>
          <w:color w:val="000000"/>
          <w:sz w:val="24"/>
        </w:rPr>
        <w:t>履约保证金</w:t>
      </w:r>
      <w:r>
        <w:rPr>
          <w:rFonts w:ascii="宋体" w:hAnsi="宋体" w:hint="eastAsia"/>
          <w:color w:val="000000"/>
          <w:sz w:val="24"/>
        </w:rPr>
        <w:t>，供货结束，验收合格后无息退还。</w:t>
      </w:r>
    </w:p>
    <w:p w:rsidR="00BD3F40" w:rsidRPr="006E7527" w:rsidRDefault="00B02AF1" w:rsidP="006E7527">
      <w:pPr>
        <w:spacing w:line="360" w:lineRule="auto"/>
        <w:ind w:firstLineChars="200" w:firstLine="480"/>
        <w:rPr>
          <w:rFonts w:ascii="宋体" w:hAnsi="宋体"/>
          <w:bCs/>
          <w:sz w:val="24"/>
          <w:szCs w:val="24"/>
          <w:lang w:val="zh-CN"/>
        </w:rPr>
      </w:pPr>
      <w:r>
        <w:rPr>
          <w:rFonts w:ascii="宋体" w:hAnsi="宋体" w:hint="eastAsia"/>
          <w:bCs/>
          <w:sz w:val="24"/>
          <w:szCs w:val="24"/>
        </w:rPr>
        <w:t>23.</w:t>
      </w:r>
      <w:bookmarkStart w:id="60" w:name="OLE_LINK5"/>
      <w:r w:rsidR="008661F7">
        <w:rPr>
          <w:rFonts w:ascii="宋体" w:hAnsi="宋体" w:hint="eastAsia"/>
          <w:bCs/>
          <w:sz w:val="24"/>
          <w:szCs w:val="24"/>
        </w:rPr>
        <w:t>6</w:t>
      </w:r>
      <w:r w:rsidR="00BD3F40">
        <w:rPr>
          <w:rFonts w:ascii="宋体" w:hAnsi="宋体" w:hint="eastAsia"/>
          <w:bCs/>
          <w:sz w:val="24"/>
          <w:szCs w:val="24"/>
          <w:lang w:val="zh-CN"/>
        </w:rPr>
        <w:t>中标供应商</w:t>
      </w:r>
      <w:bookmarkStart w:id="61" w:name="OLE_LINK175"/>
      <w:r w:rsidR="00BD3F40">
        <w:rPr>
          <w:rFonts w:ascii="宋体" w:hAnsi="宋体" w:hint="eastAsia"/>
          <w:bCs/>
          <w:sz w:val="24"/>
          <w:szCs w:val="24"/>
          <w:lang w:val="zh-CN"/>
        </w:rPr>
        <w:t>（含中标候选人）</w:t>
      </w:r>
      <w:bookmarkEnd w:id="61"/>
      <w:r w:rsidR="00BD3F40">
        <w:rPr>
          <w:rFonts w:ascii="宋体" w:hAnsi="宋体" w:hint="eastAsia"/>
          <w:bCs/>
          <w:sz w:val="24"/>
          <w:szCs w:val="24"/>
          <w:lang w:val="zh-CN"/>
        </w:rPr>
        <w:t>拒绝与采购人签订合同，或因不可抗力或者自身原因不能履行采购合同的，须要有明确的意思表示，并向采购人书面申明放弃合同，采购人可以</w:t>
      </w:r>
      <w:r w:rsidR="00BD3F40">
        <w:rPr>
          <w:rFonts w:ascii="宋体" w:hAnsi="宋体" w:hint="eastAsia"/>
          <w:bCs/>
          <w:sz w:val="24"/>
          <w:szCs w:val="24"/>
          <w:lang w:val="zh-CN"/>
        </w:rPr>
        <w:lastRenderedPageBreak/>
        <w:t>按照评审报告推荐的中标候选人名单排序，视情况确定下一候选人为中标供应商，也可以重新开展采购活动。无正当理由拒绝签订合同的中标供应商（含中标候选人），采购人将不予退还其投标保证金</w:t>
      </w:r>
      <w:r w:rsidR="00BD3F40">
        <w:rPr>
          <w:rFonts w:ascii="宋体" w:hAnsi="宋体"/>
          <w:bCs/>
          <w:sz w:val="24"/>
          <w:szCs w:val="24"/>
          <w:lang w:val="zh-CN"/>
        </w:rPr>
        <w:t>，列入不良行为记录名单，在一至三年内禁止参加</w:t>
      </w:r>
      <w:r w:rsidR="00BD3F40">
        <w:rPr>
          <w:rFonts w:ascii="宋体" w:hAnsi="宋体" w:hint="eastAsia"/>
          <w:bCs/>
          <w:sz w:val="24"/>
          <w:szCs w:val="24"/>
          <w:lang w:val="zh-CN"/>
        </w:rPr>
        <w:t>本单位的</w:t>
      </w:r>
      <w:r w:rsidR="00BD3F40">
        <w:rPr>
          <w:rFonts w:ascii="宋体" w:hAnsi="宋体"/>
          <w:bCs/>
          <w:sz w:val="24"/>
          <w:szCs w:val="24"/>
          <w:lang w:val="zh-CN"/>
        </w:rPr>
        <w:t>采购活动</w:t>
      </w:r>
      <w:bookmarkStart w:id="62" w:name="OLE_LINK2"/>
      <w:r w:rsidR="00BD3F40">
        <w:rPr>
          <w:rFonts w:ascii="宋体" w:hAnsi="宋体" w:hint="eastAsia"/>
          <w:bCs/>
          <w:sz w:val="24"/>
          <w:szCs w:val="24"/>
          <w:lang w:val="zh-CN"/>
        </w:rPr>
        <w:t>。</w:t>
      </w:r>
      <w:bookmarkEnd w:id="60"/>
      <w:bookmarkEnd w:id="62"/>
      <w:r w:rsidR="00BD3F40">
        <w:rPr>
          <w:rFonts w:ascii="宋体" w:hAnsi="宋体"/>
          <w:bCs/>
          <w:sz w:val="24"/>
          <w:szCs w:val="24"/>
          <w:lang w:val="zh-CN"/>
        </w:rPr>
        <w:t>拒绝签订合同的</w:t>
      </w:r>
      <w:r w:rsidR="00BD3F40">
        <w:rPr>
          <w:rFonts w:ascii="宋体" w:hAnsi="宋体" w:hint="eastAsia"/>
          <w:bCs/>
          <w:sz w:val="24"/>
          <w:szCs w:val="24"/>
          <w:lang w:val="zh-CN"/>
        </w:rPr>
        <w:t>中标供应商（含中标候选人）不得参加对该项目重新开展的采购活动。</w:t>
      </w:r>
    </w:p>
    <w:p w:rsidR="00BD3F40" w:rsidRPr="00BD3F40" w:rsidRDefault="00BD3F40" w:rsidP="003971F2">
      <w:pPr>
        <w:spacing w:line="276" w:lineRule="auto"/>
        <w:ind w:firstLineChars="200" w:firstLine="480"/>
        <w:rPr>
          <w:rFonts w:ascii="宋体" w:hAnsi="宋体"/>
          <w:b/>
          <w:sz w:val="24"/>
          <w:szCs w:val="24"/>
        </w:rPr>
      </w:pPr>
      <w:r>
        <w:rPr>
          <w:rFonts w:ascii="宋体" w:hAnsi="宋体" w:hint="eastAsia"/>
          <w:bCs/>
          <w:sz w:val="24"/>
          <w:szCs w:val="24"/>
          <w:lang w:val="zh-CN"/>
        </w:rPr>
        <w:t>2</w:t>
      </w:r>
      <w:r>
        <w:rPr>
          <w:rFonts w:ascii="宋体" w:hAnsi="宋体" w:hint="eastAsia"/>
          <w:bCs/>
          <w:sz w:val="24"/>
          <w:szCs w:val="24"/>
        </w:rPr>
        <w:t>3.</w:t>
      </w:r>
      <w:r w:rsidR="008661F7">
        <w:rPr>
          <w:rFonts w:ascii="宋体" w:hAnsi="宋体" w:hint="eastAsia"/>
          <w:bCs/>
          <w:sz w:val="24"/>
          <w:szCs w:val="24"/>
        </w:rPr>
        <w:t>7</w:t>
      </w:r>
      <w:r>
        <w:rPr>
          <w:rFonts w:ascii="宋体" w:hAnsi="宋体" w:hint="eastAsia"/>
          <w:bCs/>
          <w:sz w:val="24"/>
          <w:szCs w:val="24"/>
          <w:lang w:val="zh-CN"/>
        </w:rPr>
        <w:t xml:space="preserve"> 采购合同履行中，采购人需追加与合同标的相同货物的，在不改变合同其他条款的前提下，可以与中标供应商协商签订补充合同，但所有补充合同的采购金额不得超过原合同采购金额的百分之十。</w:t>
      </w:r>
    </w:p>
    <w:p w:rsidR="00441E1B" w:rsidRDefault="00441E1B" w:rsidP="003971F2">
      <w:pPr>
        <w:numPr>
          <w:ilvl w:val="0"/>
          <w:numId w:val="6"/>
        </w:numPr>
        <w:spacing w:line="276" w:lineRule="auto"/>
        <w:ind w:firstLineChars="200" w:firstLine="482"/>
        <w:rPr>
          <w:rFonts w:ascii="宋体" w:hAnsi="宋体"/>
          <w:b/>
          <w:sz w:val="24"/>
          <w:szCs w:val="24"/>
        </w:rPr>
      </w:pPr>
      <w:r>
        <w:rPr>
          <w:rFonts w:ascii="宋体" w:hAnsi="宋体" w:hint="eastAsia"/>
          <w:b/>
          <w:sz w:val="24"/>
          <w:szCs w:val="24"/>
        </w:rPr>
        <w:t>投标行为及投标产品：</w:t>
      </w:r>
    </w:p>
    <w:p w:rsidR="00441E1B" w:rsidRDefault="00441E1B" w:rsidP="003971F2">
      <w:pPr>
        <w:spacing w:line="276" w:lineRule="auto"/>
        <w:ind w:firstLineChars="200" w:firstLine="480"/>
        <w:rPr>
          <w:rFonts w:ascii="宋体" w:hAnsi="宋体"/>
          <w:bCs/>
          <w:sz w:val="24"/>
          <w:szCs w:val="24"/>
        </w:rPr>
      </w:pPr>
      <w:r>
        <w:rPr>
          <w:rFonts w:ascii="宋体" w:hAnsi="宋体" w:hint="eastAsia"/>
          <w:bCs/>
          <w:sz w:val="24"/>
          <w:szCs w:val="24"/>
        </w:rPr>
        <w:t>24、投标行为及投标产品：</w:t>
      </w:r>
    </w:p>
    <w:p w:rsidR="00441E1B" w:rsidRDefault="00441E1B" w:rsidP="003971F2">
      <w:pPr>
        <w:numPr>
          <w:ilvl w:val="0"/>
          <w:numId w:val="12"/>
        </w:numPr>
        <w:spacing w:line="276" w:lineRule="auto"/>
        <w:rPr>
          <w:rFonts w:ascii="宋体" w:hAnsi="宋体"/>
          <w:bCs/>
          <w:sz w:val="24"/>
          <w:szCs w:val="24"/>
          <w:lang w:val="zh-CN"/>
        </w:rPr>
      </w:pPr>
      <w:bookmarkStart w:id="63" w:name="OLE_LINK99"/>
      <w:r>
        <w:rPr>
          <w:rFonts w:ascii="宋体" w:hAnsi="宋体" w:hint="eastAsia"/>
          <w:bCs/>
          <w:sz w:val="24"/>
          <w:szCs w:val="24"/>
          <w:lang w:val="zh-CN"/>
        </w:rPr>
        <w:t>投标人的投标行为必须遵守各项法律、法规、规章及相关制度的规定。</w:t>
      </w:r>
    </w:p>
    <w:p w:rsidR="00441E1B" w:rsidRDefault="00441E1B" w:rsidP="003971F2">
      <w:pPr>
        <w:numPr>
          <w:ilvl w:val="0"/>
          <w:numId w:val="12"/>
        </w:numPr>
        <w:spacing w:line="276" w:lineRule="auto"/>
        <w:rPr>
          <w:rFonts w:ascii="宋体" w:hAnsi="宋体"/>
          <w:bCs/>
          <w:sz w:val="24"/>
          <w:szCs w:val="24"/>
          <w:lang w:val="zh-CN"/>
        </w:rPr>
      </w:pPr>
      <w:r>
        <w:rPr>
          <w:rFonts w:ascii="宋体" w:hAnsi="宋体" w:hint="eastAsia"/>
          <w:bCs/>
          <w:sz w:val="24"/>
          <w:szCs w:val="24"/>
          <w:lang w:val="zh-CN"/>
        </w:rPr>
        <w:t>投标产品、产品安装（施工）及服务质量等应符合国家、行业等相关标准及要求。</w:t>
      </w:r>
    </w:p>
    <w:p w:rsidR="00441E1B" w:rsidRDefault="00441E1B" w:rsidP="003971F2">
      <w:pPr>
        <w:numPr>
          <w:ilvl w:val="0"/>
          <w:numId w:val="12"/>
        </w:numPr>
        <w:spacing w:line="276" w:lineRule="auto"/>
        <w:rPr>
          <w:rFonts w:ascii="宋体" w:hAnsi="宋体"/>
          <w:bCs/>
          <w:sz w:val="24"/>
          <w:szCs w:val="24"/>
          <w:lang w:val="zh-CN"/>
        </w:rPr>
      </w:pPr>
      <w:r>
        <w:rPr>
          <w:rFonts w:ascii="宋体" w:hAnsi="宋体" w:hint="eastAsia"/>
          <w:bCs/>
          <w:sz w:val="24"/>
          <w:szCs w:val="24"/>
          <w:lang w:val="zh-CN"/>
        </w:rPr>
        <w:t>如投标产品为进口产品的，则投标产品必须为通过中国海关报关验放进入中国境内且产自关境外的产品。</w:t>
      </w:r>
    </w:p>
    <w:p w:rsidR="00441E1B" w:rsidRDefault="00441E1B" w:rsidP="003971F2">
      <w:pPr>
        <w:numPr>
          <w:ilvl w:val="0"/>
          <w:numId w:val="12"/>
        </w:numPr>
        <w:spacing w:line="276" w:lineRule="auto"/>
        <w:rPr>
          <w:rFonts w:ascii="宋体" w:hAnsi="宋体"/>
          <w:bCs/>
          <w:sz w:val="24"/>
          <w:szCs w:val="24"/>
          <w:lang w:val="zh-CN"/>
        </w:rPr>
      </w:pPr>
      <w:r>
        <w:rPr>
          <w:rFonts w:ascii="宋体" w:hAnsi="宋体" w:hint="eastAsia"/>
          <w:bCs/>
          <w:sz w:val="24"/>
          <w:szCs w:val="24"/>
          <w:lang w:val="zh-CN"/>
        </w:rPr>
        <w:t>投标人提供的产品应是全新、未使用过的原装合格正品</w:t>
      </w:r>
      <w:r w:rsidR="00154B0B">
        <w:rPr>
          <w:rFonts w:ascii="宋体" w:hAnsi="宋体" w:hint="eastAsia"/>
          <w:bCs/>
          <w:sz w:val="24"/>
          <w:szCs w:val="24"/>
          <w:lang w:val="zh-CN"/>
        </w:rPr>
        <w:t>或服务</w:t>
      </w:r>
      <w:r>
        <w:rPr>
          <w:rFonts w:ascii="宋体" w:hAnsi="宋体" w:hint="eastAsia"/>
          <w:bCs/>
          <w:sz w:val="24"/>
          <w:szCs w:val="24"/>
          <w:lang w:val="zh-CN"/>
        </w:rPr>
        <w:t>。</w:t>
      </w:r>
      <w:bookmarkStart w:id="64" w:name="OLE_LINK172"/>
      <w:r>
        <w:rPr>
          <w:rFonts w:ascii="宋体" w:hAnsi="宋体" w:hint="eastAsia"/>
          <w:bCs/>
          <w:sz w:val="24"/>
        </w:rPr>
        <w:t>投标人中标后，在供货期内如遇产品平滑（自然）升级，中标供应商应提供平滑升级商品不补差价（招标文件中有特殊要求的除外）。</w:t>
      </w:r>
      <w:bookmarkEnd w:id="64"/>
    </w:p>
    <w:p w:rsidR="00441E1B" w:rsidRDefault="00441E1B" w:rsidP="003971F2">
      <w:pPr>
        <w:numPr>
          <w:ilvl w:val="0"/>
          <w:numId w:val="12"/>
        </w:numPr>
        <w:spacing w:line="276" w:lineRule="auto"/>
        <w:rPr>
          <w:rFonts w:ascii="宋体" w:hAnsi="宋体"/>
          <w:bCs/>
          <w:sz w:val="24"/>
          <w:szCs w:val="24"/>
          <w:lang w:val="zh-CN"/>
        </w:rPr>
      </w:pPr>
      <w:r>
        <w:rPr>
          <w:rFonts w:ascii="宋体" w:hAnsi="宋体" w:hint="eastAsia"/>
          <w:bCs/>
          <w:sz w:val="24"/>
          <w:szCs w:val="24"/>
          <w:lang w:val="zh-CN"/>
        </w:rPr>
        <w:t>招标文件中要求投标人出具的证书等相关材料，均应在有效期限内，即有效期限应覆盖投标文件评审当日。</w:t>
      </w:r>
    </w:p>
    <w:bookmarkEnd w:id="63"/>
    <w:p w:rsidR="00441E1B" w:rsidRDefault="00441E1B" w:rsidP="003971F2">
      <w:pPr>
        <w:numPr>
          <w:ilvl w:val="0"/>
          <w:numId w:val="6"/>
        </w:numPr>
        <w:spacing w:line="276" w:lineRule="auto"/>
        <w:ind w:firstLineChars="200" w:firstLine="482"/>
        <w:rPr>
          <w:rFonts w:ascii="宋体" w:hAnsi="宋体"/>
          <w:b/>
          <w:sz w:val="24"/>
          <w:szCs w:val="24"/>
        </w:rPr>
      </w:pPr>
      <w:r>
        <w:rPr>
          <w:rFonts w:ascii="宋体" w:hAnsi="宋体" w:hint="eastAsia"/>
          <w:b/>
          <w:sz w:val="24"/>
          <w:szCs w:val="24"/>
        </w:rPr>
        <w:t>质疑处理：</w:t>
      </w:r>
    </w:p>
    <w:p w:rsidR="00441E1B" w:rsidRDefault="00441E1B" w:rsidP="003971F2">
      <w:pPr>
        <w:spacing w:line="276" w:lineRule="auto"/>
        <w:rPr>
          <w:rFonts w:ascii="宋体" w:hAnsi="宋体"/>
          <w:bCs/>
          <w:sz w:val="24"/>
          <w:szCs w:val="24"/>
        </w:rPr>
      </w:pPr>
      <w:r>
        <w:rPr>
          <w:rFonts w:ascii="宋体" w:hAnsi="宋体" w:hint="eastAsia"/>
          <w:bCs/>
          <w:sz w:val="24"/>
          <w:szCs w:val="24"/>
        </w:rPr>
        <w:t xml:space="preserve">    </w:t>
      </w:r>
      <w:bookmarkStart w:id="65" w:name="OLE_LINK100"/>
      <w:r>
        <w:rPr>
          <w:rFonts w:ascii="宋体" w:hAnsi="宋体" w:hint="eastAsia"/>
          <w:bCs/>
          <w:sz w:val="24"/>
          <w:szCs w:val="24"/>
        </w:rPr>
        <w:t>25、询问</w:t>
      </w:r>
    </w:p>
    <w:p w:rsidR="00441E1B" w:rsidRDefault="00441E1B" w:rsidP="003971F2">
      <w:pPr>
        <w:spacing w:line="276" w:lineRule="auto"/>
        <w:ind w:firstLineChars="200" w:firstLine="480"/>
        <w:rPr>
          <w:rFonts w:ascii="宋体" w:hAnsi="宋体"/>
          <w:bCs/>
          <w:sz w:val="24"/>
          <w:szCs w:val="24"/>
        </w:rPr>
      </w:pPr>
      <w:r>
        <w:rPr>
          <w:rFonts w:ascii="宋体" w:hAnsi="宋体" w:hint="eastAsia"/>
          <w:bCs/>
          <w:sz w:val="24"/>
          <w:szCs w:val="24"/>
          <w:lang w:val="zh-CN"/>
        </w:rPr>
        <w:t>投标人对招标活动事项有疑问的，可以向</w:t>
      </w:r>
      <w:r w:rsidR="00154B0B">
        <w:rPr>
          <w:rFonts w:ascii="宋体" w:hAnsi="宋体" w:hint="eastAsia"/>
          <w:bCs/>
          <w:sz w:val="24"/>
          <w:szCs w:val="24"/>
          <w:lang w:val="zh-CN"/>
        </w:rPr>
        <w:t>招标</w:t>
      </w:r>
      <w:r>
        <w:rPr>
          <w:rFonts w:ascii="宋体" w:hAnsi="宋体" w:hint="eastAsia"/>
          <w:bCs/>
          <w:sz w:val="24"/>
          <w:szCs w:val="24"/>
          <w:lang w:val="zh-CN"/>
        </w:rPr>
        <w:t>人提出询问，</w:t>
      </w:r>
      <w:r w:rsidR="00154B0B">
        <w:rPr>
          <w:rFonts w:ascii="宋体" w:hAnsi="宋体" w:hint="eastAsia"/>
          <w:bCs/>
          <w:sz w:val="24"/>
          <w:szCs w:val="24"/>
          <w:lang w:val="zh-CN"/>
        </w:rPr>
        <w:t>招标</w:t>
      </w:r>
      <w:r>
        <w:rPr>
          <w:rFonts w:ascii="宋体" w:hAnsi="宋体" w:hint="eastAsia"/>
          <w:bCs/>
          <w:sz w:val="24"/>
          <w:szCs w:val="24"/>
          <w:lang w:val="zh-CN"/>
        </w:rPr>
        <w:t>人将在两个工作日内作出答复，但答复的内容不涉及商业秘密。</w:t>
      </w:r>
    </w:p>
    <w:p w:rsidR="00441E1B" w:rsidRDefault="00441E1B" w:rsidP="003971F2">
      <w:pPr>
        <w:spacing w:line="276" w:lineRule="auto"/>
        <w:ind w:firstLineChars="200" w:firstLine="480"/>
        <w:rPr>
          <w:rFonts w:ascii="宋体" w:hAnsi="宋体"/>
          <w:bCs/>
          <w:sz w:val="24"/>
          <w:szCs w:val="24"/>
          <w:lang w:val="zh-CN"/>
        </w:rPr>
      </w:pPr>
      <w:bookmarkStart w:id="66" w:name="_Toc23122"/>
      <w:bookmarkStart w:id="67" w:name="_Toc9555"/>
      <w:bookmarkStart w:id="68" w:name="OLE_LINK8"/>
      <w:bookmarkEnd w:id="65"/>
      <w:r>
        <w:rPr>
          <w:rFonts w:ascii="宋体" w:hAnsi="宋体" w:hint="eastAsia"/>
          <w:bCs/>
          <w:sz w:val="24"/>
          <w:szCs w:val="24"/>
          <w:lang w:val="zh-CN"/>
        </w:rPr>
        <w:t>26、质疑</w:t>
      </w:r>
    </w:p>
    <w:p w:rsidR="00441E1B" w:rsidRDefault="00441E1B" w:rsidP="003971F2">
      <w:pPr>
        <w:spacing w:line="276" w:lineRule="auto"/>
        <w:ind w:firstLineChars="200" w:firstLine="480"/>
        <w:rPr>
          <w:rFonts w:ascii="宋体" w:hAnsi="宋体"/>
          <w:bCs/>
          <w:sz w:val="24"/>
          <w:szCs w:val="24"/>
          <w:lang w:val="zh-CN"/>
        </w:rPr>
      </w:pPr>
      <w:r>
        <w:rPr>
          <w:rFonts w:ascii="宋体" w:hAnsi="宋体" w:hint="eastAsia"/>
          <w:bCs/>
          <w:sz w:val="24"/>
          <w:szCs w:val="24"/>
          <w:lang w:val="zh-CN"/>
        </w:rPr>
        <w:t>26.1投标人认为</w:t>
      </w:r>
      <w:r w:rsidR="00154B0B">
        <w:rPr>
          <w:rFonts w:ascii="宋体" w:hAnsi="宋体" w:hint="eastAsia"/>
          <w:bCs/>
          <w:sz w:val="24"/>
          <w:szCs w:val="24"/>
          <w:lang w:val="zh-CN"/>
        </w:rPr>
        <w:t>招标</w:t>
      </w:r>
      <w:r>
        <w:rPr>
          <w:rFonts w:ascii="宋体" w:hAnsi="宋体" w:hint="eastAsia"/>
          <w:bCs/>
          <w:sz w:val="24"/>
          <w:szCs w:val="24"/>
          <w:lang w:val="zh-CN"/>
        </w:rPr>
        <w:t>文件、</w:t>
      </w:r>
      <w:r w:rsidR="00154B0B">
        <w:rPr>
          <w:rFonts w:ascii="宋体" w:hAnsi="宋体" w:hint="eastAsia"/>
          <w:bCs/>
          <w:sz w:val="24"/>
          <w:szCs w:val="24"/>
          <w:lang w:val="zh-CN"/>
        </w:rPr>
        <w:t>招标</w:t>
      </w:r>
      <w:r>
        <w:rPr>
          <w:rFonts w:ascii="宋体" w:hAnsi="宋体" w:hint="eastAsia"/>
          <w:bCs/>
          <w:sz w:val="24"/>
          <w:szCs w:val="24"/>
          <w:lang w:val="zh-CN"/>
        </w:rPr>
        <w:t>过程和中标、成交结果使自己的权益受到损害的，可以在知道或者应当知道其权益受到损害之日起</w:t>
      </w:r>
      <w:r w:rsidR="00001008" w:rsidRPr="00DA393E">
        <w:rPr>
          <w:rFonts w:ascii="宋体" w:hAnsi="宋体" w:hint="eastAsia"/>
          <w:bCs/>
          <w:sz w:val="24"/>
          <w:szCs w:val="24"/>
          <w:lang w:val="zh-CN"/>
        </w:rPr>
        <w:t>三</w:t>
      </w:r>
      <w:r w:rsidRPr="00DA393E">
        <w:rPr>
          <w:rFonts w:ascii="宋体" w:hAnsi="宋体" w:hint="eastAsia"/>
          <w:bCs/>
          <w:sz w:val="24"/>
          <w:szCs w:val="24"/>
          <w:lang w:val="zh-CN"/>
        </w:rPr>
        <w:t>个工</w:t>
      </w:r>
      <w:r>
        <w:rPr>
          <w:rFonts w:ascii="宋体" w:hAnsi="宋体" w:hint="eastAsia"/>
          <w:bCs/>
          <w:sz w:val="24"/>
          <w:szCs w:val="24"/>
          <w:lang w:val="zh-CN"/>
        </w:rPr>
        <w:t>作日内，以书面形式向</w:t>
      </w:r>
      <w:r w:rsidR="00154B0B">
        <w:rPr>
          <w:rFonts w:ascii="宋体" w:hAnsi="宋体" w:hint="eastAsia"/>
          <w:bCs/>
          <w:sz w:val="24"/>
          <w:szCs w:val="24"/>
          <w:lang w:val="zh-CN"/>
        </w:rPr>
        <w:t>招标</w:t>
      </w:r>
      <w:r>
        <w:rPr>
          <w:rFonts w:ascii="宋体" w:hAnsi="宋体" w:hint="eastAsia"/>
          <w:bCs/>
          <w:sz w:val="24"/>
          <w:szCs w:val="24"/>
          <w:lang w:val="zh-CN"/>
        </w:rPr>
        <w:t xml:space="preserve">人提出质疑。质疑书格式参照“宜兴市政府采购质疑书”格式内容，可在宜兴市公共资源交易网“下载中心”栏自行下载。 </w:t>
      </w:r>
    </w:p>
    <w:p w:rsidR="00441E1B" w:rsidRDefault="00441E1B" w:rsidP="003971F2">
      <w:pPr>
        <w:spacing w:line="276" w:lineRule="auto"/>
        <w:ind w:firstLineChars="150" w:firstLine="360"/>
        <w:rPr>
          <w:rFonts w:ascii="宋体" w:hAnsi="宋体"/>
          <w:bCs/>
          <w:sz w:val="24"/>
          <w:szCs w:val="24"/>
          <w:lang w:val="zh-CN"/>
        </w:rPr>
      </w:pPr>
      <w:r>
        <w:rPr>
          <w:rFonts w:ascii="宋体" w:hAnsi="宋体" w:hint="eastAsia"/>
          <w:bCs/>
          <w:sz w:val="24"/>
          <w:szCs w:val="24"/>
          <w:lang w:val="zh-CN"/>
        </w:rPr>
        <w:t>26.2 质疑时效期间的起算：对招标文件提出质疑的，应自招标文件公告期限届满之日起计算；对</w:t>
      </w:r>
      <w:r w:rsidR="00154B0B">
        <w:rPr>
          <w:rFonts w:ascii="宋体" w:hAnsi="宋体" w:hint="eastAsia"/>
          <w:bCs/>
          <w:sz w:val="24"/>
          <w:szCs w:val="24"/>
          <w:lang w:val="zh-CN"/>
        </w:rPr>
        <w:t>招标</w:t>
      </w:r>
      <w:r>
        <w:rPr>
          <w:rFonts w:ascii="宋体" w:hAnsi="宋体" w:hint="eastAsia"/>
          <w:bCs/>
          <w:sz w:val="24"/>
          <w:szCs w:val="24"/>
          <w:lang w:val="zh-CN"/>
        </w:rPr>
        <w:t>过程提出质疑的，自</w:t>
      </w:r>
      <w:r w:rsidR="00154B0B">
        <w:rPr>
          <w:rFonts w:ascii="宋体" w:hAnsi="宋体" w:hint="eastAsia"/>
          <w:bCs/>
          <w:sz w:val="24"/>
          <w:szCs w:val="24"/>
          <w:lang w:val="zh-CN"/>
        </w:rPr>
        <w:t>招标</w:t>
      </w:r>
      <w:r>
        <w:rPr>
          <w:rFonts w:ascii="宋体" w:hAnsi="宋体" w:hint="eastAsia"/>
          <w:bCs/>
          <w:sz w:val="24"/>
          <w:szCs w:val="24"/>
          <w:lang w:val="zh-CN"/>
        </w:rPr>
        <w:t>程序环节结束之日起计算；对中标结果提出质疑的，自中标结果公告期限届满之日起计算。未在规定的时间内按要求提交质疑函（仅限于原件）的，被质疑人将不予受理。</w:t>
      </w:r>
    </w:p>
    <w:p w:rsidR="00441E1B" w:rsidRDefault="00441E1B" w:rsidP="003971F2">
      <w:pPr>
        <w:spacing w:line="276" w:lineRule="auto"/>
        <w:ind w:firstLineChars="150" w:firstLine="360"/>
        <w:rPr>
          <w:rFonts w:ascii="宋体" w:hAnsi="宋体"/>
          <w:bCs/>
          <w:sz w:val="24"/>
          <w:szCs w:val="24"/>
          <w:lang w:val="zh-CN"/>
        </w:rPr>
      </w:pPr>
      <w:r>
        <w:rPr>
          <w:rFonts w:ascii="宋体" w:hAnsi="宋体" w:hint="eastAsia"/>
          <w:bCs/>
          <w:sz w:val="24"/>
          <w:szCs w:val="24"/>
          <w:lang w:val="zh-CN"/>
        </w:rPr>
        <w:t>26.3 对符合法定质疑条件的质疑，被质疑人在受理后的</w:t>
      </w:r>
      <w:r w:rsidR="00001008" w:rsidRPr="00DA393E">
        <w:rPr>
          <w:rFonts w:ascii="宋体" w:hAnsi="宋体" w:hint="eastAsia"/>
          <w:bCs/>
          <w:sz w:val="24"/>
          <w:szCs w:val="24"/>
          <w:lang w:val="zh-CN"/>
        </w:rPr>
        <w:t>三</w:t>
      </w:r>
      <w:r w:rsidRPr="00DA393E">
        <w:rPr>
          <w:rFonts w:ascii="宋体" w:hAnsi="宋体" w:hint="eastAsia"/>
          <w:bCs/>
          <w:sz w:val="24"/>
          <w:szCs w:val="24"/>
          <w:lang w:val="zh-CN"/>
        </w:rPr>
        <w:t>个</w:t>
      </w:r>
      <w:r>
        <w:rPr>
          <w:rFonts w:ascii="宋体" w:hAnsi="宋体" w:hint="eastAsia"/>
          <w:bCs/>
          <w:sz w:val="24"/>
          <w:szCs w:val="24"/>
          <w:lang w:val="zh-CN"/>
        </w:rPr>
        <w:t>工作日内进行书面答复。</w:t>
      </w:r>
    </w:p>
    <w:p w:rsidR="00441E1B" w:rsidRDefault="00441E1B" w:rsidP="003971F2">
      <w:pPr>
        <w:spacing w:line="276" w:lineRule="auto"/>
        <w:ind w:firstLineChars="150" w:firstLine="360"/>
        <w:rPr>
          <w:rFonts w:ascii="宋体" w:hAnsi="宋体"/>
          <w:bCs/>
          <w:sz w:val="24"/>
          <w:szCs w:val="24"/>
          <w:lang w:val="zh-CN"/>
        </w:rPr>
      </w:pPr>
      <w:r>
        <w:rPr>
          <w:rFonts w:ascii="宋体" w:hAnsi="宋体" w:hint="eastAsia"/>
          <w:bCs/>
          <w:sz w:val="24"/>
          <w:szCs w:val="24"/>
          <w:lang w:val="zh-CN"/>
        </w:rPr>
        <w:t>26.4恶意质疑或提交虚假质疑一经查实，被质疑人有权依据有关规定，报请</w:t>
      </w:r>
      <w:r w:rsidR="00154B0B">
        <w:rPr>
          <w:rFonts w:ascii="宋体" w:hAnsi="宋体" w:hint="eastAsia"/>
          <w:bCs/>
          <w:sz w:val="24"/>
          <w:szCs w:val="24"/>
          <w:lang w:val="zh-CN"/>
        </w:rPr>
        <w:t>招标</w:t>
      </w:r>
      <w:r>
        <w:rPr>
          <w:rFonts w:ascii="宋体" w:hAnsi="宋体" w:hint="eastAsia"/>
          <w:bCs/>
          <w:sz w:val="24"/>
          <w:szCs w:val="24"/>
          <w:lang w:val="zh-CN"/>
        </w:rPr>
        <w:t>监管部门对该质疑人进行相应的处罚。</w:t>
      </w:r>
    </w:p>
    <w:p w:rsidR="00441E1B" w:rsidRDefault="00441E1B" w:rsidP="003971F2">
      <w:pPr>
        <w:spacing w:line="276" w:lineRule="auto"/>
        <w:ind w:firstLineChars="200" w:firstLine="480"/>
        <w:rPr>
          <w:rFonts w:ascii="宋体" w:hAnsi="宋体"/>
          <w:bCs/>
          <w:sz w:val="24"/>
          <w:szCs w:val="24"/>
          <w:lang w:val="zh-CN"/>
        </w:rPr>
      </w:pPr>
      <w:r>
        <w:rPr>
          <w:rFonts w:ascii="宋体" w:hAnsi="宋体" w:hint="eastAsia"/>
          <w:bCs/>
          <w:sz w:val="24"/>
          <w:szCs w:val="24"/>
          <w:lang w:val="zh-CN"/>
        </w:rPr>
        <w:t>27 投诉</w:t>
      </w:r>
    </w:p>
    <w:p w:rsidR="00441E1B" w:rsidRDefault="00441E1B" w:rsidP="003971F2">
      <w:pPr>
        <w:spacing w:line="276" w:lineRule="auto"/>
        <w:ind w:firstLineChars="200" w:firstLine="480"/>
        <w:rPr>
          <w:rFonts w:ascii="宋体" w:hAnsi="宋体"/>
          <w:bCs/>
          <w:sz w:val="24"/>
          <w:szCs w:val="24"/>
          <w:lang w:val="zh-CN"/>
        </w:rPr>
      </w:pPr>
      <w:r>
        <w:rPr>
          <w:rFonts w:ascii="宋体" w:hAnsi="宋体" w:hint="eastAsia"/>
          <w:bCs/>
          <w:sz w:val="24"/>
          <w:szCs w:val="24"/>
          <w:lang w:val="zh-CN"/>
        </w:rPr>
        <w:t>27.1质疑供应商对</w:t>
      </w:r>
      <w:r w:rsidR="00154B0B">
        <w:rPr>
          <w:rFonts w:ascii="宋体" w:hAnsi="宋体" w:hint="eastAsia"/>
          <w:bCs/>
          <w:sz w:val="24"/>
          <w:szCs w:val="24"/>
          <w:lang w:val="zh-CN"/>
        </w:rPr>
        <w:t>招标</w:t>
      </w:r>
      <w:r>
        <w:rPr>
          <w:rFonts w:ascii="宋体" w:hAnsi="宋体" w:hint="eastAsia"/>
          <w:bCs/>
          <w:sz w:val="24"/>
          <w:szCs w:val="24"/>
          <w:lang w:val="zh-CN"/>
        </w:rPr>
        <w:t>人、</w:t>
      </w:r>
      <w:r w:rsidR="00154B0B">
        <w:rPr>
          <w:rFonts w:ascii="宋体" w:hAnsi="宋体" w:hint="eastAsia"/>
          <w:bCs/>
          <w:sz w:val="24"/>
          <w:szCs w:val="24"/>
          <w:lang w:val="zh-CN"/>
        </w:rPr>
        <w:t>招标</w:t>
      </w:r>
      <w:r>
        <w:rPr>
          <w:rFonts w:ascii="宋体" w:hAnsi="宋体" w:hint="eastAsia"/>
          <w:bCs/>
          <w:sz w:val="24"/>
          <w:szCs w:val="24"/>
          <w:lang w:val="zh-CN"/>
        </w:rPr>
        <w:t>代理机构的答复不满意或者</w:t>
      </w:r>
      <w:r w:rsidR="00154B0B">
        <w:rPr>
          <w:rFonts w:ascii="宋体" w:hAnsi="宋体" w:hint="eastAsia"/>
          <w:bCs/>
          <w:sz w:val="24"/>
          <w:szCs w:val="24"/>
          <w:lang w:val="zh-CN"/>
        </w:rPr>
        <w:t>招标</w:t>
      </w:r>
      <w:r>
        <w:rPr>
          <w:rFonts w:ascii="宋体" w:hAnsi="宋体" w:hint="eastAsia"/>
          <w:bCs/>
          <w:sz w:val="24"/>
          <w:szCs w:val="24"/>
          <w:lang w:val="zh-CN"/>
        </w:rPr>
        <w:t>人、</w:t>
      </w:r>
      <w:r w:rsidR="00154B0B">
        <w:rPr>
          <w:rFonts w:ascii="宋体" w:hAnsi="宋体" w:hint="eastAsia"/>
          <w:bCs/>
          <w:sz w:val="24"/>
          <w:szCs w:val="24"/>
          <w:lang w:val="zh-CN"/>
        </w:rPr>
        <w:t>招标</w:t>
      </w:r>
      <w:r>
        <w:rPr>
          <w:rFonts w:ascii="宋体" w:hAnsi="宋体" w:hint="eastAsia"/>
          <w:bCs/>
          <w:sz w:val="24"/>
          <w:szCs w:val="24"/>
          <w:lang w:val="zh-CN"/>
        </w:rPr>
        <w:t>代理机构未在规定的时间内作出答复的，可以在答复期满后</w:t>
      </w:r>
      <w:r w:rsidR="00001008">
        <w:rPr>
          <w:rFonts w:ascii="宋体" w:hAnsi="宋体" w:hint="eastAsia"/>
          <w:bCs/>
          <w:sz w:val="24"/>
          <w:szCs w:val="24"/>
          <w:lang w:val="zh-CN"/>
        </w:rPr>
        <w:t>三</w:t>
      </w:r>
      <w:r>
        <w:rPr>
          <w:rFonts w:ascii="宋体" w:hAnsi="宋体" w:hint="eastAsia"/>
          <w:bCs/>
          <w:sz w:val="24"/>
          <w:szCs w:val="24"/>
          <w:lang w:val="zh-CN"/>
        </w:rPr>
        <w:t>个工作日内提出投诉。</w:t>
      </w:r>
    </w:p>
    <w:p w:rsidR="00F71BD0" w:rsidRPr="00F5769C" w:rsidRDefault="00F71BD0"/>
    <w:p w:rsidR="00441E1B" w:rsidRDefault="00441E1B" w:rsidP="001D7189">
      <w:pPr>
        <w:spacing w:line="360" w:lineRule="auto"/>
        <w:jc w:val="center"/>
        <w:rPr>
          <w:rFonts w:ascii="黑体" w:eastAsia="黑体" w:hAnsi="黑体"/>
          <w:sz w:val="28"/>
        </w:rPr>
      </w:pPr>
      <w:r>
        <w:rPr>
          <w:rFonts w:ascii="黑体" w:eastAsia="黑体" w:hAnsi="黑体" w:hint="eastAsia"/>
          <w:sz w:val="28"/>
        </w:rPr>
        <w:lastRenderedPageBreak/>
        <w:t>第三章 项目技术要求和有关说明</w:t>
      </w:r>
      <w:bookmarkEnd w:id="66"/>
      <w:bookmarkEnd w:id="67"/>
      <w:bookmarkEnd w:id="68"/>
    </w:p>
    <w:p w:rsidR="009607A0" w:rsidRPr="001D7189" w:rsidRDefault="009607A0" w:rsidP="00F6720A">
      <w:pPr>
        <w:spacing w:line="360" w:lineRule="auto"/>
        <w:jc w:val="left"/>
        <w:rPr>
          <w:rFonts w:ascii="黑体" w:eastAsia="黑体" w:hAnsi="黑体"/>
          <w:sz w:val="24"/>
          <w:szCs w:val="24"/>
        </w:rPr>
      </w:pPr>
    </w:p>
    <w:p w:rsidR="00674C3B" w:rsidRDefault="006E7527" w:rsidP="00674C3B">
      <w:pPr>
        <w:spacing w:line="276" w:lineRule="auto"/>
        <w:jc w:val="left"/>
        <w:rPr>
          <w:rFonts w:ascii="宋体" w:hAnsi="宋体"/>
          <w:sz w:val="24"/>
          <w:szCs w:val="24"/>
        </w:rPr>
      </w:pPr>
      <w:bookmarkStart w:id="69" w:name="_Toc23355"/>
      <w:bookmarkStart w:id="70" w:name="_Toc4371"/>
      <w:r>
        <w:rPr>
          <w:rFonts w:ascii="宋体" w:hAnsi="宋体" w:hint="eastAsia"/>
          <w:bCs/>
          <w:sz w:val="24"/>
          <w:szCs w:val="24"/>
          <w:lang w:val="zh-CN"/>
        </w:rPr>
        <w:t xml:space="preserve">    </w:t>
      </w:r>
      <w:r w:rsidR="00674C3B">
        <w:rPr>
          <w:rFonts w:ascii="宋体" w:hAnsi="宋体"/>
          <w:sz w:val="24"/>
          <w:szCs w:val="24"/>
        </w:rPr>
        <w:t>1</w:t>
      </w:r>
      <w:r w:rsidR="00674C3B">
        <w:rPr>
          <w:rFonts w:ascii="宋体" w:hAnsi="宋体" w:hint="eastAsia"/>
          <w:sz w:val="24"/>
          <w:szCs w:val="24"/>
        </w:rPr>
        <w:t>、供货地点：湖父、太华</w:t>
      </w:r>
      <w:r w:rsidR="0071100A">
        <w:rPr>
          <w:rFonts w:ascii="宋体" w:hAnsi="宋体" w:hint="eastAsia"/>
          <w:sz w:val="24"/>
          <w:szCs w:val="24"/>
        </w:rPr>
        <w:t>、大贤岭</w:t>
      </w:r>
      <w:r w:rsidR="00674C3B">
        <w:rPr>
          <w:rFonts w:ascii="宋体" w:hAnsi="宋体" w:hint="eastAsia"/>
          <w:sz w:val="24"/>
          <w:szCs w:val="24"/>
        </w:rPr>
        <w:t>水厂。</w:t>
      </w:r>
    </w:p>
    <w:p w:rsidR="00674C3B" w:rsidRDefault="00674C3B" w:rsidP="00674C3B">
      <w:pPr>
        <w:spacing w:line="276" w:lineRule="auto"/>
        <w:ind w:firstLineChars="200" w:firstLine="480"/>
        <w:rPr>
          <w:rFonts w:ascii="宋体" w:hAnsi="宋体"/>
          <w:sz w:val="24"/>
          <w:szCs w:val="24"/>
        </w:rPr>
      </w:pPr>
      <w:r>
        <w:rPr>
          <w:rFonts w:ascii="宋体" w:hAnsi="宋体"/>
          <w:sz w:val="24"/>
          <w:szCs w:val="24"/>
        </w:rPr>
        <w:t>2</w:t>
      </w:r>
      <w:r>
        <w:rPr>
          <w:rFonts w:ascii="宋体" w:hAnsi="宋体" w:hint="eastAsia"/>
          <w:sz w:val="24"/>
          <w:szCs w:val="24"/>
        </w:rPr>
        <w:t>、质量标准：合格</w:t>
      </w:r>
      <w:r w:rsidR="00824633">
        <w:rPr>
          <w:rFonts w:ascii="宋体" w:hAnsi="宋体" w:hint="eastAsia"/>
          <w:sz w:val="24"/>
          <w:szCs w:val="24"/>
        </w:rPr>
        <w:t>，质保期一年</w:t>
      </w:r>
      <w:r>
        <w:rPr>
          <w:rFonts w:ascii="宋体" w:hAnsi="宋体" w:hint="eastAsia"/>
          <w:sz w:val="24"/>
          <w:szCs w:val="24"/>
        </w:rPr>
        <w:t>。</w:t>
      </w:r>
    </w:p>
    <w:p w:rsidR="00674C3B" w:rsidRDefault="00674C3B" w:rsidP="00674C3B">
      <w:pPr>
        <w:spacing w:line="276" w:lineRule="auto"/>
        <w:ind w:firstLineChars="200" w:firstLine="480"/>
        <w:rPr>
          <w:rFonts w:ascii="宋体" w:hAnsi="宋体"/>
          <w:sz w:val="24"/>
          <w:szCs w:val="24"/>
        </w:rPr>
      </w:pPr>
      <w:r>
        <w:rPr>
          <w:rFonts w:ascii="宋体" w:hAnsi="宋体"/>
          <w:sz w:val="24"/>
          <w:szCs w:val="24"/>
        </w:rPr>
        <w:t>3</w:t>
      </w:r>
      <w:r>
        <w:rPr>
          <w:rFonts w:ascii="宋体" w:hAnsi="宋体" w:hint="eastAsia"/>
          <w:sz w:val="24"/>
          <w:szCs w:val="24"/>
        </w:rPr>
        <w:t>、验    收：采购人组织相关单位验收，验收内容包括数量、规格、外观、质量等。</w:t>
      </w:r>
    </w:p>
    <w:p w:rsidR="00674C3B" w:rsidRDefault="00674C3B" w:rsidP="00674C3B">
      <w:pPr>
        <w:spacing w:line="276" w:lineRule="auto"/>
        <w:ind w:firstLineChars="200" w:firstLine="480"/>
        <w:rPr>
          <w:rFonts w:ascii="宋体" w:hAnsi="宋体"/>
          <w:sz w:val="24"/>
          <w:szCs w:val="24"/>
        </w:rPr>
      </w:pPr>
      <w:r>
        <w:rPr>
          <w:rFonts w:ascii="宋体" w:hAnsi="宋体" w:hint="eastAsia"/>
          <w:sz w:val="24"/>
          <w:szCs w:val="24"/>
        </w:rPr>
        <w:t>4、供货方式：需方提前</w:t>
      </w:r>
      <w:r w:rsidR="00651C15">
        <w:rPr>
          <w:rFonts w:ascii="宋体" w:hAnsi="宋体" w:hint="eastAsia"/>
          <w:sz w:val="24"/>
          <w:szCs w:val="24"/>
        </w:rPr>
        <w:t>六</w:t>
      </w:r>
      <w:r>
        <w:rPr>
          <w:rFonts w:ascii="宋体" w:hAnsi="宋体" w:hint="eastAsia"/>
          <w:sz w:val="24"/>
          <w:szCs w:val="24"/>
        </w:rPr>
        <w:t>十天通知供方，供方负责送货及</w:t>
      </w:r>
      <w:r w:rsidR="00651C15">
        <w:rPr>
          <w:rFonts w:ascii="宋体" w:hAnsi="宋体" w:hint="eastAsia"/>
          <w:sz w:val="24"/>
          <w:szCs w:val="24"/>
        </w:rPr>
        <w:t>指导</w:t>
      </w:r>
      <w:r>
        <w:rPr>
          <w:rFonts w:ascii="宋体" w:hAnsi="宋体" w:hint="eastAsia"/>
          <w:sz w:val="24"/>
          <w:szCs w:val="24"/>
        </w:rPr>
        <w:t>安装调试，从供方至需方的运杂费、装货力资、</w:t>
      </w:r>
      <w:r w:rsidR="00651C15">
        <w:rPr>
          <w:rFonts w:ascii="宋体" w:hAnsi="宋体" w:hint="eastAsia"/>
          <w:sz w:val="24"/>
          <w:szCs w:val="24"/>
        </w:rPr>
        <w:t>指导</w:t>
      </w:r>
      <w:r>
        <w:rPr>
          <w:rFonts w:ascii="宋体" w:hAnsi="宋体" w:hint="eastAsia"/>
          <w:sz w:val="24"/>
          <w:szCs w:val="24"/>
        </w:rPr>
        <w:t>安装调试等均由供货方负责。</w:t>
      </w:r>
    </w:p>
    <w:p w:rsidR="00674C3B" w:rsidRPr="002C23E2" w:rsidRDefault="00651C15" w:rsidP="002C23E2">
      <w:pPr>
        <w:pStyle w:val="11"/>
        <w:spacing w:line="276" w:lineRule="auto"/>
        <w:ind w:firstLineChars="200" w:firstLine="480"/>
        <w:rPr>
          <w:rFonts w:ascii="宋体" w:hAnsi="宋体"/>
          <w:bCs/>
          <w:sz w:val="24"/>
          <w:lang w:val="zh-CN"/>
        </w:rPr>
      </w:pPr>
      <w:r>
        <w:rPr>
          <w:rFonts w:ascii="宋体" w:hAnsi="宋体" w:hint="eastAsia"/>
          <w:sz w:val="24"/>
          <w:szCs w:val="24"/>
        </w:rPr>
        <w:t>5</w:t>
      </w:r>
      <w:r w:rsidR="00674C3B">
        <w:rPr>
          <w:rFonts w:ascii="宋体" w:hAnsi="宋体" w:hint="eastAsia"/>
          <w:sz w:val="24"/>
          <w:szCs w:val="24"/>
        </w:rPr>
        <w:t>、交货期限：</w:t>
      </w:r>
      <w:r>
        <w:rPr>
          <w:rFonts w:ascii="宋体" w:hAnsi="宋体" w:hint="eastAsia"/>
          <w:b/>
          <w:sz w:val="24"/>
          <w:szCs w:val="24"/>
        </w:rPr>
        <w:t>六</w:t>
      </w:r>
      <w:r w:rsidR="000945BD" w:rsidRPr="002C23E2">
        <w:rPr>
          <w:rFonts w:ascii="宋体" w:hAnsi="宋体" w:hint="eastAsia"/>
          <w:b/>
          <w:sz w:val="24"/>
          <w:szCs w:val="24"/>
        </w:rPr>
        <w:t>十天</w:t>
      </w:r>
      <w:r w:rsidR="00674C3B">
        <w:rPr>
          <w:rFonts w:ascii="宋体" w:hAnsi="宋体" w:hint="eastAsia"/>
          <w:sz w:val="24"/>
          <w:szCs w:val="24"/>
        </w:rPr>
        <w:t>。</w:t>
      </w:r>
      <w:r w:rsidR="002C23E2" w:rsidRPr="002C23E2">
        <w:rPr>
          <w:rFonts w:ascii="宋体" w:hAnsi="宋体" w:hint="eastAsia"/>
          <w:sz w:val="24"/>
          <w:szCs w:val="24"/>
        </w:rPr>
        <w:t>如中标供应商逾期供货，除不可抗力外，每迟1天，每天违约金金额为逾期交货部分总价款的百分之五。乙方逾期超过15个工作日以上的视为乙方不履行合同，甲方有权终止合同，并对乙方处以在3年内不得参与甲方组织的招投标活动的处罚，</w:t>
      </w:r>
      <w:r w:rsidR="002C23E2" w:rsidRPr="002C23E2">
        <w:rPr>
          <w:rFonts w:ascii="宋体" w:hAnsi="宋体"/>
          <w:sz w:val="24"/>
          <w:szCs w:val="24"/>
        </w:rPr>
        <w:t>并报</w:t>
      </w:r>
      <w:r w:rsidR="002C23E2" w:rsidRPr="002C23E2">
        <w:rPr>
          <w:rFonts w:ascii="宋体" w:hAnsi="宋体" w:hint="eastAsia"/>
          <w:sz w:val="24"/>
          <w:szCs w:val="24"/>
        </w:rPr>
        <w:t>相关</w:t>
      </w:r>
      <w:r w:rsidR="002C23E2" w:rsidRPr="002C23E2">
        <w:rPr>
          <w:rFonts w:ascii="宋体" w:hAnsi="宋体"/>
          <w:sz w:val="24"/>
          <w:szCs w:val="24"/>
        </w:rPr>
        <w:t>采购网站公示</w:t>
      </w:r>
      <w:r w:rsidR="002C23E2" w:rsidRPr="002C23E2">
        <w:rPr>
          <w:rFonts w:ascii="宋体" w:hAnsi="宋体" w:hint="eastAsia"/>
          <w:sz w:val="24"/>
          <w:szCs w:val="24"/>
        </w:rPr>
        <w:t>。</w:t>
      </w:r>
    </w:p>
    <w:p w:rsidR="00674C3B" w:rsidRDefault="00651C15" w:rsidP="00674C3B">
      <w:pPr>
        <w:spacing w:line="276" w:lineRule="auto"/>
        <w:ind w:firstLineChars="200" w:firstLine="480"/>
        <w:rPr>
          <w:rFonts w:ascii="宋体" w:hAnsi="宋体"/>
          <w:sz w:val="24"/>
          <w:szCs w:val="24"/>
        </w:rPr>
      </w:pPr>
      <w:r>
        <w:rPr>
          <w:rFonts w:ascii="宋体" w:hAnsi="宋体" w:hint="eastAsia"/>
          <w:sz w:val="24"/>
          <w:szCs w:val="24"/>
        </w:rPr>
        <w:t>6</w:t>
      </w:r>
      <w:r w:rsidR="00674C3B">
        <w:rPr>
          <w:rFonts w:ascii="宋体" w:hAnsi="宋体" w:hint="eastAsia"/>
          <w:sz w:val="24"/>
          <w:szCs w:val="24"/>
        </w:rPr>
        <w:t>、付款方式：</w:t>
      </w:r>
    </w:p>
    <w:p w:rsidR="0051543F" w:rsidRPr="00124312" w:rsidRDefault="00674C3B" w:rsidP="00124312">
      <w:pPr>
        <w:spacing w:line="276" w:lineRule="auto"/>
        <w:rPr>
          <w:rFonts w:ascii="宋体" w:hAnsi="宋体"/>
          <w:sz w:val="24"/>
          <w:szCs w:val="24"/>
        </w:rPr>
      </w:pPr>
      <w:r>
        <w:rPr>
          <w:rFonts w:ascii="宋体" w:hAnsi="宋体" w:cs="宋体" w:hint="eastAsia"/>
          <w:kern w:val="0"/>
          <w:sz w:val="24"/>
          <w:szCs w:val="24"/>
        </w:rPr>
        <w:t xml:space="preserve"> </w:t>
      </w:r>
      <w:r w:rsidRPr="00124312">
        <w:rPr>
          <w:rFonts w:ascii="宋体" w:hAnsi="宋体" w:hint="eastAsia"/>
          <w:sz w:val="24"/>
          <w:szCs w:val="24"/>
        </w:rPr>
        <w:t xml:space="preserve">  </w:t>
      </w:r>
      <w:r w:rsidR="0051543F" w:rsidRPr="00124312">
        <w:rPr>
          <w:rFonts w:ascii="宋体" w:hAnsi="宋体" w:hint="eastAsia"/>
          <w:sz w:val="24"/>
          <w:szCs w:val="24"/>
        </w:rPr>
        <w:t>（1）设备送抵需方指定的施工现场或设备仓库，并经供需双方检查合格后签署到货验收单，供方须于当月25日前开具所供货物的全额税务发票，需方在30天内支付发票金额的60%货款；</w:t>
      </w:r>
    </w:p>
    <w:p w:rsidR="0051543F" w:rsidRPr="00124312" w:rsidRDefault="00124312" w:rsidP="00124312">
      <w:pPr>
        <w:spacing w:line="276" w:lineRule="auto"/>
        <w:rPr>
          <w:rFonts w:ascii="宋体" w:hAnsi="宋体"/>
          <w:sz w:val="24"/>
          <w:szCs w:val="24"/>
        </w:rPr>
      </w:pPr>
      <w:r>
        <w:rPr>
          <w:rFonts w:ascii="宋体" w:hAnsi="宋体" w:hint="eastAsia"/>
          <w:sz w:val="24"/>
          <w:szCs w:val="24"/>
        </w:rPr>
        <w:t xml:space="preserve">   </w:t>
      </w:r>
      <w:r w:rsidR="0051543F" w:rsidRPr="00124312">
        <w:rPr>
          <w:rFonts w:ascii="宋体" w:hAnsi="宋体" w:hint="eastAsia"/>
          <w:sz w:val="24"/>
          <w:szCs w:val="24"/>
        </w:rPr>
        <w:t>（2）</w:t>
      </w:r>
      <w:r w:rsidR="0071100A" w:rsidRPr="0071100A">
        <w:rPr>
          <w:rFonts w:ascii="宋体" w:hAnsi="宋体" w:hint="eastAsia"/>
          <w:sz w:val="24"/>
        </w:rPr>
        <w:t>已送达现场并开具发票的货物，在货到现场4个月后，无质量问题30日内支付30%货款</w:t>
      </w:r>
      <w:r w:rsidR="0051543F" w:rsidRPr="00124312">
        <w:rPr>
          <w:rFonts w:ascii="宋体" w:hAnsi="宋体" w:hint="eastAsia"/>
          <w:sz w:val="24"/>
          <w:szCs w:val="24"/>
        </w:rPr>
        <w:t>；</w:t>
      </w:r>
    </w:p>
    <w:p w:rsidR="00674C3B" w:rsidRPr="00124312" w:rsidRDefault="00124312" w:rsidP="00124312">
      <w:pPr>
        <w:spacing w:line="276" w:lineRule="auto"/>
        <w:rPr>
          <w:rFonts w:ascii="宋体" w:hAnsi="宋体"/>
          <w:sz w:val="24"/>
          <w:szCs w:val="24"/>
        </w:rPr>
      </w:pPr>
      <w:r>
        <w:rPr>
          <w:rFonts w:ascii="宋体" w:hAnsi="宋体" w:hint="eastAsia"/>
          <w:sz w:val="24"/>
          <w:szCs w:val="24"/>
        </w:rPr>
        <w:t xml:space="preserve">   </w:t>
      </w:r>
      <w:r w:rsidR="0051543F" w:rsidRPr="00124312">
        <w:rPr>
          <w:rFonts w:ascii="宋体" w:hAnsi="宋体" w:hint="eastAsia"/>
          <w:sz w:val="24"/>
          <w:szCs w:val="24"/>
        </w:rPr>
        <w:t>（3）</w:t>
      </w:r>
      <w:r w:rsidR="0071100A" w:rsidRPr="0071100A">
        <w:rPr>
          <w:rFonts w:ascii="宋体" w:hAnsi="宋体" w:hint="eastAsia"/>
          <w:sz w:val="24"/>
        </w:rPr>
        <w:t>余款10%作为质保金，在质保期</w:t>
      </w:r>
      <w:r w:rsidR="0071100A">
        <w:rPr>
          <w:rFonts w:ascii="宋体" w:hAnsi="宋体" w:hint="eastAsia"/>
          <w:sz w:val="24"/>
        </w:rPr>
        <w:t>一年</w:t>
      </w:r>
      <w:r w:rsidR="0071100A" w:rsidRPr="0071100A">
        <w:rPr>
          <w:rFonts w:ascii="宋体" w:hAnsi="宋体" w:hint="eastAsia"/>
          <w:sz w:val="24"/>
        </w:rPr>
        <w:t>满后30日内一次性付清。</w:t>
      </w:r>
      <w:r w:rsidR="0051543F" w:rsidRPr="00124312">
        <w:rPr>
          <w:rFonts w:ascii="宋体" w:hAnsi="宋体" w:hint="eastAsia"/>
          <w:sz w:val="24"/>
          <w:szCs w:val="24"/>
        </w:rPr>
        <w:t>（由于财政结算等流程设计问题，特殊情况结算会滞后）</w:t>
      </w:r>
    </w:p>
    <w:p w:rsidR="00674C3B" w:rsidRDefault="00674C3B" w:rsidP="00674C3B">
      <w:pPr>
        <w:pStyle w:val="Normal00"/>
        <w:spacing w:line="380" w:lineRule="exact"/>
        <w:rPr>
          <w:rFonts w:ascii="宋体" w:eastAsia="宋体" w:hAnsi="宋体"/>
          <w:b w:val="0"/>
          <w:kern w:val="2"/>
          <w:sz w:val="24"/>
        </w:rPr>
      </w:pPr>
      <w:r>
        <w:rPr>
          <w:rFonts w:ascii="宋体" w:eastAsia="宋体" w:hAnsi="宋体" w:hint="eastAsia"/>
          <w:b w:val="0"/>
          <w:kern w:val="2"/>
          <w:sz w:val="24"/>
        </w:rPr>
        <w:t xml:space="preserve">   （</w:t>
      </w:r>
      <w:r w:rsidR="00124312">
        <w:rPr>
          <w:rFonts w:ascii="宋体" w:eastAsia="宋体" w:hAnsi="宋体" w:hint="eastAsia"/>
          <w:b w:val="0"/>
          <w:kern w:val="2"/>
          <w:sz w:val="24"/>
        </w:rPr>
        <w:t>4</w:t>
      </w:r>
      <w:r>
        <w:rPr>
          <w:rFonts w:ascii="宋体" w:eastAsia="宋体" w:hAnsi="宋体" w:hint="eastAsia"/>
          <w:b w:val="0"/>
          <w:kern w:val="2"/>
          <w:sz w:val="24"/>
        </w:rPr>
        <w:t>）付款方式：银行汇票或转帐支票。</w:t>
      </w:r>
    </w:p>
    <w:p w:rsidR="0071100A" w:rsidRPr="0071100A" w:rsidRDefault="00124312" w:rsidP="00674C3B">
      <w:pPr>
        <w:pStyle w:val="Normal00"/>
        <w:spacing w:line="380" w:lineRule="exact"/>
        <w:rPr>
          <w:rFonts w:ascii="宋体" w:eastAsia="宋体" w:hAnsi="宋体"/>
          <w:b w:val="0"/>
          <w:kern w:val="2"/>
          <w:sz w:val="24"/>
        </w:rPr>
      </w:pPr>
      <w:r>
        <w:rPr>
          <w:rFonts w:ascii="宋体" w:eastAsia="宋体" w:hAnsi="宋体" w:hint="eastAsia"/>
          <w:b w:val="0"/>
          <w:kern w:val="2"/>
          <w:sz w:val="24"/>
        </w:rPr>
        <w:t xml:space="preserve">   （5）</w:t>
      </w:r>
      <w:r w:rsidRPr="00124312">
        <w:rPr>
          <w:rFonts w:ascii="宋体" w:eastAsia="宋体" w:hAnsi="宋体" w:hint="eastAsia"/>
          <w:b w:val="0"/>
          <w:kern w:val="2"/>
          <w:sz w:val="24"/>
        </w:rPr>
        <w:t>履约保证金的退还：履约保证金于货物安装完毕验收合格后的三十个工作日内无息退还。</w:t>
      </w:r>
    </w:p>
    <w:p w:rsidR="00674C3B" w:rsidRDefault="00651C15" w:rsidP="00674C3B">
      <w:pPr>
        <w:spacing w:line="276" w:lineRule="auto"/>
        <w:ind w:firstLineChars="200" w:firstLine="480"/>
        <w:rPr>
          <w:rFonts w:ascii="宋体" w:hAnsi="宋体"/>
          <w:sz w:val="24"/>
          <w:szCs w:val="24"/>
        </w:rPr>
      </w:pPr>
      <w:r>
        <w:rPr>
          <w:rFonts w:ascii="宋体" w:hAnsi="宋体" w:hint="eastAsia"/>
          <w:sz w:val="24"/>
          <w:szCs w:val="24"/>
        </w:rPr>
        <w:t>7</w:t>
      </w:r>
      <w:r w:rsidR="00674C3B">
        <w:rPr>
          <w:rFonts w:ascii="宋体" w:hAnsi="宋体" w:hint="eastAsia"/>
          <w:sz w:val="24"/>
          <w:szCs w:val="24"/>
        </w:rPr>
        <w:t>、评标办法：本次采购项目采用最低价中标办法，价格次低者为候补中标人。中标通知书签发3天内签订合同，逾期将视作自动放弃。投标单位中标后，如若中途毁约，则取消下次投标资格，已供货款不予支付。供货后如发生产品质量问题由供方全额赔偿经济损失。</w:t>
      </w:r>
    </w:p>
    <w:p w:rsidR="00674C3B" w:rsidRDefault="00651C15" w:rsidP="00674C3B">
      <w:pPr>
        <w:spacing w:line="360" w:lineRule="auto"/>
        <w:ind w:firstLineChars="200" w:firstLine="480"/>
        <w:rPr>
          <w:rFonts w:ascii="宋体" w:hAnsi="宋体"/>
          <w:sz w:val="24"/>
          <w:szCs w:val="24"/>
        </w:rPr>
      </w:pPr>
      <w:r>
        <w:rPr>
          <w:rFonts w:ascii="宋体" w:hAnsi="宋体" w:hint="eastAsia"/>
          <w:sz w:val="24"/>
          <w:szCs w:val="24"/>
        </w:rPr>
        <w:t>8</w:t>
      </w:r>
      <w:r w:rsidR="00674C3B">
        <w:rPr>
          <w:rFonts w:ascii="宋体" w:hAnsi="宋体" w:hint="eastAsia"/>
          <w:sz w:val="24"/>
          <w:szCs w:val="24"/>
        </w:rPr>
        <w:t>、本次招标项目的要求及数量详见下表：</w:t>
      </w:r>
    </w:p>
    <w:tbl>
      <w:tblPr>
        <w:tblW w:w="10871" w:type="dxa"/>
        <w:jc w:val="center"/>
        <w:tblInd w:w="93" w:type="dxa"/>
        <w:tblLook w:val="04A0"/>
      </w:tblPr>
      <w:tblGrid>
        <w:gridCol w:w="816"/>
        <w:gridCol w:w="2020"/>
        <w:gridCol w:w="2769"/>
        <w:gridCol w:w="641"/>
        <w:gridCol w:w="635"/>
        <w:gridCol w:w="2016"/>
        <w:gridCol w:w="1974"/>
      </w:tblGrid>
      <w:tr w:rsidR="002E15F7" w:rsidRPr="002E15F7" w:rsidTr="002D2B67">
        <w:trPr>
          <w:trHeight w:val="270"/>
          <w:jc w:val="center"/>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5F7" w:rsidRPr="002E15F7" w:rsidRDefault="002E15F7" w:rsidP="002E15F7">
            <w:pPr>
              <w:widowControl/>
              <w:jc w:val="center"/>
              <w:rPr>
                <w:rFonts w:ascii="宋体" w:hAnsi="宋体" w:cs="宋体"/>
                <w:kern w:val="0"/>
                <w:sz w:val="20"/>
              </w:rPr>
            </w:pPr>
            <w:r w:rsidRPr="002E15F7">
              <w:rPr>
                <w:rFonts w:ascii="宋体" w:hAnsi="宋体" w:cs="宋体" w:hint="eastAsia"/>
                <w:kern w:val="0"/>
                <w:sz w:val="20"/>
              </w:rPr>
              <w:t>序号</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rsidR="002E15F7" w:rsidRPr="002E15F7" w:rsidRDefault="002E15F7" w:rsidP="002E15F7">
            <w:pPr>
              <w:widowControl/>
              <w:jc w:val="center"/>
              <w:rPr>
                <w:rFonts w:ascii="宋体" w:hAnsi="宋体" w:cs="宋体"/>
                <w:kern w:val="0"/>
                <w:sz w:val="20"/>
              </w:rPr>
            </w:pPr>
            <w:r w:rsidRPr="002E15F7">
              <w:rPr>
                <w:rFonts w:ascii="宋体" w:hAnsi="宋体" w:cs="宋体" w:hint="eastAsia"/>
                <w:kern w:val="0"/>
                <w:sz w:val="20"/>
              </w:rPr>
              <w:t>项目名称</w:t>
            </w:r>
          </w:p>
        </w:tc>
        <w:tc>
          <w:tcPr>
            <w:tcW w:w="2769" w:type="dxa"/>
            <w:tcBorders>
              <w:top w:val="single" w:sz="4" w:space="0" w:color="auto"/>
              <w:left w:val="nil"/>
              <w:bottom w:val="single" w:sz="4" w:space="0" w:color="auto"/>
              <w:right w:val="single" w:sz="4" w:space="0" w:color="auto"/>
            </w:tcBorders>
            <w:shd w:val="clear" w:color="auto" w:fill="auto"/>
            <w:noWrap/>
            <w:vAlign w:val="center"/>
            <w:hideMark/>
          </w:tcPr>
          <w:p w:rsidR="002E15F7" w:rsidRPr="002E15F7" w:rsidRDefault="002E15F7" w:rsidP="002E15F7">
            <w:pPr>
              <w:widowControl/>
              <w:jc w:val="center"/>
              <w:rPr>
                <w:rFonts w:ascii="宋体" w:hAnsi="宋体" w:cs="宋体"/>
                <w:kern w:val="0"/>
                <w:sz w:val="20"/>
              </w:rPr>
            </w:pPr>
            <w:r w:rsidRPr="002E15F7">
              <w:rPr>
                <w:rFonts w:ascii="宋体" w:hAnsi="宋体" w:cs="宋体" w:hint="eastAsia"/>
                <w:kern w:val="0"/>
                <w:sz w:val="20"/>
              </w:rPr>
              <w:t>规格型号</w:t>
            </w:r>
          </w:p>
        </w:tc>
        <w:tc>
          <w:tcPr>
            <w:tcW w:w="641" w:type="dxa"/>
            <w:tcBorders>
              <w:top w:val="single" w:sz="4" w:space="0" w:color="auto"/>
              <w:left w:val="nil"/>
              <w:bottom w:val="single" w:sz="4" w:space="0" w:color="auto"/>
              <w:right w:val="single" w:sz="4" w:space="0" w:color="auto"/>
            </w:tcBorders>
            <w:shd w:val="clear" w:color="auto" w:fill="auto"/>
            <w:noWrap/>
            <w:vAlign w:val="center"/>
            <w:hideMark/>
          </w:tcPr>
          <w:p w:rsidR="002E15F7" w:rsidRPr="002E15F7" w:rsidRDefault="002E15F7" w:rsidP="002E15F7">
            <w:pPr>
              <w:widowControl/>
              <w:jc w:val="center"/>
              <w:rPr>
                <w:rFonts w:ascii="宋体" w:hAnsi="宋体" w:cs="宋体"/>
                <w:kern w:val="0"/>
                <w:sz w:val="20"/>
              </w:rPr>
            </w:pPr>
            <w:r w:rsidRPr="002E15F7">
              <w:rPr>
                <w:rFonts w:ascii="宋体" w:hAnsi="宋体" w:cs="宋体" w:hint="eastAsia"/>
                <w:kern w:val="0"/>
                <w:sz w:val="20"/>
              </w:rPr>
              <w:t>单位</w:t>
            </w:r>
          </w:p>
        </w:tc>
        <w:tc>
          <w:tcPr>
            <w:tcW w:w="635" w:type="dxa"/>
            <w:tcBorders>
              <w:top w:val="single" w:sz="4" w:space="0" w:color="auto"/>
              <w:left w:val="nil"/>
              <w:bottom w:val="single" w:sz="4" w:space="0" w:color="auto"/>
              <w:right w:val="single" w:sz="4" w:space="0" w:color="auto"/>
            </w:tcBorders>
            <w:shd w:val="clear" w:color="auto" w:fill="auto"/>
            <w:noWrap/>
            <w:vAlign w:val="center"/>
            <w:hideMark/>
          </w:tcPr>
          <w:p w:rsidR="002E15F7" w:rsidRPr="002E15F7" w:rsidRDefault="002E15F7" w:rsidP="002E15F7">
            <w:pPr>
              <w:widowControl/>
              <w:jc w:val="center"/>
              <w:rPr>
                <w:rFonts w:ascii="宋体" w:hAnsi="宋体" w:cs="宋体"/>
                <w:kern w:val="0"/>
                <w:sz w:val="20"/>
              </w:rPr>
            </w:pPr>
            <w:r w:rsidRPr="002E15F7">
              <w:rPr>
                <w:rFonts w:ascii="宋体" w:hAnsi="宋体" w:cs="宋体" w:hint="eastAsia"/>
                <w:kern w:val="0"/>
                <w:sz w:val="20"/>
              </w:rPr>
              <w:t>数量</w:t>
            </w:r>
          </w:p>
        </w:tc>
        <w:tc>
          <w:tcPr>
            <w:tcW w:w="2016" w:type="dxa"/>
            <w:tcBorders>
              <w:top w:val="single" w:sz="4" w:space="0" w:color="auto"/>
              <w:left w:val="nil"/>
              <w:bottom w:val="single" w:sz="4" w:space="0" w:color="auto"/>
              <w:right w:val="single" w:sz="4" w:space="0" w:color="auto"/>
            </w:tcBorders>
            <w:shd w:val="clear" w:color="auto" w:fill="auto"/>
            <w:vAlign w:val="center"/>
            <w:hideMark/>
          </w:tcPr>
          <w:p w:rsidR="002E15F7" w:rsidRPr="002E15F7" w:rsidRDefault="002E15F7" w:rsidP="002E15F7">
            <w:pPr>
              <w:widowControl/>
              <w:jc w:val="center"/>
              <w:rPr>
                <w:rFonts w:ascii="宋体" w:hAnsi="宋体" w:cs="宋体"/>
                <w:kern w:val="0"/>
                <w:sz w:val="20"/>
              </w:rPr>
            </w:pPr>
            <w:r w:rsidRPr="002E15F7">
              <w:rPr>
                <w:rFonts w:ascii="宋体" w:hAnsi="宋体" w:cs="宋体" w:hint="eastAsia"/>
                <w:kern w:val="0"/>
                <w:sz w:val="20"/>
              </w:rPr>
              <w:t>推荐品牌</w:t>
            </w:r>
          </w:p>
        </w:tc>
        <w:tc>
          <w:tcPr>
            <w:tcW w:w="1974" w:type="dxa"/>
            <w:tcBorders>
              <w:top w:val="single" w:sz="4" w:space="0" w:color="auto"/>
              <w:left w:val="nil"/>
              <w:bottom w:val="single" w:sz="4" w:space="0" w:color="auto"/>
              <w:right w:val="single" w:sz="4" w:space="0" w:color="auto"/>
            </w:tcBorders>
            <w:shd w:val="clear" w:color="auto" w:fill="auto"/>
            <w:vAlign w:val="center"/>
            <w:hideMark/>
          </w:tcPr>
          <w:p w:rsidR="002E15F7" w:rsidRPr="002E15F7" w:rsidRDefault="002E15F7" w:rsidP="002E15F7">
            <w:pPr>
              <w:widowControl/>
              <w:jc w:val="center"/>
              <w:rPr>
                <w:rFonts w:ascii="宋体" w:hAnsi="宋体" w:cs="宋体"/>
                <w:kern w:val="0"/>
                <w:sz w:val="20"/>
              </w:rPr>
            </w:pPr>
            <w:r w:rsidRPr="002E15F7">
              <w:rPr>
                <w:rFonts w:ascii="宋体" w:hAnsi="宋体" w:cs="宋体" w:hint="eastAsia"/>
                <w:kern w:val="0"/>
                <w:sz w:val="20"/>
              </w:rPr>
              <w:t>说明</w:t>
            </w:r>
          </w:p>
        </w:tc>
      </w:tr>
      <w:tr w:rsidR="002E15F7" w:rsidRPr="002E15F7" w:rsidTr="002D2B67">
        <w:trPr>
          <w:trHeight w:val="480"/>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2E15F7" w:rsidRPr="002E15F7" w:rsidRDefault="002E15F7" w:rsidP="002E15F7">
            <w:pPr>
              <w:widowControl/>
              <w:jc w:val="center"/>
              <w:rPr>
                <w:rFonts w:ascii="宋体" w:hAnsi="宋体" w:cs="宋体"/>
                <w:kern w:val="0"/>
                <w:sz w:val="20"/>
              </w:rPr>
            </w:pPr>
            <w:r w:rsidRPr="002E15F7">
              <w:rPr>
                <w:rFonts w:ascii="宋体" w:hAnsi="宋体" w:cs="宋体" w:hint="eastAsia"/>
                <w:kern w:val="0"/>
                <w:sz w:val="20"/>
              </w:rPr>
              <w:t>1</w:t>
            </w:r>
          </w:p>
        </w:tc>
        <w:tc>
          <w:tcPr>
            <w:tcW w:w="2020" w:type="dxa"/>
            <w:tcBorders>
              <w:top w:val="nil"/>
              <w:left w:val="nil"/>
              <w:bottom w:val="single" w:sz="4" w:space="0" w:color="auto"/>
              <w:right w:val="single" w:sz="4" w:space="0" w:color="auto"/>
            </w:tcBorders>
            <w:shd w:val="clear" w:color="auto" w:fill="auto"/>
            <w:noWrap/>
            <w:vAlign w:val="center"/>
            <w:hideMark/>
          </w:tcPr>
          <w:p w:rsidR="002E15F7" w:rsidRPr="002E15F7" w:rsidRDefault="002E15F7" w:rsidP="002E15F7">
            <w:pPr>
              <w:widowControl/>
              <w:jc w:val="center"/>
              <w:rPr>
                <w:rFonts w:ascii="宋体" w:hAnsi="宋体" w:cs="宋体"/>
                <w:kern w:val="0"/>
                <w:sz w:val="20"/>
              </w:rPr>
            </w:pPr>
            <w:r w:rsidRPr="002E15F7">
              <w:rPr>
                <w:rFonts w:ascii="宋体" w:hAnsi="宋体" w:cs="宋体" w:hint="eastAsia"/>
                <w:kern w:val="0"/>
                <w:sz w:val="20"/>
              </w:rPr>
              <w:t>流量仪</w:t>
            </w:r>
          </w:p>
        </w:tc>
        <w:tc>
          <w:tcPr>
            <w:tcW w:w="2769" w:type="dxa"/>
            <w:tcBorders>
              <w:top w:val="nil"/>
              <w:left w:val="nil"/>
              <w:bottom w:val="single" w:sz="4" w:space="0" w:color="auto"/>
              <w:right w:val="single" w:sz="4" w:space="0" w:color="auto"/>
            </w:tcBorders>
            <w:shd w:val="clear" w:color="auto" w:fill="auto"/>
            <w:noWrap/>
            <w:vAlign w:val="center"/>
            <w:hideMark/>
          </w:tcPr>
          <w:p w:rsidR="002E15F7" w:rsidRPr="0055026A" w:rsidRDefault="0055026A" w:rsidP="007C14D8">
            <w:pPr>
              <w:widowControl/>
              <w:jc w:val="left"/>
              <w:rPr>
                <w:rFonts w:ascii="宋体" w:hAnsi="宋体" w:cs="宋体"/>
                <w:kern w:val="0"/>
                <w:sz w:val="20"/>
              </w:rPr>
            </w:pPr>
            <w:r w:rsidRPr="0055026A">
              <w:rPr>
                <w:rFonts w:ascii="宋体" w:hAnsi="宋体" w:cs="宋体" w:hint="eastAsia"/>
                <w:kern w:val="0"/>
                <w:sz w:val="20"/>
              </w:rPr>
              <w:t>分体式，DN15，PN</w:t>
            </w:r>
            <w:r w:rsidR="007C14D8">
              <w:rPr>
                <w:rFonts w:ascii="宋体" w:hAnsi="宋体" w:cs="宋体" w:hint="eastAsia"/>
                <w:kern w:val="0"/>
                <w:sz w:val="20"/>
              </w:rPr>
              <w:t>40</w:t>
            </w:r>
            <w:r w:rsidRPr="0055026A">
              <w:rPr>
                <w:rFonts w:ascii="宋体" w:hAnsi="宋体" w:cs="宋体" w:hint="eastAsia"/>
                <w:kern w:val="0"/>
                <w:sz w:val="20"/>
              </w:rPr>
              <w:t>，标准法兰连接，铂金电极，PTFE内衬，,接地环2片，传感器励磁、信号信号线缆</w:t>
            </w:r>
            <w:r w:rsidR="00D63E0D">
              <w:rPr>
                <w:rFonts w:ascii="宋体" w:hAnsi="宋体" w:cs="宋体" w:hint="eastAsia"/>
                <w:kern w:val="0"/>
                <w:sz w:val="20"/>
              </w:rPr>
              <w:t>10</w:t>
            </w:r>
            <w:r w:rsidRPr="0055026A">
              <w:rPr>
                <w:rFonts w:ascii="宋体" w:hAnsi="宋体" w:cs="宋体" w:hint="eastAsia"/>
                <w:kern w:val="0"/>
                <w:sz w:val="20"/>
              </w:rPr>
              <w:t>米，IP68，4-20ma输出，变送器为触屏按键，界面具有瞬时流量、正向、反向累计流量等显示，精度不低于</w:t>
            </w:r>
            <w:r w:rsidR="00651C15" w:rsidRPr="00651C15">
              <w:rPr>
                <w:rFonts w:ascii="宋体" w:hAnsi="宋体" w:cs="宋体"/>
                <w:kern w:val="0"/>
                <w:sz w:val="20"/>
              </w:rPr>
              <w:t>0.2%</w:t>
            </w:r>
          </w:p>
        </w:tc>
        <w:tc>
          <w:tcPr>
            <w:tcW w:w="641" w:type="dxa"/>
            <w:tcBorders>
              <w:top w:val="nil"/>
              <w:left w:val="nil"/>
              <w:bottom w:val="single" w:sz="4" w:space="0" w:color="auto"/>
              <w:right w:val="single" w:sz="4" w:space="0" w:color="auto"/>
            </w:tcBorders>
            <w:shd w:val="clear" w:color="auto" w:fill="auto"/>
            <w:noWrap/>
            <w:vAlign w:val="center"/>
            <w:hideMark/>
          </w:tcPr>
          <w:p w:rsidR="002E15F7" w:rsidRPr="002E15F7" w:rsidRDefault="002E15F7" w:rsidP="002E15F7">
            <w:pPr>
              <w:widowControl/>
              <w:jc w:val="center"/>
              <w:rPr>
                <w:rFonts w:ascii="宋体" w:hAnsi="宋体" w:cs="宋体"/>
                <w:kern w:val="0"/>
                <w:sz w:val="20"/>
              </w:rPr>
            </w:pPr>
            <w:r w:rsidRPr="002E15F7">
              <w:rPr>
                <w:rFonts w:ascii="宋体" w:hAnsi="宋体" w:cs="宋体" w:hint="eastAsia"/>
                <w:kern w:val="0"/>
                <w:sz w:val="20"/>
              </w:rPr>
              <w:t>台</w:t>
            </w:r>
          </w:p>
        </w:tc>
        <w:tc>
          <w:tcPr>
            <w:tcW w:w="635" w:type="dxa"/>
            <w:tcBorders>
              <w:top w:val="nil"/>
              <w:left w:val="nil"/>
              <w:bottom w:val="single" w:sz="4" w:space="0" w:color="auto"/>
              <w:right w:val="single" w:sz="4" w:space="0" w:color="auto"/>
            </w:tcBorders>
            <w:shd w:val="clear" w:color="auto" w:fill="auto"/>
            <w:noWrap/>
            <w:vAlign w:val="center"/>
            <w:hideMark/>
          </w:tcPr>
          <w:p w:rsidR="002E15F7" w:rsidRPr="002E15F7" w:rsidRDefault="002E15F7" w:rsidP="002E15F7">
            <w:pPr>
              <w:widowControl/>
              <w:jc w:val="center"/>
              <w:rPr>
                <w:rFonts w:ascii="宋体" w:hAnsi="宋体" w:cs="宋体"/>
                <w:kern w:val="0"/>
                <w:sz w:val="20"/>
              </w:rPr>
            </w:pPr>
            <w:r w:rsidRPr="002E15F7">
              <w:rPr>
                <w:rFonts w:ascii="宋体" w:hAnsi="宋体" w:cs="宋体" w:hint="eastAsia"/>
                <w:kern w:val="0"/>
                <w:sz w:val="20"/>
              </w:rPr>
              <w:t>2</w:t>
            </w:r>
          </w:p>
        </w:tc>
        <w:tc>
          <w:tcPr>
            <w:tcW w:w="2016" w:type="dxa"/>
            <w:tcBorders>
              <w:top w:val="nil"/>
              <w:left w:val="nil"/>
              <w:bottom w:val="single" w:sz="4" w:space="0" w:color="auto"/>
              <w:right w:val="single" w:sz="4" w:space="0" w:color="auto"/>
            </w:tcBorders>
            <w:shd w:val="clear" w:color="auto" w:fill="auto"/>
            <w:vAlign w:val="center"/>
            <w:hideMark/>
          </w:tcPr>
          <w:p w:rsidR="00EF235F" w:rsidRDefault="002E15F7" w:rsidP="002E15F7">
            <w:pPr>
              <w:widowControl/>
              <w:jc w:val="center"/>
              <w:rPr>
                <w:rFonts w:ascii="宋体" w:hAnsi="宋体" w:cs="宋体"/>
                <w:kern w:val="0"/>
                <w:sz w:val="20"/>
              </w:rPr>
            </w:pPr>
            <w:r w:rsidRPr="002E15F7">
              <w:rPr>
                <w:rFonts w:ascii="宋体" w:hAnsi="宋体" w:cs="宋体" w:hint="eastAsia"/>
                <w:kern w:val="0"/>
                <w:sz w:val="20"/>
              </w:rPr>
              <w:t>ABB、科隆、E+H</w:t>
            </w:r>
            <w:r w:rsidR="00EF235F">
              <w:rPr>
                <w:rFonts w:ascii="宋体" w:hAnsi="宋体" w:cs="宋体" w:hint="eastAsia"/>
                <w:kern w:val="0"/>
                <w:sz w:val="20"/>
              </w:rPr>
              <w:t>、</w:t>
            </w:r>
          </w:p>
          <w:p w:rsidR="002E15F7" w:rsidRPr="002E15F7" w:rsidRDefault="00EF235F" w:rsidP="002E15F7">
            <w:pPr>
              <w:widowControl/>
              <w:jc w:val="center"/>
              <w:rPr>
                <w:rFonts w:ascii="宋体" w:hAnsi="宋体" w:cs="宋体"/>
                <w:kern w:val="0"/>
                <w:sz w:val="20"/>
              </w:rPr>
            </w:pPr>
            <w:r>
              <w:rPr>
                <w:rFonts w:ascii="宋体" w:hAnsi="宋体" w:cs="宋体" w:hint="eastAsia"/>
                <w:kern w:val="0"/>
                <w:sz w:val="20"/>
              </w:rPr>
              <w:t>西门子</w:t>
            </w:r>
          </w:p>
        </w:tc>
        <w:tc>
          <w:tcPr>
            <w:tcW w:w="1974" w:type="dxa"/>
            <w:tcBorders>
              <w:top w:val="nil"/>
              <w:left w:val="nil"/>
              <w:bottom w:val="single" w:sz="4" w:space="0" w:color="auto"/>
              <w:right w:val="single" w:sz="4" w:space="0" w:color="auto"/>
            </w:tcBorders>
            <w:shd w:val="clear" w:color="auto" w:fill="auto"/>
            <w:vAlign w:val="center"/>
            <w:hideMark/>
          </w:tcPr>
          <w:p w:rsidR="002E15F7" w:rsidRPr="002E15F7" w:rsidRDefault="002E15F7" w:rsidP="00D63E0D">
            <w:pPr>
              <w:widowControl/>
              <w:jc w:val="left"/>
              <w:rPr>
                <w:rFonts w:ascii="宋体" w:hAnsi="宋体" w:cs="宋体"/>
                <w:kern w:val="0"/>
                <w:sz w:val="20"/>
              </w:rPr>
            </w:pPr>
          </w:p>
        </w:tc>
      </w:tr>
      <w:tr w:rsidR="002E15F7" w:rsidRPr="002E15F7" w:rsidTr="003816CD">
        <w:trPr>
          <w:trHeight w:val="720"/>
          <w:jc w:val="center"/>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5F7" w:rsidRPr="002E15F7" w:rsidRDefault="002E15F7" w:rsidP="002E15F7">
            <w:pPr>
              <w:widowControl/>
              <w:jc w:val="center"/>
              <w:rPr>
                <w:rFonts w:ascii="宋体" w:hAnsi="宋体" w:cs="宋体"/>
                <w:kern w:val="0"/>
                <w:sz w:val="20"/>
              </w:rPr>
            </w:pPr>
            <w:r w:rsidRPr="002E15F7">
              <w:rPr>
                <w:rFonts w:ascii="宋体" w:hAnsi="宋体" w:cs="宋体" w:hint="eastAsia"/>
                <w:kern w:val="0"/>
                <w:sz w:val="20"/>
              </w:rPr>
              <w:lastRenderedPageBreak/>
              <w:t>2</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rsidR="002E15F7" w:rsidRPr="002E15F7" w:rsidRDefault="002E15F7" w:rsidP="002E15F7">
            <w:pPr>
              <w:widowControl/>
              <w:jc w:val="center"/>
              <w:rPr>
                <w:rFonts w:ascii="宋体" w:hAnsi="宋体" w:cs="宋体"/>
                <w:kern w:val="0"/>
                <w:sz w:val="20"/>
              </w:rPr>
            </w:pPr>
            <w:r w:rsidRPr="002E15F7">
              <w:rPr>
                <w:rFonts w:ascii="宋体" w:hAnsi="宋体" w:cs="宋体" w:hint="eastAsia"/>
                <w:kern w:val="0"/>
                <w:sz w:val="20"/>
              </w:rPr>
              <w:t>流量仪</w:t>
            </w:r>
          </w:p>
        </w:tc>
        <w:tc>
          <w:tcPr>
            <w:tcW w:w="2769" w:type="dxa"/>
            <w:tcBorders>
              <w:top w:val="single" w:sz="4" w:space="0" w:color="auto"/>
              <w:left w:val="nil"/>
              <w:bottom w:val="single" w:sz="4" w:space="0" w:color="auto"/>
              <w:right w:val="single" w:sz="4" w:space="0" w:color="auto"/>
            </w:tcBorders>
            <w:shd w:val="clear" w:color="auto" w:fill="auto"/>
            <w:noWrap/>
            <w:vAlign w:val="center"/>
            <w:hideMark/>
          </w:tcPr>
          <w:p w:rsidR="002E15F7" w:rsidRPr="0055026A" w:rsidRDefault="0055026A" w:rsidP="00651C15">
            <w:pPr>
              <w:widowControl/>
              <w:jc w:val="left"/>
              <w:rPr>
                <w:rFonts w:ascii="宋体" w:hAnsi="宋体" w:cs="宋体"/>
                <w:kern w:val="0"/>
                <w:sz w:val="20"/>
              </w:rPr>
            </w:pPr>
            <w:r w:rsidRPr="0055026A">
              <w:rPr>
                <w:rFonts w:ascii="宋体" w:hAnsi="宋体" w:cs="宋体" w:hint="eastAsia"/>
                <w:kern w:val="0"/>
                <w:sz w:val="20"/>
              </w:rPr>
              <w:t>分体式，DN250，PN1</w:t>
            </w:r>
            <w:r w:rsidR="00651C15">
              <w:rPr>
                <w:rFonts w:ascii="宋体" w:hAnsi="宋体" w:cs="宋体" w:hint="eastAsia"/>
                <w:kern w:val="0"/>
                <w:sz w:val="20"/>
              </w:rPr>
              <w:t>0</w:t>
            </w:r>
            <w:r w:rsidRPr="0055026A">
              <w:rPr>
                <w:rFonts w:ascii="宋体" w:hAnsi="宋体" w:cs="宋体" w:hint="eastAsia"/>
                <w:kern w:val="0"/>
                <w:sz w:val="20"/>
              </w:rPr>
              <w:t>，标准法兰连接，不锈钢电极，氯丁橡胶内衬,接地环2片，传感器励磁、信号信号线缆</w:t>
            </w:r>
            <w:r w:rsidR="009104DE">
              <w:rPr>
                <w:rFonts w:ascii="宋体" w:hAnsi="宋体" w:cs="宋体" w:hint="eastAsia"/>
                <w:kern w:val="0"/>
                <w:sz w:val="20"/>
              </w:rPr>
              <w:t>30</w:t>
            </w:r>
            <w:r w:rsidRPr="0055026A">
              <w:rPr>
                <w:rFonts w:ascii="宋体" w:hAnsi="宋体" w:cs="宋体" w:hint="eastAsia"/>
                <w:kern w:val="0"/>
                <w:sz w:val="20"/>
              </w:rPr>
              <w:t>米，IP68，4-20ma输出，变送器为触屏按键，界面具有瞬时流量、正向、反向累计流量等显示，精度不低于</w:t>
            </w:r>
            <w:r w:rsidR="00651C15" w:rsidRPr="00651C15">
              <w:rPr>
                <w:rFonts w:ascii="宋体" w:hAnsi="宋体" w:cs="宋体"/>
                <w:kern w:val="0"/>
                <w:sz w:val="20"/>
              </w:rPr>
              <w:t>0.2%</w:t>
            </w:r>
          </w:p>
        </w:tc>
        <w:tc>
          <w:tcPr>
            <w:tcW w:w="641" w:type="dxa"/>
            <w:tcBorders>
              <w:top w:val="single" w:sz="4" w:space="0" w:color="auto"/>
              <w:left w:val="nil"/>
              <w:bottom w:val="single" w:sz="4" w:space="0" w:color="auto"/>
              <w:right w:val="single" w:sz="4" w:space="0" w:color="auto"/>
            </w:tcBorders>
            <w:shd w:val="clear" w:color="auto" w:fill="auto"/>
            <w:noWrap/>
            <w:vAlign w:val="center"/>
            <w:hideMark/>
          </w:tcPr>
          <w:p w:rsidR="002E15F7" w:rsidRPr="002E15F7" w:rsidRDefault="002E15F7" w:rsidP="002E15F7">
            <w:pPr>
              <w:widowControl/>
              <w:jc w:val="center"/>
              <w:rPr>
                <w:rFonts w:ascii="宋体" w:hAnsi="宋体" w:cs="宋体"/>
                <w:kern w:val="0"/>
                <w:sz w:val="20"/>
              </w:rPr>
            </w:pPr>
            <w:r w:rsidRPr="002E15F7">
              <w:rPr>
                <w:rFonts w:ascii="宋体" w:hAnsi="宋体" w:cs="宋体" w:hint="eastAsia"/>
                <w:kern w:val="0"/>
                <w:sz w:val="20"/>
              </w:rPr>
              <w:t>台</w:t>
            </w:r>
          </w:p>
        </w:tc>
        <w:tc>
          <w:tcPr>
            <w:tcW w:w="635" w:type="dxa"/>
            <w:tcBorders>
              <w:top w:val="single" w:sz="4" w:space="0" w:color="auto"/>
              <w:left w:val="nil"/>
              <w:bottom w:val="single" w:sz="4" w:space="0" w:color="auto"/>
              <w:right w:val="single" w:sz="4" w:space="0" w:color="auto"/>
            </w:tcBorders>
            <w:shd w:val="clear" w:color="auto" w:fill="auto"/>
            <w:noWrap/>
            <w:vAlign w:val="center"/>
            <w:hideMark/>
          </w:tcPr>
          <w:p w:rsidR="002E15F7" w:rsidRPr="002E15F7" w:rsidRDefault="00F43059" w:rsidP="002E15F7">
            <w:pPr>
              <w:widowControl/>
              <w:jc w:val="center"/>
              <w:rPr>
                <w:rFonts w:ascii="宋体" w:hAnsi="宋体" w:cs="宋体"/>
                <w:kern w:val="0"/>
                <w:sz w:val="20"/>
              </w:rPr>
            </w:pPr>
            <w:r>
              <w:rPr>
                <w:rFonts w:ascii="宋体" w:hAnsi="宋体" w:cs="宋体" w:hint="eastAsia"/>
                <w:kern w:val="0"/>
                <w:sz w:val="20"/>
              </w:rPr>
              <w:t>8</w:t>
            </w:r>
          </w:p>
        </w:tc>
        <w:tc>
          <w:tcPr>
            <w:tcW w:w="2016" w:type="dxa"/>
            <w:tcBorders>
              <w:top w:val="single" w:sz="4" w:space="0" w:color="auto"/>
              <w:left w:val="nil"/>
              <w:bottom w:val="single" w:sz="4" w:space="0" w:color="auto"/>
              <w:right w:val="single" w:sz="4" w:space="0" w:color="auto"/>
            </w:tcBorders>
            <w:shd w:val="clear" w:color="auto" w:fill="auto"/>
            <w:vAlign w:val="center"/>
            <w:hideMark/>
          </w:tcPr>
          <w:p w:rsidR="00EF235F" w:rsidRDefault="002E15F7" w:rsidP="002E15F7">
            <w:pPr>
              <w:widowControl/>
              <w:jc w:val="center"/>
              <w:rPr>
                <w:rFonts w:ascii="宋体" w:hAnsi="宋体" w:cs="宋体"/>
                <w:kern w:val="0"/>
                <w:sz w:val="20"/>
              </w:rPr>
            </w:pPr>
            <w:r w:rsidRPr="002E15F7">
              <w:rPr>
                <w:rFonts w:ascii="宋体" w:hAnsi="宋体" w:cs="宋体" w:hint="eastAsia"/>
                <w:kern w:val="0"/>
                <w:sz w:val="20"/>
              </w:rPr>
              <w:t>ABB、科隆、E+H</w:t>
            </w:r>
            <w:r w:rsidR="00EF235F">
              <w:rPr>
                <w:rFonts w:ascii="宋体" w:hAnsi="宋体" w:cs="宋体" w:hint="eastAsia"/>
                <w:kern w:val="0"/>
                <w:sz w:val="20"/>
              </w:rPr>
              <w:t>、</w:t>
            </w:r>
          </w:p>
          <w:p w:rsidR="002E15F7" w:rsidRPr="002E15F7" w:rsidRDefault="00EF235F" w:rsidP="002E15F7">
            <w:pPr>
              <w:widowControl/>
              <w:jc w:val="center"/>
              <w:rPr>
                <w:rFonts w:ascii="宋体" w:hAnsi="宋体" w:cs="宋体"/>
                <w:kern w:val="0"/>
                <w:sz w:val="20"/>
              </w:rPr>
            </w:pPr>
            <w:r>
              <w:rPr>
                <w:rFonts w:ascii="宋体" w:hAnsi="宋体" w:cs="宋体" w:hint="eastAsia"/>
                <w:kern w:val="0"/>
                <w:sz w:val="20"/>
              </w:rPr>
              <w:t>西门子</w:t>
            </w:r>
          </w:p>
        </w:tc>
        <w:tc>
          <w:tcPr>
            <w:tcW w:w="1974" w:type="dxa"/>
            <w:tcBorders>
              <w:top w:val="single" w:sz="4" w:space="0" w:color="auto"/>
              <w:left w:val="nil"/>
              <w:bottom w:val="single" w:sz="4" w:space="0" w:color="auto"/>
              <w:right w:val="single" w:sz="4" w:space="0" w:color="auto"/>
            </w:tcBorders>
            <w:shd w:val="clear" w:color="auto" w:fill="auto"/>
            <w:vAlign w:val="center"/>
            <w:hideMark/>
          </w:tcPr>
          <w:p w:rsidR="002E15F7" w:rsidRPr="002E15F7" w:rsidRDefault="002E15F7" w:rsidP="00D63E0D">
            <w:pPr>
              <w:widowControl/>
              <w:jc w:val="left"/>
              <w:rPr>
                <w:rFonts w:ascii="宋体" w:hAnsi="宋体" w:cs="宋体"/>
                <w:kern w:val="0"/>
                <w:sz w:val="20"/>
              </w:rPr>
            </w:pPr>
          </w:p>
        </w:tc>
      </w:tr>
      <w:tr w:rsidR="00651C15" w:rsidRPr="002E15F7" w:rsidTr="002D2B67">
        <w:trPr>
          <w:trHeight w:val="720"/>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651C15" w:rsidRPr="002E15F7" w:rsidRDefault="006B16FE" w:rsidP="00A103B9">
            <w:pPr>
              <w:widowControl/>
              <w:jc w:val="center"/>
              <w:rPr>
                <w:rFonts w:ascii="宋体" w:hAnsi="宋体" w:cs="宋体"/>
                <w:kern w:val="0"/>
                <w:sz w:val="20"/>
              </w:rPr>
            </w:pPr>
            <w:r>
              <w:rPr>
                <w:rFonts w:ascii="宋体" w:hAnsi="宋体" w:cs="宋体" w:hint="eastAsia"/>
                <w:kern w:val="0"/>
                <w:sz w:val="20"/>
              </w:rPr>
              <w:t>3</w:t>
            </w:r>
          </w:p>
        </w:tc>
        <w:tc>
          <w:tcPr>
            <w:tcW w:w="2020" w:type="dxa"/>
            <w:tcBorders>
              <w:top w:val="nil"/>
              <w:left w:val="nil"/>
              <w:bottom w:val="single" w:sz="4" w:space="0" w:color="auto"/>
              <w:right w:val="single" w:sz="4" w:space="0" w:color="auto"/>
            </w:tcBorders>
            <w:shd w:val="clear" w:color="auto" w:fill="auto"/>
            <w:noWrap/>
            <w:vAlign w:val="center"/>
            <w:hideMark/>
          </w:tcPr>
          <w:p w:rsidR="00651C15" w:rsidRPr="002E15F7" w:rsidRDefault="00651C15" w:rsidP="00A103B9">
            <w:pPr>
              <w:widowControl/>
              <w:jc w:val="center"/>
              <w:rPr>
                <w:rFonts w:ascii="宋体" w:hAnsi="宋体" w:cs="宋体"/>
                <w:kern w:val="0"/>
                <w:sz w:val="20"/>
              </w:rPr>
            </w:pPr>
            <w:r w:rsidRPr="002E15F7">
              <w:rPr>
                <w:rFonts w:ascii="宋体" w:hAnsi="宋体" w:cs="宋体" w:hint="eastAsia"/>
                <w:kern w:val="0"/>
                <w:sz w:val="20"/>
              </w:rPr>
              <w:t>流量仪</w:t>
            </w:r>
          </w:p>
        </w:tc>
        <w:tc>
          <w:tcPr>
            <w:tcW w:w="2769" w:type="dxa"/>
            <w:tcBorders>
              <w:top w:val="nil"/>
              <w:left w:val="nil"/>
              <w:bottom w:val="single" w:sz="4" w:space="0" w:color="auto"/>
              <w:right w:val="single" w:sz="4" w:space="0" w:color="auto"/>
            </w:tcBorders>
            <w:shd w:val="clear" w:color="auto" w:fill="auto"/>
            <w:noWrap/>
            <w:vAlign w:val="center"/>
            <w:hideMark/>
          </w:tcPr>
          <w:p w:rsidR="00651C15" w:rsidRPr="0055026A" w:rsidRDefault="00651C15" w:rsidP="00651C15">
            <w:pPr>
              <w:widowControl/>
              <w:jc w:val="left"/>
              <w:rPr>
                <w:rFonts w:ascii="宋体" w:hAnsi="宋体" w:cs="宋体"/>
                <w:kern w:val="0"/>
                <w:sz w:val="20"/>
              </w:rPr>
            </w:pPr>
            <w:r w:rsidRPr="0055026A">
              <w:rPr>
                <w:rFonts w:ascii="宋体" w:hAnsi="宋体" w:cs="宋体" w:hint="eastAsia"/>
                <w:kern w:val="0"/>
                <w:sz w:val="20"/>
              </w:rPr>
              <w:t>分体式，DN</w:t>
            </w:r>
            <w:r>
              <w:rPr>
                <w:rFonts w:ascii="宋体" w:hAnsi="宋体" w:cs="宋体" w:hint="eastAsia"/>
                <w:kern w:val="0"/>
                <w:sz w:val="20"/>
              </w:rPr>
              <w:t>400</w:t>
            </w:r>
            <w:r w:rsidRPr="0055026A">
              <w:rPr>
                <w:rFonts w:ascii="宋体" w:hAnsi="宋体" w:cs="宋体" w:hint="eastAsia"/>
                <w:kern w:val="0"/>
                <w:sz w:val="20"/>
              </w:rPr>
              <w:t>，PN1</w:t>
            </w:r>
            <w:r>
              <w:rPr>
                <w:rFonts w:ascii="宋体" w:hAnsi="宋体" w:cs="宋体" w:hint="eastAsia"/>
                <w:kern w:val="0"/>
                <w:sz w:val="20"/>
              </w:rPr>
              <w:t>0</w:t>
            </w:r>
            <w:r w:rsidRPr="0055026A">
              <w:rPr>
                <w:rFonts w:ascii="宋体" w:hAnsi="宋体" w:cs="宋体" w:hint="eastAsia"/>
                <w:kern w:val="0"/>
                <w:sz w:val="20"/>
              </w:rPr>
              <w:t>，标准法兰连接，不锈钢电极，氯丁橡胶内衬,接地环2片，传感器励磁、信号信号线缆</w:t>
            </w:r>
            <w:r w:rsidR="009104DE">
              <w:rPr>
                <w:rFonts w:ascii="宋体" w:hAnsi="宋体" w:cs="宋体" w:hint="eastAsia"/>
                <w:kern w:val="0"/>
                <w:sz w:val="20"/>
              </w:rPr>
              <w:t>30</w:t>
            </w:r>
            <w:r w:rsidRPr="0055026A">
              <w:rPr>
                <w:rFonts w:ascii="宋体" w:hAnsi="宋体" w:cs="宋体" w:hint="eastAsia"/>
                <w:kern w:val="0"/>
                <w:sz w:val="20"/>
              </w:rPr>
              <w:t>米，IP68，4-20ma输出，变送器为触屏按键，界面具有瞬时流量、正向、反向累计流量等显示，精度不低于</w:t>
            </w:r>
            <w:r w:rsidRPr="00651C15">
              <w:rPr>
                <w:rFonts w:ascii="宋体" w:hAnsi="宋体" w:cs="宋体"/>
                <w:kern w:val="0"/>
                <w:sz w:val="20"/>
              </w:rPr>
              <w:t>0.2%</w:t>
            </w:r>
          </w:p>
        </w:tc>
        <w:tc>
          <w:tcPr>
            <w:tcW w:w="641" w:type="dxa"/>
            <w:tcBorders>
              <w:top w:val="nil"/>
              <w:left w:val="nil"/>
              <w:bottom w:val="single" w:sz="4" w:space="0" w:color="auto"/>
              <w:right w:val="single" w:sz="4" w:space="0" w:color="auto"/>
            </w:tcBorders>
            <w:shd w:val="clear" w:color="auto" w:fill="auto"/>
            <w:noWrap/>
            <w:vAlign w:val="center"/>
            <w:hideMark/>
          </w:tcPr>
          <w:p w:rsidR="00651C15" w:rsidRPr="002E15F7" w:rsidRDefault="00651C15" w:rsidP="00A103B9">
            <w:pPr>
              <w:widowControl/>
              <w:jc w:val="center"/>
              <w:rPr>
                <w:rFonts w:ascii="宋体" w:hAnsi="宋体" w:cs="宋体"/>
                <w:kern w:val="0"/>
                <w:sz w:val="20"/>
              </w:rPr>
            </w:pPr>
            <w:r w:rsidRPr="002E15F7">
              <w:rPr>
                <w:rFonts w:ascii="宋体" w:hAnsi="宋体" w:cs="宋体" w:hint="eastAsia"/>
                <w:kern w:val="0"/>
                <w:sz w:val="20"/>
              </w:rPr>
              <w:t>台</w:t>
            </w:r>
          </w:p>
        </w:tc>
        <w:tc>
          <w:tcPr>
            <w:tcW w:w="635" w:type="dxa"/>
            <w:tcBorders>
              <w:top w:val="nil"/>
              <w:left w:val="nil"/>
              <w:bottom w:val="single" w:sz="4" w:space="0" w:color="auto"/>
              <w:right w:val="single" w:sz="4" w:space="0" w:color="auto"/>
            </w:tcBorders>
            <w:shd w:val="clear" w:color="auto" w:fill="auto"/>
            <w:noWrap/>
            <w:vAlign w:val="center"/>
            <w:hideMark/>
          </w:tcPr>
          <w:p w:rsidR="00651C15" w:rsidRPr="002E15F7" w:rsidRDefault="00651C15" w:rsidP="00A103B9">
            <w:pPr>
              <w:widowControl/>
              <w:jc w:val="center"/>
              <w:rPr>
                <w:rFonts w:ascii="宋体" w:hAnsi="宋体" w:cs="宋体"/>
                <w:kern w:val="0"/>
                <w:sz w:val="20"/>
              </w:rPr>
            </w:pPr>
            <w:r>
              <w:rPr>
                <w:rFonts w:ascii="宋体" w:hAnsi="宋体" w:cs="宋体" w:hint="eastAsia"/>
                <w:kern w:val="0"/>
                <w:sz w:val="20"/>
              </w:rPr>
              <w:t>5</w:t>
            </w:r>
          </w:p>
        </w:tc>
        <w:tc>
          <w:tcPr>
            <w:tcW w:w="2016" w:type="dxa"/>
            <w:tcBorders>
              <w:top w:val="nil"/>
              <w:left w:val="nil"/>
              <w:bottom w:val="single" w:sz="4" w:space="0" w:color="auto"/>
              <w:right w:val="single" w:sz="4" w:space="0" w:color="auto"/>
            </w:tcBorders>
            <w:shd w:val="clear" w:color="auto" w:fill="auto"/>
            <w:vAlign w:val="center"/>
            <w:hideMark/>
          </w:tcPr>
          <w:p w:rsidR="00EF235F" w:rsidRDefault="00651C15" w:rsidP="00A103B9">
            <w:pPr>
              <w:widowControl/>
              <w:jc w:val="center"/>
              <w:rPr>
                <w:rFonts w:ascii="宋体" w:hAnsi="宋体" w:cs="宋体"/>
                <w:kern w:val="0"/>
                <w:sz w:val="20"/>
              </w:rPr>
            </w:pPr>
            <w:r w:rsidRPr="002E15F7">
              <w:rPr>
                <w:rFonts w:ascii="宋体" w:hAnsi="宋体" w:cs="宋体" w:hint="eastAsia"/>
                <w:kern w:val="0"/>
                <w:sz w:val="20"/>
              </w:rPr>
              <w:t>ABB、科隆、E+H</w:t>
            </w:r>
            <w:r w:rsidR="00EF235F">
              <w:rPr>
                <w:rFonts w:ascii="宋体" w:hAnsi="宋体" w:cs="宋体" w:hint="eastAsia"/>
                <w:kern w:val="0"/>
                <w:sz w:val="20"/>
              </w:rPr>
              <w:t>、</w:t>
            </w:r>
          </w:p>
          <w:p w:rsidR="00651C15" w:rsidRPr="002E15F7" w:rsidRDefault="00EF235F" w:rsidP="00A103B9">
            <w:pPr>
              <w:widowControl/>
              <w:jc w:val="center"/>
              <w:rPr>
                <w:rFonts w:ascii="宋体" w:hAnsi="宋体" w:cs="宋体"/>
                <w:kern w:val="0"/>
                <w:sz w:val="20"/>
              </w:rPr>
            </w:pPr>
            <w:r>
              <w:rPr>
                <w:rFonts w:ascii="宋体" w:hAnsi="宋体" w:cs="宋体" w:hint="eastAsia"/>
                <w:kern w:val="0"/>
                <w:sz w:val="20"/>
              </w:rPr>
              <w:t>西门子</w:t>
            </w:r>
          </w:p>
        </w:tc>
        <w:tc>
          <w:tcPr>
            <w:tcW w:w="1974" w:type="dxa"/>
            <w:tcBorders>
              <w:top w:val="nil"/>
              <w:left w:val="nil"/>
              <w:bottom w:val="single" w:sz="4" w:space="0" w:color="auto"/>
              <w:right w:val="single" w:sz="4" w:space="0" w:color="auto"/>
            </w:tcBorders>
            <w:shd w:val="clear" w:color="auto" w:fill="auto"/>
            <w:vAlign w:val="center"/>
            <w:hideMark/>
          </w:tcPr>
          <w:p w:rsidR="00651C15" w:rsidRPr="002E15F7" w:rsidRDefault="00651C15" w:rsidP="00D63E0D">
            <w:pPr>
              <w:widowControl/>
              <w:jc w:val="left"/>
              <w:rPr>
                <w:rFonts w:ascii="宋体" w:hAnsi="宋体" w:cs="宋体"/>
                <w:kern w:val="0"/>
                <w:sz w:val="20"/>
              </w:rPr>
            </w:pPr>
          </w:p>
        </w:tc>
      </w:tr>
      <w:tr w:rsidR="00651C15" w:rsidRPr="002E15F7" w:rsidTr="00D92C2A">
        <w:trPr>
          <w:trHeight w:val="1186"/>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651C15" w:rsidRPr="002E15F7" w:rsidRDefault="006B16FE" w:rsidP="002E15F7">
            <w:pPr>
              <w:widowControl/>
              <w:jc w:val="center"/>
              <w:rPr>
                <w:rFonts w:ascii="宋体" w:hAnsi="宋体" w:cs="宋体"/>
                <w:kern w:val="0"/>
                <w:sz w:val="20"/>
              </w:rPr>
            </w:pPr>
            <w:r>
              <w:rPr>
                <w:rFonts w:ascii="宋体" w:hAnsi="宋体" w:cs="宋体" w:hint="eastAsia"/>
                <w:kern w:val="0"/>
                <w:sz w:val="20"/>
              </w:rPr>
              <w:t>4</w:t>
            </w:r>
          </w:p>
        </w:tc>
        <w:tc>
          <w:tcPr>
            <w:tcW w:w="2020" w:type="dxa"/>
            <w:tcBorders>
              <w:top w:val="nil"/>
              <w:left w:val="nil"/>
              <w:bottom w:val="single" w:sz="4" w:space="0" w:color="auto"/>
              <w:right w:val="single" w:sz="4" w:space="0" w:color="auto"/>
            </w:tcBorders>
            <w:shd w:val="clear" w:color="auto" w:fill="auto"/>
            <w:noWrap/>
            <w:vAlign w:val="center"/>
            <w:hideMark/>
          </w:tcPr>
          <w:p w:rsidR="00651C15" w:rsidRPr="002E15F7" w:rsidRDefault="00651C15" w:rsidP="002E15F7">
            <w:pPr>
              <w:widowControl/>
              <w:jc w:val="center"/>
              <w:rPr>
                <w:rFonts w:ascii="宋体" w:hAnsi="宋体" w:cs="宋体"/>
                <w:kern w:val="0"/>
                <w:sz w:val="20"/>
              </w:rPr>
            </w:pPr>
            <w:r w:rsidRPr="002E15F7">
              <w:rPr>
                <w:rFonts w:ascii="宋体" w:hAnsi="宋体" w:cs="宋体" w:hint="eastAsia"/>
                <w:kern w:val="0"/>
                <w:sz w:val="20"/>
              </w:rPr>
              <w:t>超声波液位仪</w:t>
            </w:r>
          </w:p>
        </w:tc>
        <w:tc>
          <w:tcPr>
            <w:tcW w:w="2769" w:type="dxa"/>
            <w:tcBorders>
              <w:top w:val="nil"/>
              <w:left w:val="nil"/>
              <w:bottom w:val="single" w:sz="4" w:space="0" w:color="auto"/>
              <w:right w:val="single" w:sz="4" w:space="0" w:color="auto"/>
            </w:tcBorders>
            <w:shd w:val="clear" w:color="auto" w:fill="auto"/>
            <w:noWrap/>
            <w:vAlign w:val="center"/>
            <w:hideMark/>
          </w:tcPr>
          <w:p w:rsidR="00651C15" w:rsidRPr="0055026A" w:rsidRDefault="00651C15" w:rsidP="00126C0E">
            <w:pPr>
              <w:widowControl/>
              <w:jc w:val="left"/>
              <w:rPr>
                <w:rFonts w:ascii="宋体" w:hAnsi="宋体" w:cs="宋体"/>
                <w:kern w:val="0"/>
                <w:sz w:val="20"/>
              </w:rPr>
            </w:pPr>
            <w:r w:rsidRPr="0055026A">
              <w:rPr>
                <w:rFonts w:ascii="宋体" w:hAnsi="宋体" w:cs="宋体" w:hint="eastAsia"/>
                <w:kern w:val="0"/>
                <w:sz w:val="20"/>
              </w:rPr>
              <w:t>分体式，量程0.4-8米，探头防护等级IP68,4-20mA，二线制，含配套304不锈钢安装支架</w:t>
            </w:r>
          </w:p>
        </w:tc>
        <w:tc>
          <w:tcPr>
            <w:tcW w:w="641" w:type="dxa"/>
            <w:tcBorders>
              <w:top w:val="nil"/>
              <w:left w:val="nil"/>
              <w:bottom w:val="single" w:sz="4" w:space="0" w:color="auto"/>
              <w:right w:val="single" w:sz="4" w:space="0" w:color="auto"/>
            </w:tcBorders>
            <w:shd w:val="clear" w:color="auto" w:fill="auto"/>
            <w:noWrap/>
            <w:vAlign w:val="center"/>
            <w:hideMark/>
          </w:tcPr>
          <w:p w:rsidR="00651C15" w:rsidRPr="002E15F7" w:rsidRDefault="00651C15" w:rsidP="002E15F7">
            <w:pPr>
              <w:widowControl/>
              <w:jc w:val="center"/>
              <w:rPr>
                <w:rFonts w:ascii="宋体" w:hAnsi="宋体" w:cs="宋体"/>
                <w:kern w:val="0"/>
                <w:sz w:val="20"/>
              </w:rPr>
            </w:pPr>
            <w:r w:rsidRPr="002E15F7">
              <w:rPr>
                <w:rFonts w:ascii="宋体" w:hAnsi="宋体" w:cs="宋体" w:hint="eastAsia"/>
                <w:kern w:val="0"/>
                <w:sz w:val="20"/>
              </w:rPr>
              <w:t>台</w:t>
            </w:r>
          </w:p>
        </w:tc>
        <w:tc>
          <w:tcPr>
            <w:tcW w:w="635" w:type="dxa"/>
            <w:tcBorders>
              <w:top w:val="nil"/>
              <w:left w:val="nil"/>
              <w:bottom w:val="single" w:sz="4" w:space="0" w:color="auto"/>
              <w:right w:val="single" w:sz="4" w:space="0" w:color="auto"/>
            </w:tcBorders>
            <w:shd w:val="clear" w:color="auto" w:fill="auto"/>
            <w:noWrap/>
            <w:vAlign w:val="center"/>
            <w:hideMark/>
          </w:tcPr>
          <w:p w:rsidR="00651C15" w:rsidRPr="002E15F7" w:rsidRDefault="00651C15" w:rsidP="002E15F7">
            <w:pPr>
              <w:widowControl/>
              <w:jc w:val="center"/>
              <w:rPr>
                <w:rFonts w:ascii="宋体" w:hAnsi="宋体" w:cs="宋体"/>
                <w:kern w:val="0"/>
                <w:sz w:val="20"/>
              </w:rPr>
            </w:pPr>
            <w:r w:rsidRPr="002E15F7">
              <w:rPr>
                <w:rFonts w:ascii="宋体" w:hAnsi="宋体" w:cs="宋体" w:hint="eastAsia"/>
                <w:kern w:val="0"/>
                <w:sz w:val="20"/>
              </w:rPr>
              <w:t>1</w:t>
            </w:r>
          </w:p>
        </w:tc>
        <w:tc>
          <w:tcPr>
            <w:tcW w:w="2016" w:type="dxa"/>
            <w:tcBorders>
              <w:top w:val="nil"/>
              <w:left w:val="nil"/>
              <w:bottom w:val="single" w:sz="4" w:space="0" w:color="auto"/>
              <w:right w:val="single" w:sz="4" w:space="0" w:color="auto"/>
            </w:tcBorders>
            <w:shd w:val="clear" w:color="auto" w:fill="auto"/>
            <w:vAlign w:val="center"/>
            <w:hideMark/>
          </w:tcPr>
          <w:p w:rsidR="00651C15" w:rsidRPr="002E15F7" w:rsidRDefault="00651C15" w:rsidP="002E15F7">
            <w:pPr>
              <w:widowControl/>
              <w:jc w:val="center"/>
              <w:rPr>
                <w:rFonts w:ascii="宋体" w:hAnsi="宋体" w:cs="宋体"/>
                <w:kern w:val="0"/>
                <w:sz w:val="20"/>
              </w:rPr>
            </w:pPr>
            <w:r w:rsidRPr="00D92C2A">
              <w:rPr>
                <w:rFonts w:ascii="宋体" w:hAnsi="宋体" w:cs="宋体" w:hint="eastAsia"/>
                <w:kern w:val="0"/>
                <w:sz w:val="20"/>
              </w:rPr>
              <w:t>E+H FMU90+FDU91,西门子 7ML5050，ABB  LST400</w:t>
            </w:r>
          </w:p>
        </w:tc>
        <w:tc>
          <w:tcPr>
            <w:tcW w:w="1974" w:type="dxa"/>
            <w:tcBorders>
              <w:top w:val="nil"/>
              <w:left w:val="nil"/>
              <w:bottom w:val="single" w:sz="4" w:space="0" w:color="auto"/>
              <w:right w:val="single" w:sz="4" w:space="0" w:color="auto"/>
            </w:tcBorders>
            <w:shd w:val="clear" w:color="auto" w:fill="auto"/>
            <w:vAlign w:val="center"/>
            <w:hideMark/>
          </w:tcPr>
          <w:p w:rsidR="00651C15" w:rsidRPr="002E15F7" w:rsidRDefault="00651C15" w:rsidP="00883C1C">
            <w:pPr>
              <w:widowControl/>
              <w:jc w:val="left"/>
              <w:rPr>
                <w:rFonts w:ascii="宋体" w:hAnsi="宋体" w:cs="宋体"/>
                <w:kern w:val="0"/>
                <w:sz w:val="20"/>
              </w:rPr>
            </w:pPr>
          </w:p>
        </w:tc>
      </w:tr>
      <w:tr w:rsidR="00651C15" w:rsidRPr="002E15F7" w:rsidTr="0055026A">
        <w:trPr>
          <w:trHeight w:val="883"/>
          <w:jc w:val="center"/>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651C15" w:rsidRPr="002E15F7" w:rsidRDefault="006B16FE" w:rsidP="002E15F7">
            <w:pPr>
              <w:widowControl/>
              <w:jc w:val="center"/>
              <w:rPr>
                <w:rFonts w:ascii="宋体" w:hAnsi="宋体" w:cs="宋体"/>
                <w:kern w:val="0"/>
                <w:sz w:val="20"/>
              </w:rPr>
            </w:pPr>
            <w:r>
              <w:rPr>
                <w:rFonts w:ascii="宋体" w:hAnsi="宋体" w:cs="宋体" w:hint="eastAsia"/>
                <w:kern w:val="0"/>
                <w:sz w:val="20"/>
              </w:rPr>
              <w:t>5</w:t>
            </w:r>
          </w:p>
        </w:tc>
        <w:tc>
          <w:tcPr>
            <w:tcW w:w="2020" w:type="dxa"/>
            <w:tcBorders>
              <w:top w:val="nil"/>
              <w:left w:val="nil"/>
              <w:bottom w:val="single" w:sz="4" w:space="0" w:color="auto"/>
              <w:right w:val="single" w:sz="4" w:space="0" w:color="auto"/>
            </w:tcBorders>
            <w:shd w:val="clear" w:color="auto" w:fill="auto"/>
            <w:noWrap/>
            <w:vAlign w:val="center"/>
            <w:hideMark/>
          </w:tcPr>
          <w:p w:rsidR="00651C15" w:rsidRPr="002E15F7" w:rsidRDefault="00651C15" w:rsidP="002E15F7">
            <w:pPr>
              <w:widowControl/>
              <w:jc w:val="center"/>
              <w:rPr>
                <w:rFonts w:ascii="宋体" w:hAnsi="宋体" w:cs="宋体"/>
                <w:kern w:val="0"/>
                <w:sz w:val="20"/>
              </w:rPr>
            </w:pPr>
            <w:r>
              <w:rPr>
                <w:rFonts w:ascii="宋体" w:hAnsi="宋体" w:cs="宋体" w:hint="eastAsia"/>
                <w:kern w:val="0"/>
                <w:sz w:val="20"/>
              </w:rPr>
              <w:t>仪表箱</w:t>
            </w:r>
          </w:p>
        </w:tc>
        <w:tc>
          <w:tcPr>
            <w:tcW w:w="2769" w:type="dxa"/>
            <w:tcBorders>
              <w:top w:val="nil"/>
              <w:left w:val="nil"/>
              <w:bottom w:val="single" w:sz="4" w:space="0" w:color="auto"/>
              <w:right w:val="single" w:sz="4" w:space="0" w:color="auto"/>
            </w:tcBorders>
            <w:shd w:val="clear" w:color="auto" w:fill="auto"/>
            <w:noWrap/>
            <w:vAlign w:val="center"/>
            <w:hideMark/>
          </w:tcPr>
          <w:p w:rsidR="00651C15" w:rsidRPr="00D63E0D" w:rsidRDefault="00014B97" w:rsidP="00126C0E">
            <w:pPr>
              <w:widowControl/>
              <w:jc w:val="left"/>
              <w:rPr>
                <w:rFonts w:ascii="宋体" w:hAnsi="宋体" w:cs="宋体"/>
                <w:kern w:val="0"/>
                <w:sz w:val="20"/>
              </w:rPr>
            </w:pPr>
            <w:r>
              <w:rPr>
                <w:rFonts w:ascii="宋体" w:hAnsi="宋体" w:cs="宋体" w:hint="eastAsia"/>
                <w:kern w:val="0"/>
                <w:sz w:val="20"/>
              </w:rPr>
              <w:t>304不锈钢</w:t>
            </w:r>
            <w:r w:rsidRPr="00DC236E">
              <w:rPr>
                <w:rFonts w:ascii="宋体" w:hAnsi="宋体" w:cs="宋体" w:hint="eastAsia"/>
                <w:kern w:val="0"/>
                <w:sz w:val="20"/>
              </w:rPr>
              <w:t>，</w:t>
            </w:r>
            <w:r>
              <w:rPr>
                <w:rFonts w:ascii="宋体" w:hAnsi="宋体" w:cs="宋体" w:hint="eastAsia"/>
                <w:kern w:val="0"/>
                <w:sz w:val="20"/>
              </w:rPr>
              <w:t>室内</w:t>
            </w:r>
            <w:r w:rsidRPr="00D63E0D">
              <w:rPr>
                <w:rFonts w:ascii="宋体" w:hAnsi="宋体" w:cs="宋体" w:hint="eastAsia"/>
                <w:kern w:val="0"/>
                <w:sz w:val="20"/>
              </w:rPr>
              <w:t>型，</w:t>
            </w:r>
            <w:r w:rsidRPr="00DC236E">
              <w:rPr>
                <w:rFonts w:ascii="宋体" w:hAnsi="宋体" w:cs="宋体" w:hint="eastAsia"/>
                <w:kern w:val="0"/>
                <w:sz w:val="20"/>
              </w:rPr>
              <w:t>挂墙安装，带观察窗</w:t>
            </w:r>
            <w:r w:rsidR="003C02A5">
              <w:rPr>
                <w:rFonts w:ascii="宋体" w:hAnsi="宋体" w:cs="宋体" w:hint="eastAsia"/>
                <w:kern w:val="0"/>
                <w:sz w:val="20"/>
              </w:rPr>
              <w:t>，</w:t>
            </w:r>
            <w:r w:rsidRPr="00DC236E">
              <w:rPr>
                <w:rFonts w:ascii="宋体" w:hAnsi="宋体" w:cs="宋体" w:hint="eastAsia"/>
                <w:kern w:val="0"/>
                <w:sz w:val="20"/>
              </w:rPr>
              <w:t>尺寸按仪表定制</w:t>
            </w:r>
            <w:r w:rsidRPr="00D63E0D">
              <w:rPr>
                <w:rFonts w:ascii="宋体" w:hAnsi="宋体" w:cs="宋体" w:hint="eastAsia"/>
                <w:kern w:val="0"/>
                <w:sz w:val="20"/>
              </w:rPr>
              <w:t>（大小根据仪表大小调整，壁厚不低于1.5</w:t>
            </w:r>
            <w:r w:rsidR="007273E4">
              <w:rPr>
                <w:rFonts w:ascii="宋体" w:hAnsi="宋体" w:cs="宋体" w:hint="eastAsia"/>
                <w:kern w:val="0"/>
                <w:sz w:val="20"/>
              </w:rPr>
              <w:t>mm</w:t>
            </w:r>
            <w:r w:rsidRPr="00D63E0D">
              <w:rPr>
                <w:rFonts w:ascii="宋体" w:hAnsi="宋体" w:cs="宋体" w:hint="eastAsia"/>
                <w:kern w:val="0"/>
                <w:sz w:val="20"/>
              </w:rPr>
              <w:t>）</w:t>
            </w:r>
          </w:p>
        </w:tc>
        <w:tc>
          <w:tcPr>
            <w:tcW w:w="641" w:type="dxa"/>
            <w:tcBorders>
              <w:top w:val="nil"/>
              <w:left w:val="nil"/>
              <w:bottom w:val="single" w:sz="4" w:space="0" w:color="auto"/>
              <w:right w:val="single" w:sz="4" w:space="0" w:color="auto"/>
            </w:tcBorders>
            <w:shd w:val="clear" w:color="auto" w:fill="auto"/>
            <w:noWrap/>
            <w:vAlign w:val="center"/>
            <w:hideMark/>
          </w:tcPr>
          <w:p w:rsidR="00651C15" w:rsidRPr="002E15F7" w:rsidRDefault="00DC236E" w:rsidP="00F20939">
            <w:pPr>
              <w:widowControl/>
              <w:jc w:val="center"/>
              <w:rPr>
                <w:rFonts w:ascii="宋体" w:hAnsi="宋体" w:cs="宋体"/>
                <w:kern w:val="0"/>
                <w:sz w:val="20"/>
              </w:rPr>
            </w:pPr>
            <w:r>
              <w:rPr>
                <w:rFonts w:ascii="宋体" w:hAnsi="宋体" w:cs="宋体" w:hint="eastAsia"/>
                <w:kern w:val="0"/>
                <w:sz w:val="20"/>
              </w:rPr>
              <w:t>套</w:t>
            </w:r>
          </w:p>
        </w:tc>
        <w:tc>
          <w:tcPr>
            <w:tcW w:w="635" w:type="dxa"/>
            <w:tcBorders>
              <w:top w:val="nil"/>
              <w:left w:val="nil"/>
              <w:bottom w:val="single" w:sz="4" w:space="0" w:color="auto"/>
              <w:right w:val="single" w:sz="4" w:space="0" w:color="auto"/>
            </w:tcBorders>
            <w:shd w:val="clear" w:color="auto" w:fill="auto"/>
            <w:noWrap/>
            <w:vAlign w:val="center"/>
            <w:hideMark/>
          </w:tcPr>
          <w:p w:rsidR="00651C15" w:rsidRPr="002E15F7" w:rsidRDefault="00651C15" w:rsidP="00F20939">
            <w:pPr>
              <w:widowControl/>
              <w:jc w:val="center"/>
              <w:rPr>
                <w:rFonts w:ascii="宋体" w:hAnsi="宋体" w:cs="宋体"/>
                <w:kern w:val="0"/>
                <w:sz w:val="20"/>
              </w:rPr>
            </w:pPr>
            <w:r w:rsidRPr="002E15F7">
              <w:rPr>
                <w:rFonts w:ascii="宋体" w:hAnsi="宋体" w:cs="宋体" w:hint="eastAsia"/>
                <w:kern w:val="0"/>
                <w:sz w:val="20"/>
              </w:rPr>
              <w:t>2</w:t>
            </w:r>
          </w:p>
        </w:tc>
        <w:tc>
          <w:tcPr>
            <w:tcW w:w="2016" w:type="dxa"/>
            <w:tcBorders>
              <w:top w:val="nil"/>
              <w:left w:val="nil"/>
              <w:bottom w:val="single" w:sz="4" w:space="0" w:color="auto"/>
              <w:right w:val="single" w:sz="4" w:space="0" w:color="auto"/>
            </w:tcBorders>
            <w:shd w:val="clear" w:color="auto" w:fill="auto"/>
            <w:vAlign w:val="center"/>
            <w:hideMark/>
          </w:tcPr>
          <w:p w:rsidR="00651C15" w:rsidRPr="002E15F7" w:rsidRDefault="00651C15" w:rsidP="00F20939">
            <w:pPr>
              <w:widowControl/>
              <w:jc w:val="center"/>
              <w:rPr>
                <w:rFonts w:ascii="宋体" w:hAnsi="宋体" w:cs="宋体"/>
                <w:kern w:val="0"/>
                <w:sz w:val="20"/>
              </w:rPr>
            </w:pPr>
          </w:p>
        </w:tc>
        <w:tc>
          <w:tcPr>
            <w:tcW w:w="1974" w:type="dxa"/>
            <w:tcBorders>
              <w:top w:val="nil"/>
              <w:left w:val="nil"/>
              <w:bottom w:val="single" w:sz="4" w:space="0" w:color="auto"/>
              <w:right w:val="single" w:sz="4" w:space="0" w:color="auto"/>
            </w:tcBorders>
            <w:shd w:val="clear" w:color="auto" w:fill="auto"/>
            <w:vAlign w:val="center"/>
            <w:hideMark/>
          </w:tcPr>
          <w:p w:rsidR="00651C15" w:rsidRPr="00AC6308" w:rsidRDefault="00651C15" w:rsidP="00D63E0D">
            <w:pPr>
              <w:widowControl/>
              <w:jc w:val="center"/>
              <w:rPr>
                <w:rFonts w:ascii="宋体" w:hAnsi="宋体" w:cs="宋体"/>
                <w:kern w:val="0"/>
                <w:sz w:val="20"/>
                <w:highlight w:val="yellow"/>
              </w:rPr>
            </w:pPr>
          </w:p>
        </w:tc>
      </w:tr>
      <w:tr w:rsidR="00DC236E" w:rsidRPr="002E15F7" w:rsidTr="00DC236E">
        <w:trPr>
          <w:trHeight w:val="874"/>
          <w:jc w:val="center"/>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236E" w:rsidRDefault="004606E1" w:rsidP="002E15F7">
            <w:pPr>
              <w:jc w:val="center"/>
              <w:rPr>
                <w:rFonts w:ascii="宋体" w:hAnsi="宋体" w:cs="宋体"/>
                <w:kern w:val="0"/>
                <w:sz w:val="20"/>
              </w:rPr>
            </w:pPr>
            <w:r>
              <w:rPr>
                <w:rFonts w:ascii="宋体" w:hAnsi="宋体" w:cs="宋体" w:hint="eastAsia"/>
                <w:kern w:val="0"/>
                <w:sz w:val="20"/>
              </w:rPr>
              <w:t>6</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rsidR="00DC236E" w:rsidRDefault="00DC236E" w:rsidP="002E15F7">
            <w:pPr>
              <w:jc w:val="center"/>
              <w:rPr>
                <w:rFonts w:ascii="宋体" w:hAnsi="宋体" w:cs="宋体"/>
                <w:kern w:val="0"/>
                <w:sz w:val="20"/>
              </w:rPr>
            </w:pPr>
            <w:r>
              <w:rPr>
                <w:rFonts w:ascii="宋体" w:hAnsi="宋体" w:cs="宋体" w:hint="eastAsia"/>
                <w:kern w:val="0"/>
                <w:sz w:val="20"/>
              </w:rPr>
              <w:t>仪表箱</w:t>
            </w:r>
          </w:p>
        </w:tc>
        <w:tc>
          <w:tcPr>
            <w:tcW w:w="2769" w:type="dxa"/>
            <w:tcBorders>
              <w:top w:val="single" w:sz="4" w:space="0" w:color="auto"/>
              <w:left w:val="nil"/>
              <w:bottom w:val="single" w:sz="4" w:space="0" w:color="auto"/>
              <w:right w:val="single" w:sz="4" w:space="0" w:color="auto"/>
            </w:tcBorders>
            <w:shd w:val="clear" w:color="auto" w:fill="auto"/>
            <w:noWrap/>
            <w:vAlign w:val="center"/>
            <w:hideMark/>
          </w:tcPr>
          <w:p w:rsidR="00DC236E" w:rsidRDefault="00DC236E" w:rsidP="00126C0E">
            <w:pPr>
              <w:jc w:val="left"/>
              <w:rPr>
                <w:rFonts w:ascii="宋体" w:hAnsi="宋体" w:cs="宋体"/>
                <w:kern w:val="0"/>
                <w:sz w:val="20"/>
              </w:rPr>
            </w:pPr>
            <w:r>
              <w:rPr>
                <w:rFonts w:ascii="宋体" w:hAnsi="宋体" w:cs="宋体" w:hint="eastAsia"/>
                <w:kern w:val="0"/>
                <w:sz w:val="20"/>
              </w:rPr>
              <w:t>304不锈钢</w:t>
            </w:r>
            <w:r w:rsidRPr="00DC236E">
              <w:rPr>
                <w:rFonts w:ascii="宋体" w:hAnsi="宋体" w:cs="宋体" w:hint="eastAsia"/>
                <w:kern w:val="0"/>
                <w:sz w:val="20"/>
              </w:rPr>
              <w:t>，</w:t>
            </w:r>
            <w:r w:rsidRPr="00D63E0D">
              <w:rPr>
                <w:rFonts w:ascii="宋体" w:hAnsi="宋体" w:cs="宋体" w:hint="eastAsia"/>
                <w:kern w:val="0"/>
                <w:sz w:val="20"/>
              </w:rPr>
              <w:t>防雨型，</w:t>
            </w:r>
            <w:r w:rsidRPr="00DC236E">
              <w:rPr>
                <w:rFonts w:ascii="宋体" w:hAnsi="宋体" w:cs="宋体" w:hint="eastAsia"/>
                <w:kern w:val="0"/>
                <w:sz w:val="20"/>
              </w:rPr>
              <w:t>挂墙安装，带观察窗</w:t>
            </w:r>
            <w:r w:rsidR="003C02A5">
              <w:rPr>
                <w:rFonts w:ascii="宋体" w:hAnsi="宋体" w:cs="宋体" w:hint="eastAsia"/>
                <w:kern w:val="0"/>
                <w:sz w:val="20"/>
              </w:rPr>
              <w:t>，</w:t>
            </w:r>
            <w:r w:rsidRPr="00DC236E">
              <w:rPr>
                <w:rFonts w:ascii="宋体" w:hAnsi="宋体" w:cs="宋体" w:hint="eastAsia"/>
                <w:kern w:val="0"/>
                <w:sz w:val="20"/>
              </w:rPr>
              <w:t>尺寸按仪表定制</w:t>
            </w:r>
            <w:r w:rsidRPr="00D63E0D">
              <w:rPr>
                <w:rFonts w:ascii="宋体" w:hAnsi="宋体" w:cs="宋体" w:hint="eastAsia"/>
                <w:kern w:val="0"/>
                <w:sz w:val="20"/>
              </w:rPr>
              <w:t>（大小根据仪表大小调整，壁厚不低于1.5</w:t>
            </w:r>
            <w:r w:rsidR="007273E4">
              <w:rPr>
                <w:rFonts w:ascii="宋体" w:hAnsi="宋体" w:cs="宋体" w:hint="eastAsia"/>
                <w:kern w:val="0"/>
                <w:sz w:val="20"/>
              </w:rPr>
              <w:t>mm</w:t>
            </w:r>
            <w:r w:rsidRPr="00D63E0D">
              <w:rPr>
                <w:rFonts w:ascii="宋体" w:hAnsi="宋体" w:cs="宋体" w:hint="eastAsia"/>
                <w:kern w:val="0"/>
                <w:sz w:val="20"/>
              </w:rPr>
              <w:t>）</w:t>
            </w:r>
          </w:p>
        </w:tc>
        <w:tc>
          <w:tcPr>
            <w:tcW w:w="641" w:type="dxa"/>
            <w:tcBorders>
              <w:top w:val="single" w:sz="4" w:space="0" w:color="auto"/>
              <w:left w:val="nil"/>
              <w:bottom w:val="single" w:sz="4" w:space="0" w:color="auto"/>
              <w:right w:val="single" w:sz="4" w:space="0" w:color="auto"/>
            </w:tcBorders>
            <w:shd w:val="clear" w:color="auto" w:fill="auto"/>
            <w:noWrap/>
            <w:vAlign w:val="center"/>
            <w:hideMark/>
          </w:tcPr>
          <w:p w:rsidR="00DC236E" w:rsidRPr="002E15F7" w:rsidRDefault="00DC236E" w:rsidP="00F20939">
            <w:pPr>
              <w:jc w:val="center"/>
              <w:rPr>
                <w:rFonts w:ascii="宋体" w:hAnsi="宋体" w:cs="宋体"/>
                <w:kern w:val="0"/>
                <w:sz w:val="20"/>
              </w:rPr>
            </w:pPr>
            <w:r>
              <w:rPr>
                <w:rFonts w:ascii="宋体" w:hAnsi="宋体" w:cs="宋体" w:hint="eastAsia"/>
                <w:kern w:val="0"/>
                <w:sz w:val="20"/>
              </w:rPr>
              <w:t>套</w:t>
            </w:r>
          </w:p>
        </w:tc>
        <w:tc>
          <w:tcPr>
            <w:tcW w:w="635" w:type="dxa"/>
            <w:tcBorders>
              <w:top w:val="single" w:sz="4" w:space="0" w:color="auto"/>
              <w:left w:val="nil"/>
              <w:bottom w:val="single" w:sz="4" w:space="0" w:color="auto"/>
              <w:right w:val="single" w:sz="4" w:space="0" w:color="auto"/>
            </w:tcBorders>
            <w:shd w:val="clear" w:color="auto" w:fill="auto"/>
            <w:noWrap/>
            <w:vAlign w:val="center"/>
            <w:hideMark/>
          </w:tcPr>
          <w:p w:rsidR="00DC236E" w:rsidRDefault="004606E1" w:rsidP="00F20939">
            <w:pPr>
              <w:jc w:val="center"/>
              <w:rPr>
                <w:rFonts w:ascii="宋体" w:hAnsi="宋体" w:cs="宋体"/>
                <w:kern w:val="0"/>
                <w:sz w:val="20"/>
              </w:rPr>
            </w:pPr>
            <w:r>
              <w:rPr>
                <w:rFonts w:ascii="宋体" w:hAnsi="宋体" w:cs="宋体" w:hint="eastAsia"/>
                <w:kern w:val="0"/>
                <w:sz w:val="20"/>
              </w:rPr>
              <w:t>14</w:t>
            </w:r>
          </w:p>
        </w:tc>
        <w:tc>
          <w:tcPr>
            <w:tcW w:w="2016" w:type="dxa"/>
            <w:tcBorders>
              <w:top w:val="single" w:sz="4" w:space="0" w:color="auto"/>
              <w:left w:val="nil"/>
              <w:bottom w:val="single" w:sz="4" w:space="0" w:color="auto"/>
              <w:right w:val="single" w:sz="4" w:space="0" w:color="auto"/>
            </w:tcBorders>
            <w:shd w:val="clear" w:color="auto" w:fill="auto"/>
            <w:vAlign w:val="center"/>
            <w:hideMark/>
          </w:tcPr>
          <w:p w:rsidR="00DC236E" w:rsidRPr="002E15F7" w:rsidRDefault="00DC236E" w:rsidP="00F20939">
            <w:pPr>
              <w:widowControl/>
              <w:jc w:val="center"/>
              <w:rPr>
                <w:rFonts w:ascii="宋体" w:hAnsi="宋体" w:cs="宋体"/>
                <w:kern w:val="0"/>
                <w:sz w:val="20"/>
              </w:rPr>
            </w:pPr>
          </w:p>
        </w:tc>
        <w:tc>
          <w:tcPr>
            <w:tcW w:w="1974" w:type="dxa"/>
            <w:tcBorders>
              <w:top w:val="single" w:sz="4" w:space="0" w:color="auto"/>
              <w:left w:val="nil"/>
              <w:bottom w:val="single" w:sz="4" w:space="0" w:color="auto"/>
              <w:right w:val="single" w:sz="4" w:space="0" w:color="auto"/>
            </w:tcBorders>
            <w:shd w:val="clear" w:color="auto" w:fill="auto"/>
            <w:vAlign w:val="center"/>
            <w:hideMark/>
          </w:tcPr>
          <w:p w:rsidR="00DC236E" w:rsidRPr="00AC6308" w:rsidRDefault="00DC236E" w:rsidP="00D63E0D">
            <w:pPr>
              <w:widowControl/>
              <w:jc w:val="center"/>
              <w:rPr>
                <w:rFonts w:ascii="宋体" w:hAnsi="宋体" w:cs="宋体"/>
                <w:kern w:val="0"/>
                <w:sz w:val="20"/>
                <w:highlight w:val="yellow"/>
              </w:rPr>
            </w:pPr>
          </w:p>
        </w:tc>
      </w:tr>
    </w:tbl>
    <w:p w:rsidR="00674C3B" w:rsidRDefault="00674C3B" w:rsidP="006E7527">
      <w:pPr>
        <w:spacing w:line="360" w:lineRule="auto"/>
        <w:rPr>
          <w:rFonts w:ascii="宋体" w:hAnsi="宋体"/>
          <w:bCs/>
          <w:sz w:val="24"/>
          <w:szCs w:val="24"/>
          <w:lang w:val="zh-CN"/>
        </w:rPr>
      </w:pPr>
    </w:p>
    <w:p w:rsidR="007561CF" w:rsidRDefault="00441E1B" w:rsidP="007561CF">
      <w:pPr>
        <w:jc w:val="center"/>
        <w:rPr>
          <w:rFonts w:ascii="黑体" w:eastAsia="黑体" w:hAnsi="黑体"/>
          <w:sz w:val="28"/>
        </w:rPr>
      </w:pPr>
      <w:r>
        <w:rPr>
          <w:rFonts w:ascii="黑体" w:eastAsia="黑体" w:hAnsi="黑体"/>
          <w:sz w:val="28"/>
        </w:rPr>
        <w:br w:type="page"/>
      </w:r>
      <w:bookmarkStart w:id="71" w:name="_Toc3082"/>
      <w:bookmarkStart w:id="72" w:name="_Toc17882"/>
      <w:bookmarkStart w:id="73" w:name="OLE_LINK105"/>
      <w:bookmarkEnd w:id="69"/>
      <w:bookmarkEnd w:id="70"/>
      <w:r w:rsidR="007561CF">
        <w:rPr>
          <w:rFonts w:ascii="黑体" w:eastAsia="黑体" w:hAnsi="黑体" w:hint="eastAsia"/>
          <w:sz w:val="28"/>
        </w:rPr>
        <w:lastRenderedPageBreak/>
        <w:t>第四章 合同书（格式文本）</w:t>
      </w:r>
    </w:p>
    <w:p w:rsidR="007561CF" w:rsidRDefault="007561CF" w:rsidP="007561CF">
      <w:pPr>
        <w:spacing w:line="360" w:lineRule="auto"/>
        <w:jc w:val="right"/>
        <w:rPr>
          <w:rFonts w:ascii="宋体" w:hAnsi="宋体"/>
          <w:b/>
          <w:sz w:val="28"/>
          <w:szCs w:val="28"/>
        </w:rPr>
      </w:pPr>
    </w:p>
    <w:p w:rsidR="007561CF" w:rsidRDefault="007561CF" w:rsidP="007561CF">
      <w:pPr>
        <w:spacing w:line="360" w:lineRule="auto"/>
        <w:rPr>
          <w:rFonts w:ascii="宋体" w:hAnsi="宋体"/>
          <w:color w:val="000000"/>
          <w:kern w:val="0"/>
          <w:sz w:val="24"/>
          <w:u w:color="000000"/>
        </w:rPr>
      </w:pPr>
      <w:bookmarkStart w:id="74" w:name="_Toc32439"/>
      <w:bookmarkStart w:id="75" w:name="_Toc15580"/>
      <w:r>
        <w:rPr>
          <w:rFonts w:ascii="宋体" w:hAnsi="宋体"/>
          <w:color w:val="000000"/>
          <w:kern w:val="0"/>
          <w:sz w:val="24"/>
          <w:u w:color="000000"/>
        </w:rPr>
        <w:t>甲方</w:t>
      </w:r>
      <w:r>
        <w:rPr>
          <w:rFonts w:ascii="宋体" w:hAnsi="宋体" w:hint="eastAsia"/>
          <w:color w:val="000000"/>
          <w:kern w:val="0"/>
          <w:sz w:val="24"/>
          <w:u w:color="000000"/>
        </w:rPr>
        <w:t>（</w:t>
      </w:r>
      <w:r>
        <w:rPr>
          <w:rFonts w:ascii="宋体" w:hAnsi="宋体" w:hint="eastAsia"/>
          <w:bCs/>
          <w:sz w:val="24"/>
        </w:rPr>
        <w:t>以下简称甲方</w:t>
      </w:r>
      <w:r>
        <w:rPr>
          <w:rFonts w:ascii="宋体" w:hAnsi="宋体" w:hint="eastAsia"/>
          <w:color w:val="000000"/>
          <w:kern w:val="0"/>
          <w:sz w:val="24"/>
          <w:u w:color="000000"/>
        </w:rPr>
        <w:t>）：</w:t>
      </w:r>
      <w:r>
        <w:rPr>
          <w:rFonts w:ascii="宋体" w:hAnsi="宋体" w:hint="eastAsia"/>
          <w:color w:val="000000"/>
          <w:kern w:val="0"/>
          <w:sz w:val="24"/>
          <w:u w:val="single"/>
        </w:rPr>
        <w:t>宜兴</w:t>
      </w:r>
      <w:r w:rsidR="002E15F7">
        <w:rPr>
          <w:rFonts w:ascii="宋体" w:hAnsi="宋体" w:hint="eastAsia"/>
          <w:color w:val="000000"/>
          <w:kern w:val="0"/>
          <w:sz w:val="24"/>
          <w:u w:val="single"/>
        </w:rPr>
        <w:t>水务集团</w:t>
      </w:r>
      <w:r>
        <w:rPr>
          <w:rFonts w:ascii="宋体" w:hAnsi="宋体" w:hint="eastAsia"/>
          <w:color w:val="000000"/>
          <w:kern w:val="0"/>
          <w:sz w:val="24"/>
          <w:u w:val="single"/>
        </w:rPr>
        <w:t>有限公司</w:t>
      </w:r>
    </w:p>
    <w:p w:rsidR="007561CF" w:rsidRDefault="007561CF" w:rsidP="007561CF">
      <w:pPr>
        <w:spacing w:line="360" w:lineRule="auto"/>
        <w:rPr>
          <w:rFonts w:ascii="宋体" w:hAnsi="宋体"/>
          <w:color w:val="000000"/>
          <w:kern w:val="0"/>
          <w:sz w:val="24"/>
          <w:u w:color="000000"/>
        </w:rPr>
      </w:pPr>
      <w:r>
        <w:rPr>
          <w:rFonts w:ascii="宋体" w:hAnsi="宋体" w:hint="eastAsia"/>
          <w:color w:val="000000"/>
          <w:kern w:val="0"/>
          <w:sz w:val="24"/>
          <w:u w:color="000000"/>
        </w:rPr>
        <w:t>乙</w:t>
      </w:r>
      <w:r>
        <w:rPr>
          <w:rFonts w:ascii="宋体" w:hAnsi="宋体"/>
          <w:color w:val="000000"/>
          <w:kern w:val="0"/>
          <w:sz w:val="24"/>
          <w:u w:color="000000"/>
        </w:rPr>
        <w:t>方</w:t>
      </w:r>
      <w:r>
        <w:rPr>
          <w:rFonts w:ascii="宋体" w:hAnsi="宋体" w:hint="eastAsia"/>
          <w:color w:val="000000"/>
          <w:kern w:val="0"/>
          <w:sz w:val="24"/>
          <w:u w:color="000000"/>
        </w:rPr>
        <w:t>（</w:t>
      </w:r>
      <w:r>
        <w:rPr>
          <w:rFonts w:ascii="宋体" w:hAnsi="宋体" w:hint="eastAsia"/>
          <w:bCs/>
          <w:sz w:val="24"/>
        </w:rPr>
        <w:t>以下简称乙方</w:t>
      </w:r>
      <w:r>
        <w:rPr>
          <w:rFonts w:ascii="宋体" w:hAnsi="宋体"/>
          <w:color w:val="000000"/>
          <w:kern w:val="0"/>
          <w:sz w:val="24"/>
          <w:u w:color="000000"/>
        </w:rPr>
        <w:t>）</w:t>
      </w:r>
      <w:r>
        <w:rPr>
          <w:rFonts w:ascii="宋体" w:hAnsi="宋体" w:hint="eastAsia"/>
          <w:color w:val="000000"/>
          <w:kern w:val="0"/>
          <w:sz w:val="24"/>
          <w:u w:color="000000"/>
        </w:rPr>
        <w:t>：</w:t>
      </w:r>
    </w:p>
    <w:p w:rsidR="007561CF" w:rsidRDefault="007561CF" w:rsidP="007561CF">
      <w:pPr>
        <w:spacing w:line="360" w:lineRule="auto"/>
        <w:ind w:firstLineChars="200" w:firstLine="480"/>
        <w:rPr>
          <w:rFonts w:ascii="宋体" w:hAnsi="宋体"/>
          <w:bCs/>
          <w:sz w:val="24"/>
        </w:rPr>
      </w:pPr>
      <w:r>
        <w:rPr>
          <w:rFonts w:ascii="宋体" w:hAnsi="宋体" w:hint="eastAsia"/>
          <w:bCs/>
          <w:sz w:val="24"/>
        </w:rPr>
        <w:t>甲方愿以总价款人民币</w:t>
      </w:r>
      <w:r>
        <w:rPr>
          <w:rFonts w:ascii="宋体" w:hAnsi="宋体" w:hint="eastAsia"/>
          <w:bCs/>
          <w:sz w:val="24"/>
          <w:u w:val="single"/>
        </w:rPr>
        <w:t xml:space="preserve">      </w:t>
      </w:r>
      <w:r>
        <w:rPr>
          <w:rFonts w:ascii="宋体" w:hAnsi="宋体" w:hint="eastAsia"/>
          <w:bCs/>
          <w:sz w:val="24"/>
        </w:rPr>
        <w:t>元（大写：）向乙方发包，并经双方协商同意下列条款：</w:t>
      </w:r>
    </w:p>
    <w:p w:rsidR="007561CF" w:rsidRDefault="007561CF" w:rsidP="007561CF">
      <w:pPr>
        <w:spacing w:line="360" w:lineRule="auto"/>
        <w:ind w:firstLineChars="200" w:firstLine="480"/>
        <w:rPr>
          <w:rFonts w:ascii="宋体" w:hAnsi="宋体"/>
          <w:bCs/>
          <w:sz w:val="24"/>
        </w:rPr>
      </w:pPr>
      <w:r>
        <w:rPr>
          <w:rFonts w:ascii="宋体" w:hAnsi="宋体" w:hint="eastAsia"/>
          <w:bCs/>
          <w:sz w:val="24"/>
        </w:rPr>
        <w:t>一、本合同供、需双方必须遵守《合同法》，并各自履行应负的全部责任。</w:t>
      </w:r>
    </w:p>
    <w:p w:rsidR="007561CF" w:rsidRDefault="007561CF" w:rsidP="007561CF">
      <w:pPr>
        <w:spacing w:line="360" w:lineRule="auto"/>
        <w:ind w:firstLineChars="200" w:firstLine="480"/>
        <w:rPr>
          <w:rFonts w:ascii="宋体" w:hAnsi="宋体"/>
          <w:bCs/>
          <w:sz w:val="24"/>
        </w:rPr>
      </w:pPr>
      <w:r>
        <w:rPr>
          <w:rFonts w:ascii="宋体" w:hAnsi="宋体" w:hint="eastAsia"/>
          <w:bCs/>
          <w:sz w:val="24"/>
        </w:rPr>
        <w:t>二、下列文件均为本合同不可分割部分：</w:t>
      </w:r>
    </w:p>
    <w:p w:rsidR="007561CF" w:rsidRDefault="007561CF" w:rsidP="007561CF">
      <w:pPr>
        <w:spacing w:line="360" w:lineRule="auto"/>
        <w:ind w:firstLineChars="200" w:firstLine="480"/>
        <w:rPr>
          <w:rFonts w:ascii="宋体" w:hAnsi="宋体"/>
          <w:bCs/>
          <w:sz w:val="24"/>
        </w:rPr>
      </w:pPr>
      <w:r>
        <w:rPr>
          <w:rFonts w:ascii="宋体" w:hAnsi="宋体" w:hint="eastAsia"/>
          <w:bCs/>
          <w:sz w:val="24"/>
        </w:rPr>
        <w:t>（1）合同书及所附条款；（2）中标通知书；（3）乙方中标的投标文件；（4）招标文件（项目编号：</w:t>
      </w:r>
      <w:r w:rsidR="003816CD">
        <w:rPr>
          <w:rFonts w:ascii="宋体" w:hAnsi="宋体" w:hint="eastAsia"/>
          <w:bCs/>
          <w:sz w:val="24"/>
          <w:szCs w:val="24"/>
          <w:highlight w:val="yellow"/>
        </w:rPr>
        <w:t>YXGYJT202006001</w:t>
      </w:r>
      <w:r>
        <w:rPr>
          <w:rFonts w:ascii="宋体" w:hAnsi="宋体" w:hint="eastAsia"/>
          <w:bCs/>
          <w:sz w:val="24"/>
        </w:rPr>
        <w:t>）；（5）乙方在投标过程中所作的其他有关承诺、声明、书面澄清等。</w:t>
      </w:r>
    </w:p>
    <w:p w:rsidR="007561CF" w:rsidRDefault="007561CF" w:rsidP="007561CF">
      <w:pPr>
        <w:spacing w:line="360" w:lineRule="auto"/>
        <w:ind w:firstLineChars="200" w:firstLine="480"/>
        <w:rPr>
          <w:rFonts w:ascii="宋体" w:hAnsi="宋体"/>
          <w:bCs/>
          <w:sz w:val="24"/>
        </w:rPr>
      </w:pPr>
      <w:r>
        <w:rPr>
          <w:rFonts w:ascii="宋体" w:hAnsi="宋体" w:hint="eastAsia"/>
          <w:bCs/>
          <w:sz w:val="24"/>
        </w:rPr>
        <w:t>三、乙方保证全部按照合同条款的规定完工的期限向甲方提供上述合格的</w:t>
      </w:r>
      <w:r w:rsidR="001815E8">
        <w:rPr>
          <w:rFonts w:ascii="宋体" w:hAnsi="宋体" w:hint="eastAsia"/>
          <w:bCs/>
          <w:sz w:val="24"/>
        </w:rPr>
        <w:t>产品</w:t>
      </w:r>
      <w:r>
        <w:rPr>
          <w:rFonts w:ascii="宋体" w:hAnsi="宋体" w:hint="eastAsia"/>
          <w:bCs/>
          <w:sz w:val="24"/>
        </w:rPr>
        <w:t>。</w:t>
      </w:r>
    </w:p>
    <w:p w:rsidR="007561CF" w:rsidRDefault="007561CF" w:rsidP="007561CF">
      <w:pPr>
        <w:spacing w:line="360" w:lineRule="auto"/>
        <w:ind w:firstLineChars="200" w:firstLine="480"/>
        <w:rPr>
          <w:rFonts w:ascii="宋体" w:hAnsi="宋体"/>
          <w:bCs/>
          <w:sz w:val="24"/>
        </w:rPr>
      </w:pPr>
      <w:r>
        <w:rPr>
          <w:rFonts w:ascii="宋体" w:hAnsi="宋体" w:hint="eastAsia"/>
          <w:bCs/>
          <w:sz w:val="24"/>
        </w:rPr>
        <w:t>四、招标人按照招标文件，组织对中标人所</w:t>
      </w:r>
      <w:r w:rsidR="001815E8">
        <w:rPr>
          <w:rFonts w:ascii="宋体" w:hAnsi="宋体" w:hint="eastAsia"/>
          <w:bCs/>
          <w:sz w:val="24"/>
        </w:rPr>
        <w:t>供货物</w:t>
      </w:r>
      <w:r>
        <w:rPr>
          <w:rFonts w:ascii="宋体" w:hAnsi="宋体" w:hint="eastAsia"/>
          <w:bCs/>
          <w:sz w:val="24"/>
        </w:rPr>
        <w:t>逐项进行验收，在确认</w:t>
      </w:r>
      <w:r w:rsidR="001815E8">
        <w:rPr>
          <w:rFonts w:ascii="宋体" w:hAnsi="宋体" w:hint="eastAsia"/>
          <w:bCs/>
          <w:sz w:val="24"/>
        </w:rPr>
        <w:t>货物</w:t>
      </w:r>
      <w:r>
        <w:rPr>
          <w:rFonts w:ascii="宋体" w:hAnsi="宋体" w:hint="eastAsia"/>
          <w:bCs/>
          <w:sz w:val="24"/>
        </w:rPr>
        <w:t>符合招标需求的基础上，填写验收单并加盖单位公章。</w:t>
      </w:r>
    </w:p>
    <w:p w:rsidR="007561CF" w:rsidRDefault="007561CF" w:rsidP="007561CF">
      <w:pPr>
        <w:spacing w:line="360" w:lineRule="auto"/>
        <w:ind w:firstLineChars="200" w:firstLine="480"/>
        <w:rPr>
          <w:rFonts w:ascii="宋体" w:hAnsi="宋体"/>
          <w:bCs/>
          <w:sz w:val="24"/>
        </w:rPr>
      </w:pPr>
      <w:r>
        <w:rPr>
          <w:rFonts w:ascii="宋体" w:hAnsi="宋体" w:hint="eastAsia"/>
          <w:bCs/>
          <w:sz w:val="24"/>
        </w:rPr>
        <w:t>五、投标人</w:t>
      </w:r>
      <w:r w:rsidR="001815E8">
        <w:rPr>
          <w:rFonts w:ascii="宋体" w:hAnsi="宋体" w:hint="eastAsia"/>
          <w:bCs/>
          <w:sz w:val="24"/>
        </w:rPr>
        <w:t>供货</w:t>
      </w:r>
      <w:r>
        <w:rPr>
          <w:rFonts w:ascii="宋体" w:hAnsi="宋体" w:hint="eastAsia"/>
          <w:bCs/>
          <w:sz w:val="24"/>
        </w:rPr>
        <w:t>后开具正式发票和验收单按合同规定的时间、步骤和方法与甲方结算资金。</w:t>
      </w:r>
    </w:p>
    <w:p w:rsidR="007561CF" w:rsidRDefault="007561CF" w:rsidP="007561CF">
      <w:pPr>
        <w:spacing w:line="360" w:lineRule="auto"/>
        <w:ind w:firstLineChars="200" w:firstLine="480"/>
        <w:rPr>
          <w:rFonts w:ascii="宋体" w:hAnsi="宋体"/>
          <w:bCs/>
          <w:sz w:val="24"/>
        </w:rPr>
      </w:pPr>
      <w:r>
        <w:rPr>
          <w:rFonts w:ascii="宋体" w:hAnsi="宋体" w:hint="eastAsia"/>
          <w:bCs/>
          <w:sz w:val="24"/>
        </w:rPr>
        <w:t>六、本合同一式三份，供需双方各持一份，报送上级主管部门存档一份。</w:t>
      </w:r>
    </w:p>
    <w:p w:rsidR="007561CF" w:rsidRDefault="007561CF" w:rsidP="007561CF">
      <w:pPr>
        <w:spacing w:line="360" w:lineRule="auto"/>
        <w:jc w:val="center"/>
        <w:outlineLvl w:val="0"/>
        <w:rPr>
          <w:rFonts w:ascii="楷体_GB2312" w:eastAsia="楷体_GB2312"/>
          <w:b/>
          <w:sz w:val="32"/>
          <w:szCs w:val="32"/>
        </w:rPr>
      </w:pPr>
    </w:p>
    <w:p w:rsidR="007561CF" w:rsidRDefault="007561CF" w:rsidP="007561CF">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7561CF" w:rsidTr="00093EEF">
        <w:trPr>
          <w:jc w:val="center"/>
        </w:trPr>
        <w:tc>
          <w:tcPr>
            <w:tcW w:w="4643" w:type="dxa"/>
          </w:tcPr>
          <w:p w:rsidR="007561CF" w:rsidRDefault="007561CF" w:rsidP="00093EEF">
            <w:pPr>
              <w:widowControl/>
              <w:adjustRightInd w:val="0"/>
              <w:jc w:val="left"/>
              <w:rPr>
                <w:rFonts w:ascii="宋体" w:cs="宋体"/>
                <w:kern w:val="0"/>
                <w:sz w:val="24"/>
                <w:szCs w:val="24"/>
                <w:lang w:val="zh-CN"/>
              </w:rPr>
            </w:pPr>
            <w:bookmarkStart w:id="76" w:name="OLE_LINK46"/>
            <w:r>
              <w:rPr>
                <w:rFonts w:ascii="宋体" w:hAnsi="宋体" w:cs="宋体" w:hint="eastAsia"/>
                <w:kern w:val="0"/>
                <w:sz w:val="24"/>
                <w:szCs w:val="24"/>
                <w:lang w:val="zh-CN"/>
              </w:rPr>
              <w:t>甲方（招标人）：（盖章）</w:t>
            </w:r>
            <w:bookmarkEnd w:id="76"/>
          </w:p>
        </w:tc>
        <w:tc>
          <w:tcPr>
            <w:tcW w:w="4643" w:type="dxa"/>
          </w:tcPr>
          <w:p w:rsidR="007561CF" w:rsidRDefault="007561CF" w:rsidP="00093EEF">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7561CF" w:rsidTr="00093EEF">
        <w:trPr>
          <w:jc w:val="center"/>
        </w:trPr>
        <w:tc>
          <w:tcPr>
            <w:tcW w:w="4643" w:type="dxa"/>
          </w:tcPr>
          <w:p w:rsidR="007561CF" w:rsidRDefault="007561CF" w:rsidP="00093EEF">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tcPr>
          <w:p w:rsidR="007561CF" w:rsidRDefault="007561CF" w:rsidP="00093EEF">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7561CF" w:rsidTr="00093EEF">
        <w:trPr>
          <w:jc w:val="center"/>
        </w:trPr>
        <w:tc>
          <w:tcPr>
            <w:tcW w:w="4643" w:type="dxa"/>
          </w:tcPr>
          <w:p w:rsidR="007561CF" w:rsidRDefault="007561CF" w:rsidP="00093EEF">
            <w:pPr>
              <w:widowControl/>
              <w:adjustRightInd w:val="0"/>
              <w:jc w:val="left"/>
              <w:rPr>
                <w:rFonts w:ascii="宋体" w:cs="宋体"/>
                <w:kern w:val="0"/>
                <w:sz w:val="24"/>
                <w:szCs w:val="24"/>
              </w:rPr>
            </w:pPr>
            <w:bookmarkStart w:id="77" w:name="OLE_LINK47"/>
            <w:r>
              <w:rPr>
                <w:rFonts w:ascii="宋体" w:hAnsi="宋体" w:cs="宋体" w:hint="eastAsia"/>
                <w:kern w:val="0"/>
                <w:sz w:val="24"/>
                <w:szCs w:val="24"/>
                <w:lang w:val="zh-CN"/>
              </w:rPr>
              <w:t>电话：</w:t>
            </w:r>
            <w:bookmarkEnd w:id="77"/>
          </w:p>
        </w:tc>
        <w:tc>
          <w:tcPr>
            <w:tcW w:w="4643" w:type="dxa"/>
          </w:tcPr>
          <w:p w:rsidR="007561CF" w:rsidRDefault="007561CF" w:rsidP="00093EEF">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7561CF" w:rsidTr="00093EEF">
        <w:trPr>
          <w:jc w:val="center"/>
        </w:trPr>
        <w:tc>
          <w:tcPr>
            <w:tcW w:w="4643" w:type="dxa"/>
          </w:tcPr>
          <w:p w:rsidR="007561CF" w:rsidRDefault="007561CF" w:rsidP="00093EEF">
            <w:pPr>
              <w:widowControl/>
              <w:adjustRightInd w:val="0"/>
              <w:jc w:val="left"/>
              <w:rPr>
                <w:rFonts w:ascii="宋体" w:cs="宋体"/>
                <w:kern w:val="0"/>
                <w:sz w:val="24"/>
                <w:szCs w:val="24"/>
              </w:rPr>
            </w:pPr>
            <w:bookmarkStart w:id="78" w:name="OLE_LINK50"/>
            <w:r>
              <w:rPr>
                <w:rFonts w:ascii="宋体" w:hAnsi="宋体" w:cs="宋体" w:hint="eastAsia"/>
                <w:kern w:val="0"/>
                <w:sz w:val="24"/>
                <w:szCs w:val="24"/>
                <w:lang w:val="zh-CN"/>
              </w:rPr>
              <w:t>开户银行：</w:t>
            </w:r>
            <w:bookmarkEnd w:id="78"/>
          </w:p>
        </w:tc>
        <w:tc>
          <w:tcPr>
            <w:tcW w:w="4643" w:type="dxa"/>
          </w:tcPr>
          <w:p w:rsidR="007561CF" w:rsidRDefault="007561CF" w:rsidP="00093EEF">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7561CF" w:rsidTr="00093EEF">
        <w:trPr>
          <w:jc w:val="center"/>
        </w:trPr>
        <w:tc>
          <w:tcPr>
            <w:tcW w:w="4643" w:type="dxa"/>
          </w:tcPr>
          <w:p w:rsidR="007561CF" w:rsidRDefault="007561CF" w:rsidP="00093EEF">
            <w:pPr>
              <w:widowControl/>
              <w:adjustRightInd w:val="0"/>
              <w:jc w:val="left"/>
              <w:rPr>
                <w:rFonts w:ascii="宋体" w:cs="宋体"/>
                <w:kern w:val="0"/>
                <w:sz w:val="24"/>
                <w:szCs w:val="24"/>
              </w:rPr>
            </w:pPr>
            <w:bookmarkStart w:id="79" w:name="OLE_LINK52"/>
            <w:r>
              <w:rPr>
                <w:rFonts w:ascii="宋体" w:hAnsi="宋体" w:cs="宋体" w:hint="eastAsia"/>
                <w:kern w:val="0"/>
                <w:sz w:val="24"/>
                <w:szCs w:val="24"/>
                <w:lang w:val="zh-CN"/>
              </w:rPr>
              <w:t>账号：</w:t>
            </w:r>
            <w:bookmarkEnd w:id="79"/>
          </w:p>
        </w:tc>
        <w:tc>
          <w:tcPr>
            <w:tcW w:w="4643" w:type="dxa"/>
          </w:tcPr>
          <w:p w:rsidR="007561CF" w:rsidRDefault="007561CF" w:rsidP="00093EEF">
            <w:pPr>
              <w:widowControl/>
              <w:adjustRightInd w:val="0"/>
              <w:jc w:val="left"/>
              <w:rPr>
                <w:rFonts w:ascii="宋体" w:hAnsi="宋体" w:cs="宋体"/>
                <w:kern w:val="0"/>
                <w:sz w:val="24"/>
                <w:szCs w:val="24"/>
                <w:lang w:val="zh-CN"/>
              </w:rPr>
            </w:pPr>
            <w:r>
              <w:rPr>
                <w:rFonts w:ascii="宋体" w:hAnsi="宋体" w:cs="宋体" w:hint="eastAsia"/>
                <w:kern w:val="0"/>
                <w:sz w:val="24"/>
                <w:szCs w:val="24"/>
                <w:lang w:val="zh-CN"/>
              </w:rPr>
              <w:t>账号：</w:t>
            </w:r>
          </w:p>
          <w:p w:rsidR="007561CF" w:rsidRDefault="007561CF" w:rsidP="00093EEF">
            <w:pPr>
              <w:widowControl/>
              <w:adjustRightInd w:val="0"/>
              <w:jc w:val="left"/>
              <w:rPr>
                <w:rFonts w:ascii="宋体" w:hAnsi="宋体" w:cs="宋体"/>
                <w:kern w:val="0"/>
                <w:sz w:val="24"/>
                <w:szCs w:val="24"/>
                <w:lang w:val="zh-CN"/>
              </w:rPr>
            </w:pPr>
          </w:p>
        </w:tc>
      </w:tr>
      <w:tr w:rsidR="007561CF" w:rsidTr="00093EEF">
        <w:trPr>
          <w:jc w:val="center"/>
        </w:trPr>
        <w:tc>
          <w:tcPr>
            <w:tcW w:w="4643" w:type="dxa"/>
          </w:tcPr>
          <w:p w:rsidR="007561CF" w:rsidRDefault="007561CF" w:rsidP="00093EEF">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tcPr>
          <w:p w:rsidR="007561CF" w:rsidRDefault="007561CF" w:rsidP="00093EEF">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7561CF" w:rsidTr="00093EEF">
        <w:trPr>
          <w:jc w:val="center"/>
        </w:trPr>
        <w:tc>
          <w:tcPr>
            <w:tcW w:w="4643" w:type="dxa"/>
          </w:tcPr>
          <w:p w:rsidR="007561CF" w:rsidRDefault="007561CF" w:rsidP="00093EEF">
            <w:pPr>
              <w:widowControl/>
              <w:adjustRightInd w:val="0"/>
              <w:jc w:val="left"/>
              <w:rPr>
                <w:rFonts w:ascii="宋体" w:hAnsi="宋体" w:cs="宋体"/>
                <w:kern w:val="0"/>
                <w:sz w:val="24"/>
                <w:szCs w:val="24"/>
                <w:lang w:val="zh-CN"/>
              </w:rPr>
            </w:pPr>
            <w:r>
              <w:rPr>
                <w:rFonts w:ascii="宋体" w:cs="宋体" w:hint="eastAsia"/>
                <w:kern w:val="0"/>
                <w:sz w:val="24"/>
                <w:szCs w:val="24"/>
                <w:lang w:val="zh-CN"/>
              </w:rPr>
              <w:t>日    期：     年    月    日</w:t>
            </w:r>
          </w:p>
        </w:tc>
        <w:tc>
          <w:tcPr>
            <w:tcW w:w="4643" w:type="dxa"/>
          </w:tcPr>
          <w:p w:rsidR="007561CF" w:rsidRDefault="007561CF" w:rsidP="00093EEF">
            <w:pPr>
              <w:widowControl/>
              <w:adjustRightInd w:val="0"/>
              <w:jc w:val="left"/>
              <w:rPr>
                <w:rFonts w:ascii="宋体" w:hAnsi="宋体" w:cs="宋体"/>
                <w:kern w:val="0"/>
                <w:sz w:val="24"/>
                <w:szCs w:val="24"/>
                <w:lang w:val="zh-CN"/>
              </w:rPr>
            </w:pPr>
            <w:r>
              <w:rPr>
                <w:rFonts w:ascii="宋体" w:cs="宋体" w:hint="eastAsia"/>
                <w:kern w:val="0"/>
                <w:sz w:val="24"/>
                <w:szCs w:val="24"/>
                <w:lang w:val="zh-CN"/>
              </w:rPr>
              <w:t>日    期：     年    月    日</w:t>
            </w:r>
          </w:p>
        </w:tc>
      </w:tr>
    </w:tbl>
    <w:p w:rsidR="007561CF" w:rsidRDefault="007561CF" w:rsidP="007561CF">
      <w:pPr>
        <w:spacing w:line="360" w:lineRule="auto"/>
        <w:jc w:val="center"/>
        <w:outlineLvl w:val="0"/>
        <w:rPr>
          <w:rFonts w:ascii="黑体" w:eastAsia="黑体" w:hAnsi="黑体"/>
          <w:sz w:val="28"/>
        </w:rPr>
      </w:pPr>
    </w:p>
    <w:p w:rsidR="007561CF" w:rsidRDefault="007561CF" w:rsidP="007561CF">
      <w:pPr>
        <w:spacing w:line="360" w:lineRule="auto"/>
        <w:jc w:val="center"/>
        <w:outlineLvl w:val="0"/>
        <w:rPr>
          <w:rFonts w:ascii="黑体" w:eastAsia="黑体" w:hAnsi="黑体"/>
          <w:sz w:val="28"/>
        </w:rPr>
      </w:pPr>
    </w:p>
    <w:p w:rsidR="007561CF" w:rsidRDefault="007561CF" w:rsidP="007561CF">
      <w:pPr>
        <w:spacing w:line="360" w:lineRule="auto"/>
        <w:jc w:val="center"/>
        <w:outlineLvl w:val="0"/>
        <w:rPr>
          <w:rFonts w:ascii="黑体" w:eastAsia="黑体" w:hAnsi="黑体"/>
          <w:sz w:val="28"/>
        </w:rPr>
      </w:pPr>
    </w:p>
    <w:p w:rsidR="007561CF" w:rsidRDefault="007561CF" w:rsidP="007561CF">
      <w:pPr>
        <w:spacing w:line="360" w:lineRule="auto"/>
        <w:jc w:val="center"/>
        <w:outlineLvl w:val="0"/>
        <w:rPr>
          <w:rFonts w:ascii="黑体" w:eastAsia="黑体" w:hAnsi="黑体"/>
          <w:sz w:val="28"/>
        </w:rPr>
      </w:pPr>
    </w:p>
    <w:p w:rsidR="007561CF" w:rsidRDefault="007561CF" w:rsidP="007561CF">
      <w:pPr>
        <w:spacing w:line="360" w:lineRule="auto"/>
        <w:jc w:val="center"/>
        <w:outlineLvl w:val="0"/>
        <w:rPr>
          <w:rFonts w:ascii="黑体" w:eastAsia="黑体" w:hAnsi="黑体"/>
          <w:sz w:val="28"/>
        </w:rPr>
      </w:pPr>
      <w:r>
        <w:rPr>
          <w:rFonts w:ascii="黑体" w:eastAsia="黑体" w:hAnsi="黑体" w:hint="eastAsia"/>
          <w:sz w:val="28"/>
        </w:rPr>
        <w:lastRenderedPageBreak/>
        <w:t>第五章 合同条款</w:t>
      </w:r>
      <w:bookmarkEnd w:id="74"/>
      <w:bookmarkEnd w:id="75"/>
    </w:p>
    <w:p w:rsidR="007561CF" w:rsidRDefault="007561CF" w:rsidP="007561CF">
      <w:pPr>
        <w:spacing w:line="360" w:lineRule="auto"/>
        <w:jc w:val="center"/>
        <w:outlineLvl w:val="0"/>
        <w:rPr>
          <w:rFonts w:ascii="黑体" w:eastAsia="黑体" w:hAnsi="黑体"/>
          <w:sz w:val="28"/>
        </w:rPr>
      </w:pPr>
    </w:p>
    <w:p w:rsidR="007561CF" w:rsidRDefault="007561CF" w:rsidP="007561CF">
      <w:pPr>
        <w:spacing w:line="360" w:lineRule="auto"/>
        <w:ind w:firstLineChars="200" w:firstLine="480"/>
        <w:rPr>
          <w:rFonts w:ascii="宋体" w:hAnsi="宋体"/>
          <w:bCs/>
          <w:sz w:val="24"/>
        </w:rPr>
      </w:pPr>
      <w:r>
        <w:rPr>
          <w:rFonts w:ascii="宋体" w:hAnsi="宋体" w:hint="eastAsia"/>
          <w:bCs/>
          <w:sz w:val="24"/>
        </w:rPr>
        <w:t>根据项目编号：</w:t>
      </w:r>
      <w:r w:rsidR="003816CD">
        <w:rPr>
          <w:rFonts w:ascii="宋体" w:hAnsi="宋体" w:hint="eastAsia"/>
          <w:bCs/>
          <w:sz w:val="24"/>
          <w:szCs w:val="24"/>
          <w:highlight w:val="yellow"/>
        </w:rPr>
        <w:t>YXGYJT202006001</w:t>
      </w:r>
      <w:r>
        <w:rPr>
          <w:rFonts w:ascii="宋体" w:hAnsi="宋体" w:hint="eastAsia"/>
          <w:bCs/>
          <w:sz w:val="24"/>
        </w:rPr>
        <w:t>招标文件和该项目的中标通知书及乙方投标文件，供需双方就此次中标的服务相关问题，同意按下列条款规定执行。</w:t>
      </w:r>
    </w:p>
    <w:p w:rsidR="007561CF" w:rsidRPr="0006415E" w:rsidRDefault="007561CF" w:rsidP="007561CF">
      <w:pPr>
        <w:pStyle w:val="ac"/>
        <w:spacing w:line="360" w:lineRule="auto"/>
        <w:ind w:left="480" w:firstLineChars="0" w:firstLine="0"/>
        <w:rPr>
          <w:rFonts w:ascii="宋体" w:hAnsi="宋体"/>
          <w:bCs/>
          <w:sz w:val="24"/>
        </w:rPr>
      </w:pPr>
      <w:r>
        <w:rPr>
          <w:rFonts w:ascii="宋体" w:hAnsi="宋体" w:hint="eastAsia"/>
          <w:bCs/>
          <w:sz w:val="24"/>
        </w:rPr>
        <w:t>一、</w:t>
      </w:r>
      <w:r w:rsidRPr="0006415E">
        <w:rPr>
          <w:rFonts w:ascii="宋体" w:hAnsi="宋体" w:hint="eastAsia"/>
          <w:bCs/>
          <w:sz w:val="24"/>
        </w:rPr>
        <w:t>合同内容：本次招标</w:t>
      </w:r>
      <w:r w:rsidR="00F74626">
        <w:rPr>
          <w:rFonts w:ascii="宋体" w:hAnsi="宋体" w:hint="eastAsia"/>
          <w:bCs/>
          <w:sz w:val="24"/>
        </w:rPr>
        <w:t>货物</w:t>
      </w:r>
      <w:r w:rsidRPr="0006415E">
        <w:rPr>
          <w:rFonts w:ascii="宋体" w:hAnsi="宋体" w:hint="eastAsia"/>
          <w:bCs/>
          <w:sz w:val="24"/>
        </w:rPr>
        <w:t>为</w:t>
      </w:r>
      <w:r w:rsidR="008860E8">
        <w:rPr>
          <w:rFonts w:ascii="宋体" w:hAnsi="宋体" w:hint="eastAsia"/>
          <w:sz w:val="24"/>
          <w:szCs w:val="24"/>
          <w:u w:val="single"/>
        </w:rPr>
        <w:t>仪表</w:t>
      </w:r>
      <w:r w:rsidRPr="0006415E">
        <w:rPr>
          <w:rFonts w:ascii="宋体" w:hAnsi="宋体" w:hint="eastAsia"/>
          <w:bCs/>
          <w:sz w:val="24"/>
        </w:rPr>
        <w:t>。</w:t>
      </w:r>
    </w:p>
    <w:p w:rsidR="007561CF" w:rsidRPr="006F791E" w:rsidRDefault="007561CF" w:rsidP="007561CF">
      <w:pPr>
        <w:pStyle w:val="11"/>
        <w:spacing w:line="380" w:lineRule="exact"/>
        <w:ind w:left="480" w:right="170"/>
        <w:rPr>
          <w:rFonts w:ascii="宋体" w:hAnsi="MS Sans Serif"/>
          <w:spacing w:val="12"/>
          <w:kern w:val="0"/>
          <w:sz w:val="24"/>
        </w:rPr>
      </w:pPr>
      <w:r>
        <w:rPr>
          <w:rFonts w:ascii="宋体" w:hAnsi="MS Sans Serif" w:hint="eastAsia"/>
          <w:spacing w:val="12"/>
          <w:kern w:val="0"/>
          <w:sz w:val="24"/>
          <w:szCs w:val="20"/>
        </w:rPr>
        <w:t>二、</w:t>
      </w:r>
      <w:r w:rsidR="00F74626">
        <w:rPr>
          <w:rFonts w:ascii="宋体" w:hAnsi="MS Sans Serif" w:hint="eastAsia"/>
          <w:spacing w:val="12"/>
          <w:kern w:val="0"/>
          <w:sz w:val="24"/>
          <w:szCs w:val="20"/>
        </w:rPr>
        <w:t>供货</w:t>
      </w:r>
      <w:r w:rsidRPr="002D107B">
        <w:rPr>
          <w:rFonts w:ascii="宋体" w:hAnsi="MS Sans Serif"/>
          <w:spacing w:val="12"/>
          <w:kern w:val="0"/>
          <w:sz w:val="24"/>
          <w:szCs w:val="20"/>
        </w:rPr>
        <w:t>期</w:t>
      </w:r>
      <w:r w:rsidRPr="002D107B">
        <w:rPr>
          <w:rFonts w:ascii="宋体" w:hAnsi="MS Sans Serif" w:hint="eastAsia"/>
          <w:spacing w:val="12"/>
          <w:kern w:val="0"/>
          <w:sz w:val="24"/>
          <w:szCs w:val="20"/>
        </w:rPr>
        <w:t>：</w:t>
      </w:r>
      <w:r w:rsidR="00F74626">
        <w:rPr>
          <w:rFonts w:ascii="ˎ̥" w:hAnsi="ˎ̥" w:cs="宋体" w:hint="eastAsia"/>
          <w:kern w:val="0"/>
          <w:sz w:val="24"/>
          <w:u w:val="single"/>
        </w:rPr>
        <w:t xml:space="preserve"> </w:t>
      </w:r>
      <w:r w:rsidR="007E7419">
        <w:rPr>
          <w:rFonts w:ascii="ˎ̥" w:hAnsi="ˎ̥" w:cs="宋体" w:hint="eastAsia"/>
          <w:kern w:val="0"/>
          <w:sz w:val="24"/>
          <w:u w:val="single"/>
        </w:rPr>
        <w:t>60</w:t>
      </w:r>
      <w:r w:rsidR="002E15F7">
        <w:rPr>
          <w:rFonts w:ascii="ˎ̥" w:hAnsi="ˎ̥" w:cs="宋体" w:hint="eastAsia"/>
          <w:kern w:val="0"/>
          <w:sz w:val="24"/>
          <w:u w:val="single"/>
        </w:rPr>
        <w:t>天</w:t>
      </w:r>
      <w:r w:rsidRPr="006F791E">
        <w:rPr>
          <w:rFonts w:ascii="ˎ̥" w:hAnsi="ˎ̥" w:cs="宋体" w:hint="eastAsia"/>
          <w:kern w:val="0"/>
          <w:sz w:val="24"/>
        </w:rPr>
        <w:t>。</w:t>
      </w:r>
    </w:p>
    <w:p w:rsidR="007561CF" w:rsidRDefault="007561CF" w:rsidP="007561CF">
      <w:pPr>
        <w:spacing w:line="360" w:lineRule="auto"/>
        <w:ind w:firstLineChars="200" w:firstLine="480"/>
        <w:rPr>
          <w:rFonts w:ascii="宋体" w:hAnsi="宋体"/>
          <w:bCs/>
          <w:sz w:val="24"/>
        </w:rPr>
      </w:pPr>
      <w:r>
        <w:rPr>
          <w:rFonts w:ascii="宋体" w:hAnsi="宋体" w:hint="eastAsia"/>
          <w:bCs/>
          <w:sz w:val="24"/>
        </w:rPr>
        <w:t>三、价格及支付</w:t>
      </w:r>
    </w:p>
    <w:p w:rsidR="007561CF" w:rsidRDefault="007561CF" w:rsidP="007561CF">
      <w:pPr>
        <w:spacing w:line="360" w:lineRule="auto"/>
        <w:ind w:left="480"/>
        <w:rPr>
          <w:rFonts w:ascii="宋体" w:hAnsi="宋体"/>
          <w:bCs/>
          <w:sz w:val="24"/>
        </w:rPr>
      </w:pPr>
      <w:r>
        <w:rPr>
          <w:rFonts w:ascii="宋体" w:hAnsi="宋体" w:hint="eastAsia"/>
          <w:bCs/>
          <w:sz w:val="24"/>
        </w:rPr>
        <w:t>1、此次中标价格执行，合同总标的额为</w:t>
      </w:r>
      <w:r w:rsidRPr="00614A77">
        <w:rPr>
          <w:rFonts w:ascii="宋体" w:hAnsi="宋体" w:hint="eastAsia"/>
          <w:bCs/>
          <w:sz w:val="24"/>
          <w:u w:val="single"/>
        </w:rPr>
        <w:t xml:space="preserve">       </w:t>
      </w:r>
      <w:r>
        <w:rPr>
          <w:rFonts w:ascii="宋体" w:hAnsi="宋体" w:hint="eastAsia"/>
          <w:bCs/>
          <w:sz w:val="24"/>
        </w:rPr>
        <w:t>元。</w:t>
      </w:r>
    </w:p>
    <w:p w:rsidR="007561CF" w:rsidRPr="00091025" w:rsidRDefault="007561CF" w:rsidP="007561CF">
      <w:pPr>
        <w:pStyle w:val="11"/>
        <w:spacing w:line="380" w:lineRule="exact"/>
        <w:ind w:firstLine="490"/>
        <w:rPr>
          <w:rFonts w:ascii="宋体" w:hAnsi="宋体"/>
          <w:color w:val="000000"/>
          <w:sz w:val="24"/>
        </w:rPr>
      </w:pPr>
      <w:r>
        <w:rPr>
          <w:rFonts w:ascii="宋体" w:hAnsi="宋体" w:hint="eastAsia"/>
          <w:color w:val="000000"/>
          <w:sz w:val="24"/>
        </w:rPr>
        <w:t>2、</w:t>
      </w:r>
      <w:r w:rsidR="00091025">
        <w:rPr>
          <w:rFonts w:ascii="宋体" w:hAnsi="宋体" w:hint="eastAsia"/>
          <w:color w:val="000000"/>
          <w:sz w:val="24"/>
        </w:rPr>
        <w:t>本合同为固定单价合同，投标单价</w:t>
      </w:r>
      <w:r w:rsidR="00091025">
        <w:rPr>
          <w:rFonts w:ascii="ˎ̥" w:hAnsi="ˎ̥" w:cs="宋体" w:hint="eastAsia"/>
          <w:color w:val="000000"/>
          <w:kern w:val="0"/>
          <w:sz w:val="24"/>
          <w:u w:val="single"/>
        </w:rPr>
        <w:t>已全部考虑了包括所有服务、人力、机械、运输、仓储、各种税费、劳保、专利技术、质保、政策性文件（如遇政策性文件调整税费，报价将作相应调整）规定及合同包含的所有风险、责任等各项所有费用。</w:t>
      </w:r>
    </w:p>
    <w:p w:rsidR="002E15F7" w:rsidRDefault="002E15F7" w:rsidP="002E15F7">
      <w:pPr>
        <w:spacing w:line="276" w:lineRule="auto"/>
        <w:rPr>
          <w:rFonts w:ascii="宋体" w:hAnsi="宋体"/>
          <w:bCs/>
          <w:color w:val="000000"/>
          <w:sz w:val="24"/>
        </w:rPr>
      </w:pPr>
      <w:r>
        <w:rPr>
          <w:rFonts w:ascii="宋体" w:hAnsi="宋体" w:hint="eastAsia"/>
          <w:bCs/>
          <w:color w:val="000000"/>
          <w:sz w:val="24"/>
        </w:rPr>
        <w:t xml:space="preserve">    </w:t>
      </w:r>
      <w:r w:rsidR="007561CF">
        <w:rPr>
          <w:rFonts w:ascii="宋体" w:hAnsi="宋体" w:hint="eastAsia"/>
          <w:bCs/>
          <w:color w:val="000000"/>
          <w:sz w:val="24"/>
        </w:rPr>
        <w:t>3</w:t>
      </w:r>
      <w:r w:rsidR="007561CF" w:rsidRPr="00785E3A">
        <w:rPr>
          <w:rFonts w:ascii="宋体" w:hAnsi="宋体" w:hint="eastAsia"/>
          <w:bCs/>
          <w:color w:val="000000"/>
          <w:sz w:val="24"/>
        </w:rPr>
        <w:t>、</w:t>
      </w:r>
      <w:r w:rsidR="007561CF">
        <w:rPr>
          <w:rFonts w:ascii="宋体" w:hAnsi="宋体" w:hint="eastAsia"/>
          <w:bCs/>
          <w:color w:val="000000"/>
          <w:sz w:val="24"/>
        </w:rPr>
        <w:t>付款方式：</w:t>
      </w:r>
    </w:p>
    <w:p w:rsidR="0071100A" w:rsidRPr="00124312" w:rsidRDefault="002E15F7" w:rsidP="0071100A">
      <w:pPr>
        <w:spacing w:line="276" w:lineRule="auto"/>
        <w:rPr>
          <w:rFonts w:ascii="宋体" w:hAnsi="宋体"/>
          <w:sz w:val="24"/>
          <w:szCs w:val="24"/>
        </w:rPr>
      </w:pPr>
      <w:r>
        <w:rPr>
          <w:rFonts w:ascii="宋体" w:hAnsi="宋体" w:hint="eastAsia"/>
          <w:bCs/>
          <w:color w:val="000000"/>
          <w:sz w:val="24"/>
        </w:rPr>
        <w:t xml:space="preserve">   </w:t>
      </w:r>
      <w:r w:rsidR="0071100A" w:rsidRPr="00124312">
        <w:rPr>
          <w:rFonts w:ascii="宋体" w:hAnsi="宋体" w:hint="eastAsia"/>
          <w:sz w:val="24"/>
          <w:szCs w:val="24"/>
        </w:rPr>
        <w:t>（1）设备送抵需方指定的施工现场或设备仓库，并经供需双方检查合格后签署到货验收单，供方须于当月25日前开具所供货物的全额税务发票，需方在30天内支付发票金额的60%货款；</w:t>
      </w:r>
    </w:p>
    <w:p w:rsidR="0071100A" w:rsidRPr="00124312" w:rsidRDefault="0071100A" w:rsidP="0071100A">
      <w:pPr>
        <w:spacing w:line="276" w:lineRule="auto"/>
        <w:rPr>
          <w:rFonts w:ascii="宋体" w:hAnsi="宋体"/>
          <w:sz w:val="24"/>
          <w:szCs w:val="24"/>
        </w:rPr>
      </w:pPr>
      <w:r>
        <w:rPr>
          <w:rFonts w:ascii="宋体" w:hAnsi="宋体" w:hint="eastAsia"/>
          <w:sz w:val="24"/>
          <w:szCs w:val="24"/>
        </w:rPr>
        <w:t xml:space="preserve">   </w:t>
      </w:r>
      <w:r w:rsidRPr="00124312">
        <w:rPr>
          <w:rFonts w:ascii="宋体" w:hAnsi="宋体" w:hint="eastAsia"/>
          <w:sz w:val="24"/>
          <w:szCs w:val="24"/>
        </w:rPr>
        <w:t>（2）</w:t>
      </w:r>
      <w:r w:rsidRPr="0071100A">
        <w:rPr>
          <w:rFonts w:ascii="宋体" w:hAnsi="宋体" w:hint="eastAsia"/>
          <w:sz w:val="24"/>
        </w:rPr>
        <w:t>已送达现场并开具发票的货物，在货到现场4个月后，无质量问题30日内支付30%货款</w:t>
      </w:r>
      <w:r w:rsidRPr="00124312">
        <w:rPr>
          <w:rFonts w:ascii="宋体" w:hAnsi="宋体" w:hint="eastAsia"/>
          <w:sz w:val="24"/>
          <w:szCs w:val="24"/>
        </w:rPr>
        <w:t>；</w:t>
      </w:r>
    </w:p>
    <w:p w:rsidR="0071100A" w:rsidRPr="00124312" w:rsidRDefault="0071100A" w:rsidP="0071100A">
      <w:pPr>
        <w:spacing w:line="276" w:lineRule="auto"/>
        <w:rPr>
          <w:rFonts w:ascii="宋体" w:hAnsi="宋体"/>
          <w:sz w:val="24"/>
          <w:szCs w:val="24"/>
        </w:rPr>
      </w:pPr>
      <w:r>
        <w:rPr>
          <w:rFonts w:ascii="宋体" w:hAnsi="宋体" w:hint="eastAsia"/>
          <w:sz w:val="24"/>
          <w:szCs w:val="24"/>
        </w:rPr>
        <w:t xml:space="preserve">   </w:t>
      </w:r>
      <w:r w:rsidRPr="00124312">
        <w:rPr>
          <w:rFonts w:ascii="宋体" w:hAnsi="宋体" w:hint="eastAsia"/>
          <w:sz w:val="24"/>
          <w:szCs w:val="24"/>
        </w:rPr>
        <w:t>（3）</w:t>
      </w:r>
      <w:r w:rsidRPr="0071100A">
        <w:rPr>
          <w:rFonts w:ascii="宋体" w:hAnsi="宋体" w:hint="eastAsia"/>
          <w:sz w:val="24"/>
        </w:rPr>
        <w:t>余款10%作为质保金，在质保期</w:t>
      </w:r>
      <w:r>
        <w:rPr>
          <w:rFonts w:ascii="宋体" w:hAnsi="宋体" w:hint="eastAsia"/>
          <w:sz w:val="24"/>
        </w:rPr>
        <w:t>一年</w:t>
      </w:r>
      <w:r w:rsidRPr="0071100A">
        <w:rPr>
          <w:rFonts w:ascii="宋体" w:hAnsi="宋体" w:hint="eastAsia"/>
          <w:sz w:val="24"/>
        </w:rPr>
        <w:t>满后30日内一次性付清。</w:t>
      </w:r>
      <w:r w:rsidRPr="00124312">
        <w:rPr>
          <w:rFonts w:ascii="宋体" w:hAnsi="宋体" w:hint="eastAsia"/>
          <w:sz w:val="24"/>
          <w:szCs w:val="24"/>
        </w:rPr>
        <w:t>（由于财政结算等流程设计问题，特殊情况结算会滞后）</w:t>
      </w:r>
    </w:p>
    <w:p w:rsidR="0071100A" w:rsidRDefault="0071100A" w:rsidP="0071100A">
      <w:pPr>
        <w:pStyle w:val="Normal00"/>
        <w:spacing w:line="380" w:lineRule="exact"/>
        <w:rPr>
          <w:rFonts w:ascii="宋体" w:eastAsia="宋体" w:hAnsi="宋体"/>
          <w:b w:val="0"/>
          <w:kern w:val="2"/>
          <w:sz w:val="24"/>
        </w:rPr>
      </w:pPr>
      <w:r>
        <w:rPr>
          <w:rFonts w:ascii="宋体" w:eastAsia="宋体" w:hAnsi="宋体" w:hint="eastAsia"/>
          <w:b w:val="0"/>
          <w:kern w:val="2"/>
          <w:sz w:val="24"/>
        </w:rPr>
        <w:t xml:space="preserve">   （4）付款方式：银行汇票或转帐支票。</w:t>
      </w:r>
    </w:p>
    <w:p w:rsidR="0071100A" w:rsidRPr="0071100A" w:rsidRDefault="0071100A" w:rsidP="0071100A">
      <w:pPr>
        <w:pStyle w:val="Normal00"/>
        <w:spacing w:line="380" w:lineRule="exact"/>
        <w:rPr>
          <w:rFonts w:ascii="宋体" w:eastAsia="宋体" w:hAnsi="宋体"/>
          <w:b w:val="0"/>
          <w:kern w:val="2"/>
          <w:sz w:val="24"/>
        </w:rPr>
      </w:pPr>
      <w:r>
        <w:rPr>
          <w:rFonts w:ascii="宋体" w:eastAsia="宋体" w:hAnsi="宋体" w:hint="eastAsia"/>
          <w:b w:val="0"/>
          <w:kern w:val="2"/>
          <w:sz w:val="24"/>
        </w:rPr>
        <w:t xml:space="preserve">   （5）</w:t>
      </w:r>
      <w:r w:rsidRPr="00124312">
        <w:rPr>
          <w:rFonts w:ascii="宋体" w:eastAsia="宋体" w:hAnsi="宋体" w:hint="eastAsia"/>
          <w:b w:val="0"/>
          <w:kern w:val="2"/>
          <w:sz w:val="24"/>
        </w:rPr>
        <w:t>履约保证金的退还：履约保证金于货物安装完毕验收合格后的三十个工作日内无息退还。</w:t>
      </w:r>
    </w:p>
    <w:p w:rsidR="007561CF" w:rsidRPr="0093181D" w:rsidRDefault="0071100A" w:rsidP="0071100A">
      <w:pPr>
        <w:spacing w:line="276" w:lineRule="auto"/>
        <w:rPr>
          <w:rFonts w:ascii="宋体"/>
          <w:bCs/>
          <w:sz w:val="24"/>
          <w:szCs w:val="24"/>
        </w:rPr>
      </w:pPr>
      <w:r>
        <w:rPr>
          <w:rFonts w:ascii="宋体" w:hAnsi="宋体" w:hint="eastAsia"/>
          <w:bCs/>
          <w:sz w:val="24"/>
          <w:szCs w:val="24"/>
        </w:rPr>
        <w:t xml:space="preserve">    </w:t>
      </w:r>
      <w:r w:rsidR="007561CF">
        <w:rPr>
          <w:rFonts w:ascii="宋体" w:hAnsi="宋体" w:hint="eastAsia"/>
          <w:bCs/>
          <w:sz w:val="24"/>
          <w:szCs w:val="24"/>
        </w:rPr>
        <w:t>四、质量保证</w:t>
      </w:r>
    </w:p>
    <w:p w:rsidR="007561CF" w:rsidRDefault="007561CF" w:rsidP="007561CF">
      <w:pPr>
        <w:spacing w:line="360" w:lineRule="auto"/>
        <w:ind w:firstLineChars="200" w:firstLine="480"/>
        <w:rPr>
          <w:rFonts w:ascii="宋体" w:hAnsi="宋体"/>
          <w:bCs/>
          <w:sz w:val="24"/>
          <w:szCs w:val="24"/>
        </w:rPr>
      </w:pPr>
      <w:r>
        <w:rPr>
          <w:rFonts w:ascii="宋体" w:hAnsi="宋体" w:hint="eastAsia"/>
          <w:bCs/>
          <w:sz w:val="24"/>
          <w:szCs w:val="24"/>
        </w:rPr>
        <w:t>1、乙方提供的货物</w:t>
      </w:r>
      <w:r>
        <w:rPr>
          <w:rFonts w:ascii="宋体" w:hAnsi="宋体" w:hint="eastAsia"/>
          <w:bCs/>
          <w:sz w:val="24"/>
          <w:szCs w:val="24"/>
          <w:lang w:val="zh-CN"/>
        </w:rPr>
        <w:t>的技术规格应与招标文件规定的技术规格相一致；若技术性能无特殊说明，则按国家有关部门最新颁布的标准及规范为准</w:t>
      </w:r>
      <w:r>
        <w:rPr>
          <w:rFonts w:ascii="宋体" w:hAnsi="宋体" w:hint="eastAsia"/>
          <w:bCs/>
          <w:sz w:val="24"/>
          <w:szCs w:val="24"/>
        </w:rPr>
        <w:t>。</w:t>
      </w:r>
    </w:p>
    <w:p w:rsidR="007561CF" w:rsidRPr="005C4BC7" w:rsidRDefault="007561CF" w:rsidP="007561CF">
      <w:pPr>
        <w:tabs>
          <w:tab w:val="left" w:pos="945"/>
        </w:tabs>
        <w:spacing w:line="360" w:lineRule="auto"/>
        <w:rPr>
          <w:rFonts w:ascii="宋体" w:hAnsi="宋体"/>
          <w:bCs/>
          <w:sz w:val="24"/>
          <w:szCs w:val="24"/>
        </w:rPr>
      </w:pPr>
      <w:r>
        <w:rPr>
          <w:rFonts w:ascii="宋体" w:hAnsi="宋体" w:hint="eastAsia"/>
          <w:bCs/>
          <w:sz w:val="24"/>
          <w:szCs w:val="24"/>
          <w:lang w:val="zh-CN"/>
        </w:rPr>
        <w:t xml:space="preserve">    </w:t>
      </w:r>
      <w:r w:rsidRPr="005C4BC7">
        <w:rPr>
          <w:rFonts w:ascii="宋体" w:hAnsi="宋体" w:hint="eastAsia"/>
          <w:bCs/>
          <w:sz w:val="24"/>
          <w:szCs w:val="24"/>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7561CF" w:rsidRPr="005C4BC7" w:rsidRDefault="007561CF" w:rsidP="007561CF">
      <w:pPr>
        <w:tabs>
          <w:tab w:val="left" w:pos="945"/>
        </w:tabs>
        <w:spacing w:line="360" w:lineRule="auto"/>
        <w:rPr>
          <w:rFonts w:ascii="宋体" w:hAnsi="宋体"/>
          <w:bCs/>
          <w:sz w:val="24"/>
          <w:szCs w:val="24"/>
        </w:rPr>
      </w:pPr>
      <w:r>
        <w:rPr>
          <w:rFonts w:ascii="宋体" w:hAnsi="宋体" w:hint="eastAsia"/>
          <w:bCs/>
          <w:sz w:val="24"/>
          <w:szCs w:val="24"/>
        </w:rPr>
        <w:t xml:space="preserve">    </w:t>
      </w:r>
      <w:r w:rsidRPr="005C4BC7">
        <w:rPr>
          <w:rFonts w:ascii="宋体" w:hAnsi="宋体" w:hint="eastAsia"/>
          <w:bCs/>
          <w:sz w:val="24"/>
          <w:szCs w:val="24"/>
        </w:rPr>
        <w:t>3、甲方在签订合同后发现乙方存在弄虚作假等行为，则</w:t>
      </w:r>
      <w:r w:rsidRPr="005C4BC7">
        <w:rPr>
          <w:rFonts w:ascii="宋体" w:hAnsi="宋体"/>
          <w:bCs/>
          <w:sz w:val="24"/>
          <w:szCs w:val="24"/>
        </w:rPr>
        <w:t>对供方处以</w:t>
      </w:r>
      <w:r w:rsidRPr="005C4BC7">
        <w:rPr>
          <w:rFonts w:ascii="宋体" w:hAnsi="宋体" w:hint="eastAsia"/>
          <w:bCs/>
          <w:sz w:val="24"/>
          <w:szCs w:val="24"/>
        </w:rPr>
        <w:t>扣除质保</w:t>
      </w:r>
      <w:r w:rsidRPr="005C4BC7">
        <w:rPr>
          <w:rFonts w:ascii="宋体" w:hAnsi="宋体"/>
          <w:bCs/>
          <w:sz w:val="24"/>
          <w:szCs w:val="24"/>
        </w:rPr>
        <w:t>金的违约处罚</w:t>
      </w:r>
      <w:r w:rsidRPr="005C4BC7">
        <w:rPr>
          <w:rFonts w:ascii="宋体" w:hAnsi="宋体" w:hint="eastAsia"/>
          <w:bCs/>
          <w:sz w:val="24"/>
          <w:szCs w:val="24"/>
        </w:rPr>
        <w:t>，并在3年内不得参与甲方组织的招投标活动。情节严重的，甲方有权终止合同，</w:t>
      </w:r>
      <w:r w:rsidRPr="005C4BC7">
        <w:rPr>
          <w:rFonts w:ascii="宋体" w:hAnsi="宋体"/>
          <w:bCs/>
          <w:sz w:val="24"/>
          <w:szCs w:val="24"/>
        </w:rPr>
        <w:t>并报</w:t>
      </w:r>
      <w:r w:rsidRPr="005C4BC7">
        <w:rPr>
          <w:rFonts w:ascii="宋体" w:hAnsi="宋体" w:hint="eastAsia"/>
          <w:bCs/>
          <w:sz w:val="24"/>
          <w:szCs w:val="24"/>
        </w:rPr>
        <w:t>相关</w:t>
      </w:r>
      <w:r w:rsidRPr="005C4BC7">
        <w:rPr>
          <w:rFonts w:ascii="宋体" w:hAnsi="宋体"/>
          <w:bCs/>
          <w:sz w:val="24"/>
          <w:szCs w:val="24"/>
        </w:rPr>
        <w:t>采购网站公示。</w:t>
      </w:r>
    </w:p>
    <w:p w:rsidR="007561CF" w:rsidRPr="005C4BC7" w:rsidRDefault="007561CF" w:rsidP="007561CF">
      <w:pPr>
        <w:tabs>
          <w:tab w:val="left" w:pos="945"/>
        </w:tabs>
        <w:spacing w:line="360" w:lineRule="auto"/>
        <w:ind w:firstLineChars="118" w:firstLine="283"/>
        <w:rPr>
          <w:rFonts w:ascii="宋体" w:hAnsi="宋体"/>
          <w:bCs/>
          <w:sz w:val="24"/>
          <w:szCs w:val="24"/>
        </w:rPr>
      </w:pPr>
      <w:r>
        <w:rPr>
          <w:rFonts w:ascii="宋体" w:hAnsi="宋体" w:hint="eastAsia"/>
          <w:bCs/>
          <w:sz w:val="24"/>
          <w:szCs w:val="24"/>
        </w:rPr>
        <w:t xml:space="preserve">  </w:t>
      </w:r>
      <w:r w:rsidRPr="005C4BC7">
        <w:rPr>
          <w:rFonts w:ascii="宋体" w:hAnsi="宋体" w:hint="eastAsia"/>
          <w:bCs/>
          <w:sz w:val="24"/>
          <w:szCs w:val="24"/>
        </w:rPr>
        <w:t>4、</w:t>
      </w:r>
      <w:r w:rsidRPr="005C4BC7">
        <w:rPr>
          <w:rFonts w:ascii="宋体" w:hAnsi="宋体"/>
          <w:bCs/>
          <w:sz w:val="24"/>
          <w:szCs w:val="24"/>
        </w:rPr>
        <w:t>供货前和供货过程中，采购人将会自行对投标产品每种规格随机抽样检测，匿名送</w:t>
      </w:r>
      <w:r w:rsidRPr="005C4BC7">
        <w:rPr>
          <w:rFonts w:ascii="宋体" w:hAnsi="宋体"/>
          <w:bCs/>
          <w:sz w:val="24"/>
          <w:szCs w:val="24"/>
        </w:rPr>
        <w:lastRenderedPageBreak/>
        <w:t>省级以上质量监督检验机构按合同约定技术标准要求进行质量检测，以此作为判定合同货物质量是否合格的最终依据。投标产品一旦抽检不合格或不符合投标承诺要求，按违约处理，采购人将终止合同，同时对供方处以</w:t>
      </w:r>
      <w:r w:rsidRPr="005C4BC7">
        <w:rPr>
          <w:rFonts w:ascii="宋体" w:hAnsi="宋体" w:hint="eastAsia"/>
          <w:bCs/>
          <w:sz w:val="24"/>
          <w:szCs w:val="24"/>
        </w:rPr>
        <w:t>扣除质保金</w:t>
      </w:r>
      <w:r w:rsidRPr="005C4BC7">
        <w:rPr>
          <w:rFonts w:ascii="宋体" w:hAnsi="宋体"/>
          <w:bCs/>
          <w:sz w:val="24"/>
          <w:szCs w:val="24"/>
        </w:rPr>
        <w:t>的违约处罚，</w:t>
      </w:r>
      <w:r w:rsidRPr="005C4BC7">
        <w:rPr>
          <w:rFonts w:ascii="宋体" w:hAnsi="宋体" w:hint="eastAsia"/>
          <w:bCs/>
          <w:sz w:val="24"/>
          <w:szCs w:val="24"/>
        </w:rPr>
        <w:t>并在3年内不得参与甲方组织的招投标活动，</w:t>
      </w:r>
      <w:r w:rsidRPr="005C4BC7">
        <w:rPr>
          <w:rFonts w:ascii="宋体" w:hAnsi="宋体"/>
          <w:bCs/>
          <w:sz w:val="24"/>
          <w:szCs w:val="24"/>
        </w:rPr>
        <w:t>并报</w:t>
      </w:r>
      <w:r w:rsidRPr="005C4BC7">
        <w:rPr>
          <w:rFonts w:ascii="宋体" w:hAnsi="宋体" w:hint="eastAsia"/>
          <w:bCs/>
          <w:sz w:val="24"/>
          <w:szCs w:val="24"/>
        </w:rPr>
        <w:t>相关</w:t>
      </w:r>
      <w:r w:rsidRPr="005C4BC7">
        <w:rPr>
          <w:rFonts w:ascii="宋体" w:hAnsi="宋体"/>
          <w:bCs/>
          <w:sz w:val="24"/>
          <w:szCs w:val="24"/>
        </w:rPr>
        <w:t>采购网站公示。</w:t>
      </w:r>
    </w:p>
    <w:p w:rsidR="007561CF" w:rsidRDefault="007561CF" w:rsidP="007561CF">
      <w:pPr>
        <w:spacing w:line="360" w:lineRule="auto"/>
        <w:ind w:firstLineChars="200" w:firstLine="480"/>
        <w:rPr>
          <w:rFonts w:ascii="宋体" w:hAnsi="宋体"/>
          <w:bCs/>
          <w:sz w:val="24"/>
          <w:szCs w:val="24"/>
        </w:rPr>
      </w:pPr>
      <w:r>
        <w:rPr>
          <w:rFonts w:ascii="宋体" w:hAnsi="宋体" w:hint="eastAsia"/>
          <w:bCs/>
          <w:sz w:val="24"/>
          <w:szCs w:val="24"/>
        </w:rPr>
        <w:t>五、</w:t>
      </w:r>
      <w:r w:rsidR="00C819A5">
        <w:rPr>
          <w:rFonts w:ascii="宋体" w:hAnsi="宋体" w:hint="eastAsia"/>
          <w:bCs/>
          <w:sz w:val="24"/>
          <w:szCs w:val="24"/>
        </w:rPr>
        <w:t>供货</w:t>
      </w:r>
      <w:r>
        <w:rPr>
          <w:rFonts w:ascii="宋体" w:hAnsi="宋体" w:hint="eastAsia"/>
          <w:bCs/>
          <w:sz w:val="24"/>
          <w:szCs w:val="24"/>
        </w:rPr>
        <w:t>和验收</w:t>
      </w:r>
    </w:p>
    <w:p w:rsidR="007561CF" w:rsidRPr="00EE0AAD" w:rsidRDefault="007561CF" w:rsidP="007561CF">
      <w:pPr>
        <w:pStyle w:val="11"/>
        <w:spacing w:line="360" w:lineRule="auto"/>
        <w:ind w:firstLineChars="200" w:firstLine="480"/>
        <w:rPr>
          <w:rFonts w:ascii="宋体" w:hAnsi="宋体"/>
          <w:bCs/>
          <w:sz w:val="24"/>
          <w:lang w:val="zh-CN"/>
        </w:rPr>
      </w:pPr>
      <w:r>
        <w:rPr>
          <w:rFonts w:ascii="宋体" w:hAnsi="宋体" w:hint="eastAsia"/>
          <w:bCs/>
          <w:sz w:val="24"/>
          <w:lang w:val="zh-CN"/>
        </w:rPr>
        <w:t>1、</w:t>
      </w:r>
      <w:r w:rsidR="00C819A5">
        <w:rPr>
          <w:rFonts w:ascii="宋体" w:hAnsi="宋体" w:hint="eastAsia"/>
          <w:bCs/>
          <w:sz w:val="24"/>
          <w:lang w:val="zh-CN"/>
        </w:rPr>
        <w:t>供货</w:t>
      </w:r>
      <w:r>
        <w:rPr>
          <w:rFonts w:ascii="宋体" w:hAnsi="宋体" w:hint="eastAsia"/>
          <w:bCs/>
          <w:sz w:val="24"/>
          <w:lang w:val="zh-CN"/>
        </w:rPr>
        <w:t>日期：</w:t>
      </w:r>
      <w:r w:rsidR="00CA4817" w:rsidRPr="00CA4817">
        <w:rPr>
          <w:rFonts w:ascii="宋体" w:hAnsi="宋体" w:hint="eastAsia"/>
          <w:bCs/>
          <w:color w:val="FF0000"/>
          <w:sz w:val="24"/>
          <w:u w:val="single"/>
          <w:lang w:val="zh-CN"/>
        </w:rPr>
        <w:t>6</w:t>
      </w:r>
      <w:r w:rsidR="002E15F7" w:rsidRPr="00CA4817">
        <w:rPr>
          <w:rFonts w:ascii="宋体" w:hAnsi="宋体" w:hint="eastAsia"/>
          <w:bCs/>
          <w:color w:val="FF0000"/>
          <w:sz w:val="24"/>
          <w:u w:val="single"/>
          <w:lang w:val="zh-CN"/>
        </w:rPr>
        <w:t>0天</w:t>
      </w:r>
      <w:r>
        <w:rPr>
          <w:rFonts w:ascii="宋体" w:hAnsi="宋体" w:hint="eastAsia"/>
          <w:bCs/>
          <w:sz w:val="24"/>
        </w:rPr>
        <w:t>。</w:t>
      </w:r>
      <w:r w:rsidRPr="00EE0AAD">
        <w:rPr>
          <w:rFonts w:ascii="宋体" w:hAnsi="宋体" w:hint="eastAsia"/>
          <w:bCs/>
          <w:sz w:val="24"/>
          <w:lang w:val="zh-CN"/>
        </w:rPr>
        <w:t>如中标供应商逾期</w:t>
      </w:r>
      <w:r w:rsidR="00C819A5">
        <w:rPr>
          <w:rFonts w:ascii="宋体" w:hAnsi="宋体" w:hint="eastAsia"/>
          <w:bCs/>
          <w:sz w:val="24"/>
          <w:lang w:val="zh-CN"/>
        </w:rPr>
        <w:t>供货</w:t>
      </w:r>
      <w:r w:rsidRPr="00EE0AAD">
        <w:rPr>
          <w:rFonts w:ascii="宋体" w:hAnsi="宋体" w:hint="eastAsia"/>
          <w:bCs/>
          <w:sz w:val="24"/>
          <w:lang w:val="zh-CN"/>
        </w:rPr>
        <w:t>，除不</w:t>
      </w:r>
      <w:r>
        <w:rPr>
          <w:rFonts w:ascii="宋体" w:hAnsi="宋体" w:hint="eastAsia"/>
          <w:bCs/>
          <w:sz w:val="24"/>
          <w:lang w:val="zh-CN"/>
        </w:rPr>
        <w:t>可抗力外，每迟</w:t>
      </w:r>
      <w:r w:rsidRPr="00EE0AAD">
        <w:rPr>
          <w:rFonts w:ascii="宋体" w:hAnsi="宋体" w:hint="eastAsia"/>
          <w:bCs/>
          <w:sz w:val="24"/>
          <w:lang w:val="zh-CN"/>
        </w:rPr>
        <w:t>1天，每天违约金金额为逾期交货部分总价款的百分之五。乙方逾期超过</w:t>
      </w:r>
      <w:r w:rsidR="00045BB1">
        <w:rPr>
          <w:rFonts w:ascii="宋体" w:hAnsi="宋体" w:hint="eastAsia"/>
          <w:bCs/>
          <w:sz w:val="24"/>
          <w:lang w:val="zh-CN"/>
        </w:rPr>
        <w:t>1</w:t>
      </w:r>
      <w:r w:rsidRPr="00EE0AAD">
        <w:rPr>
          <w:rFonts w:ascii="宋体" w:hAnsi="宋体" w:hint="eastAsia"/>
          <w:bCs/>
          <w:sz w:val="24"/>
          <w:lang w:val="zh-CN"/>
        </w:rPr>
        <w:t>5个工作日以上的视为乙方不履行合同，甲方有权终止合同，并对乙方处以在3年内不得参与甲方组织的招投标活动的处罚，</w:t>
      </w:r>
      <w:r w:rsidRPr="00EE0AAD">
        <w:rPr>
          <w:rFonts w:ascii="宋体" w:hAnsi="宋体"/>
          <w:bCs/>
          <w:sz w:val="24"/>
          <w:lang w:val="zh-CN"/>
        </w:rPr>
        <w:t>并报</w:t>
      </w:r>
      <w:r w:rsidRPr="00EE0AAD">
        <w:rPr>
          <w:rFonts w:ascii="宋体" w:hAnsi="宋体" w:hint="eastAsia"/>
          <w:bCs/>
          <w:sz w:val="24"/>
          <w:lang w:val="zh-CN"/>
        </w:rPr>
        <w:t>相关</w:t>
      </w:r>
      <w:r w:rsidRPr="00EE0AAD">
        <w:rPr>
          <w:rFonts w:ascii="宋体" w:hAnsi="宋体"/>
          <w:bCs/>
          <w:sz w:val="24"/>
          <w:lang w:val="zh-CN"/>
        </w:rPr>
        <w:t>采购网站公示</w:t>
      </w:r>
      <w:r w:rsidRPr="00EE0AAD">
        <w:rPr>
          <w:rFonts w:ascii="宋体" w:hAnsi="宋体" w:hint="eastAsia"/>
          <w:bCs/>
          <w:sz w:val="24"/>
          <w:lang w:val="zh-CN"/>
        </w:rPr>
        <w:t>。</w:t>
      </w:r>
    </w:p>
    <w:p w:rsidR="007561CF" w:rsidRDefault="007561CF" w:rsidP="007561CF">
      <w:pPr>
        <w:tabs>
          <w:tab w:val="left" w:pos="945"/>
        </w:tabs>
        <w:spacing w:line="360" w:lineRule="auto"/>
        <w:ind w:firstLineChars="166" w:firstLine="398"/>
        <w:rPr>
          <w:rFonts w:ascii="宋体" w:hAnsi="宋体"/>
          <w:bCs/>
          <w:sz w:val="24"/>
          <w:szCs w:val="24"/>
          <w:lang w:val="zh-CN"/>
        </w:rPr>
      </w:pPr>
      <w:r>
        <w:rPr>
          <w:rFonts w:ascii="宋体" w:hAnsi="宋体" w:hint="eastAsia"/>
          <w:bCs/>
          <w:sz w:val="24"/>
          <w:szCs w:val="24"/>
          <w:lang w:val="zh-CN"/>
        </w:rPr>
        <w:t>2、货物的到货验收包括：数量、外观、质量、质量检验合格证书。</w:t>
      </w:r>
    </w:p>
    <w:p w:rsidR="007561CF" w:rsidRDefault="007561CF" w:rsidP="007561CF">
      <w:pPr>
        <w:tabs>
          <w:tab w:val="left" w:pos="945"/>
        </w:tabs>
        <w:spacing w:line="360" w:lineRule="auto"/>
        <w:ind w:firstLineChars="166" w:firstLine="398"/>
        <w:rPr>
          <w:rFonts w:ascii="宋体" w:hAnsi="宋体"/>
          <w:bCs/>
          <w:sz w:val="24"/>
          <w:szCs w:val="24"/>
          <w:lang w:val="zh-CN"/>
        </w:rPr>
      </w:pPr>
      <w:r>
        <w:rPr>
          <w:rFonts w:ascii="宋体" w:hAnsi="宋体" w:hint="eastAsia"/>
          <w:bCs/>
          <w:sz w:val="24"/>
          <w:szCs w:val="24"/>
        </w:rPr>
        <w:t>3、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rsidR="007561CF" w:rsidRDefault="007561CF" w:rsidP="007561CF">
      <w:pPr>
        <w:spacing w:line="360" w:lineRule="auto"/>
        <w:ind w:firstLineChars="200" w:firstLine="480"/>
        <w:rPr>
          <w:rFonts w:ascii="宋体" w:hAnsi="宋体"/>
          <w:bCs/>
          <w:sz w:val="24"/>
          <w:szCs w:val="24"/>
        </w:rPr>
      </w:pPr>
      <w:r>
        <w:rPr>
          <w:rFonts w:ascii="宋体" w:hAnsi="宋体" w:hint="eastAsia"/>
          <w:bCs/>
          <w:sz w:val="24"/>
          <w:szCs w:val="24"/>
        </w:rPr>
        <w:t>六、违约责任：</w:t>
      </w:r>
    </w:p>
    <w:p w:rsidR="007561CF" w:rsidRPr="00406EA2" w:rsidRDefault="007561CF" w:rsidP="007561CF">
      <w:pPr>
        <w:spacing w:line="360" w:lineRule="auto"/>
        <w:ind w:firstLineChars="166" w:firstLine="398"/>
        <w:rPr>
          <w:rFonts w:ascii="宋体" w:hAnsi="宋体"/>
          <w:bCs/>
          <w:color w:val="000000"/>
          <w:sz w:val="24"/>
          <w:lang w:val="zh-CN"/>
        </w:rPr>
      </w:pPr>
      <w:r>
        <w:rPr>
          <w:rFonts w:ascii="宋体" w:hAnsi="宋体" w:hint="eastAsia"/>
          <w:bCs/>
          <w:sz w:val="24"/>
          <w:lang w:val="zh-CN"/>
        </w:rPr>
        <w:t>1、</w:t>
      </w:r>
      <w:r w:rsidRPr="00406EA2">
        <w:rPr>
          <w:rFonts w:ascii="宋体" w:hAnsi="宋体" w:hint="eastAsia"/>
          <w:color w:val="000000"/>
          <w:sz w:val="24"/>
        </w:rPr>
        <w:t>承包人不履行合同或履行合同不符合约定的，发包人有权随时解除合同，并扣除相应的违约金及质保金。如果发包人因此造成的实际损失超过约定的违约金及质保金，则承包人的赔偿额应以发包人的实际损失为准。</w:t>
      </w:r>
    </w:p>
    <w:p w:rsidR="007561CF" w:rsidRDefault="007561CF" w:rsidP="007561CF">
      <w:pPr>
        <w:spacing w:line="360" w:lineRule="auto"/>
        <w:ind w:firstLineChars="166" w:firstLine="398"/>
        <w:rPr>
          <w:rFonts w:ascii="宋体" w:hAnsi="宋体"/>
          <w:bCs/>
          <w:sz w:val="24"/>
          <w:lang w:val="zh-CN"/>
        </w:rPr>
      </w:pPr>
      <w:r>
        <w:rPr>
          <w:rFonts w:ascii="宋体" w:hAnsi="宋体" w:hint="eastAsia"/>
          <w:bCs/>
          <w:sz w:val="24"/>
        </w:rPr>
        <w:t>6</w:t>
      </w:r>
      <w:r>
        <w:rPr>
          <w:rFonts w:ascii="宋体" w:hAnsi="宋体" w:hint="eastAsia"/>
          <w:bCs/>
          <w:sz w:val="24"/>
          <w:lang w:val="zh-CN"/>
        </w:rPr>
        <w:t>、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w:t>
      </w:r>
    </w:p>
    <w:p w:rsidR="007561CF" w:rsidRDefault="007561CF" w:rsidP="007561CF">
      <w:pPr>
        <w:spacing w:line="360" w:lineRule="auto"/>
        <w:ind w:firstLineChars="166" w:firstLine="398"/>
        <w:rPr>
          <w:rFonts w:ascii="宋体" w:hAnsi="宋体"/>
          <w:bCs/>
          <w:sz w:val="24"/>
          <w:lang w:val="zh-CN"/>
        </w:rPr>
      </w:pPr>
      <w:r>
        <w:rPr>
          <w:rFonts w:ascii="宋体" w:hAnsi="宋体" w:hint="eastAsia"/>
          <w:bCs/>
          <w:sz w:val="24"/>
        </w:rPr>
        <w:t>7</w:t>
      </w:r>
      <w:r>
        <w:rPr>
          <w:rFonts w:ascii="宋体" w:hAnsi="宋体" w:hint="eastAsia"/>
          <w:bCs/>
          <w:sz w:val="24"/>
          <w:lang w:val="zh-CN"/>
        </w:rPr>
        <w:t>、如遭遇不可抗力事件，遭遇不可抗力的一方应尽快以书面形式将不可抗力的情况和原因通知另一方，并积极采取措施防止损失扩大。因不可抗力造成的损失，供、需双方按照法律规定处理。</w:t>
      </w:r>
    </w:p>
    <w:p w:rsidR="007561CF" w:rsidRDefault="007561CF" w:rsidP="007561CF">
      <w:pPr>
        <w:spacing w:line="360" w:lineRule="auto"/>
        <w:ind w:firstLineChars="166" w:firstLine="398"/>
        <w:rPr>
          <w:rFonts w:ascii="宋体" w:hAnsi="宋体"/>
          <w:bCs/>
          <w:sz w:val="24"/>
          <w:lang w:val="zh-CN"/>
        </w:rPr>
      </w:pPr>
      <w:r>
        <w:rPr>
          <w:rFonts w:ascii="宋体" w:hAnsi="宋体" w:hint="eastAsia"/>
          <w:bCs/>
          <w:sz w:val="24"/>
        </w:rPr>
        <w:t>8</w:t>
      </w:r>
      <w:r>
        <w:rPr>
          <w:rFonts w:ascii="宋体" w:hAnsi="宋体" w:hint="eastAsia"/>
          <w:bCs/>
          <w:sz w:val="24"/>
          <w:lang w:val="zh-CN"/>
        </w:rPr>
        <w:t>、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7561CF" w:rsidRDefault="007561CF" w:rsidP="007561CF">
      <w:pPr>
        <w:spacing w:line="360" w:lineRule="auto"/>
        <w:ind w:firstLineChars="200" w:firstLine="480"/>
        <w:rPr>
          <w:rFonts w:ascii="宋体" w:hAnsi="宋体"/>
          <w:bCs/>
          <w:sz w:val="24"/>
          <w:szCs w:val="24"/>
        </w:rPr>
      </w:pPr>
      <w:r>
        <w:rPr>
          <w:rFonts w:ascii="宋体" w:hAnsi="宋体" w:hint="eastAsia"/>
          <w:bCs/>
          <w:sz w:val="24"/>
          <w:lang w:val="zh-CN"/>
        </w:rPr>
        <w:t>七、</w:t>
      </w:r>
      <w:r>
        <w:rPr>
          <w:rFonts w:ascii="宋体" w:hAnsi="宋体" w:hint="eastAsia"/>
          <w:bCs/>
          <w:sz w:val="24"/>
          <w:szCs w:val="24"/>
          <w:lang w:val="zh-CN"/>
        </w:rPr>
        <w:t>争议的解决</w:t>
      </w:r>
    </w:p>
    <w:p w:rsidR="007561CF" w:rsidRDefault="007561CF" w:rsidP="007561CF">
      <w:pPr>
        <w:spacing w:line="360" w:lineRule="auto"/>
        <w:ind w:firstLineChars="166" w:firstLine="398"/>
        <w:rPr>
          <w:rFonts w:ascii="宋体" w:hAnsi="宋体"/>
          <w:bCs/>
          <w:sz w:val="24"/>
          <w:lang w:val="zh-CN"/>
        </w:rPr>
      </w:pPr>
      <w:r>
        <w:rPr>
          <w:rFonts w:ascii="宋体" w:hAnsi="宋体" w:hint="eastAsia"/>
          <w:bCs/>
          <w:sz w:val="24"/>
          <w:lang w:val="zh-CN"/>
        </w:rPr>
        <w:t>1、因工程质量问题发生争议的，应当邀请国家认可的质量检测机构对质量进行鉴定。符</w:t>
      </w:r>
      <w:r>
        <w:rPr>
          <w:rFonts w:ascii="宋体" w:hAnsi="宋体" w:hint="eastAsia"/>
          <w:bCs/>
          <w:sz w:val="24"/>
          <w:lang w:val="zh-CN"/>
        </w:rPr>
        <w:lastRenderedPageBreak/>
        <w:t>合标准的，鉴定费由甲方承担；不符合质量标准的，鉴定费由乙方承担。</w:t>
      </w:r>
    </w:p>
    <w:p w:rsidR="007561CF" w:rsidRDefault="007561CF" w:rsidP="007561CF">
      <w:pPr>
        <w:spacing w:line="360" w:lineRule="auto"/>
        <w:ind w:firstLineChars="166" w:firstLine="398"/>
        <w:rPr>
          <w:rFonts w:ascii="宋体" w:hAnsi="宋体"/>
          <w:bCs/>
          <w:sz w:val="24"/>
          <w:lang w:val="zh-CN"/>
        </w:rPr>
      </w:pPr>
      <w:r>
        <w:rPr>
          <w:rFonts w:ascii="宋体" w:hAnsi="宋体" w:hint="eastAsia"/>
          <w:bCs/>
          <w:sz w:val="24"/>
          <w:lang w:val="zh-CN"/>
        </w:rPr>
        <w:t>2、因履行本合同引起的或与本合同有关的争议，先由</w:t>
      </w:r>
      <w:r>
        <w:rPr>
          <w:rFonts w:ascii="宋体" w:hAnsi="宋体" w:hint="eastAsia"/>
          <w:bCs/>
          <w:sz w:val="24"/>
          <w:szCs w:val="24"/>
          <w:lang w:val="zh-CN"/>
        </w:rPr>
        <w:t>招标人所属上级部门协</w:t>
      </w:r>
      <w:r>
        <w:rPr>
          <w:rFonts w:ascii="宋体" w:hAnsi="宋体" w:hint="eastAsia"/>
          <w:bCs/>
          <w:sz w:val="24"/>
          <w:lang w:val="zh-CN"/>
        </w:rPr>
        <w:t>调解决，如协调解决不成，则可向甲方所在地（宜兴）法院起诉。</w:t>
      </w:r>
    </w:p>
    <w:p w:rsidR="007561CF" w:rsidRDefault="007561CF" w:rsidP="007561CF">
      <w:pPr>
        <w:spacing w:line="360" w:lineRule="auto"/>
        <w:ind w:firstLineChars="200" w:firstLine="480"/>
        <w:rPr>
          <w:rFonts w:ascii="宋体" w:hAnsi="宋体"/>
          <w:bCs/>
          <w:sz w:val="24"/>
          <w:szCs w:val="24"/>
          <w:lang w:val="zh-CN"/>
        </w:rPr>
      </w:pPr>
      <w:r>
        <w:rPr>
          <w:rFonts w:ascii="宋体" w:hAnsi="宋体" w:hint="eastAsia"/>
          <w:bCs/>
          <w:sz w:val="24"/>
          <w:szCs w:val="24"/>
        </w:rPr>
        <w:t>八、合同生效及其</w:t>
      </w:r>
      <w:r>
        <w:rPr>
          <w:rFonts w:ascii="宋体" w:hAnsi="宋体" w:hint="eastAsia"/>
          <w:bCs/>
          <w:sz w:val="24"/>
          <w:szCs w:val="24"/>
          <w:lang w:val="zh-CN"/>
        </w:rPr>
        <w:t>它</w:t>
      </w:r>
    </w:p>
    <w:p w:rsidR="007561CF" w:rsidRDefault="007561CF" w:rsidP="007561CF">
      <w:pPr>
        <w:spacing w:line="360" w:lineRule="auto"/>
        <w:ind w:left="400"/>
        <w:rPr>
          <w:rFonts w:ascii="宋体" w:hAnsi="宋体"/>
          <w:bCs/>
          <w:sz w:val="24"/>
          <w:lang w:val="zh-CN"/>
        </w:rPr>
      </w:pPr>
      <w:r>
        <w:rPr>
          <w:rFonts w:ascii="宋体" w:hAnsi="宋体" w:hint="eastAsia"/>
          <w:bCs/>
          <w:sz w:val="24"/>
          <w:lang w:val="zh-CN"/>
        </w:rPr>
        <w:t>1、合同经供需双方代表签字并加盖公章（或合同章）后即生效。</w:t>
      </w:r>
    </w:p>
    <w:p w:rsidR="007561CF" w:rsidRDefault="007561CF" w:rsidP="007561CF">
      <w:pPr>
        <w:spacing w:line="360" w:lineRule="auto"/>
        <w:ind w:firstLineChars="166" w:firstLine="398"/>
        <w:rPr>
          <w:rFonts w:ascii="宋体" w:hAnsi="宋体"/>
          <w:bCs/>
          <w:sz w:val="24"/>
          <w:lang w:val="zh-CN"/>
        </w:rPr>
      </w:pPr>
      <w:r>
        <w:rPr>
          <w:rFonts w:ascii="宋体" w:hAnsi="宋体" w:hint="eastAsia"/>
          <w:bCs/>
          <w:sz w:val="24"/>
          <w:lang w:val="zh-CN"/>
        </w:rPr>
        <w:t>2、合同签订后供需双方即直接产生权利与义务的关系，合同执行过程中出现的问题应按照《合同法》的规定办理。</w:t>
      </w:r>
    </w:p>
    <w:p w:rsidR="007561CF" w:rsidRDefault="007561CF" w:rsidP="007561CF">
      <w:pPr>
        <w:spacing w:line="360" w:lineRule="auto"/>
        <w:ind w:firstLineChars="166" w:firstLine="398"/>
        <w:rPr>
          <w:rFonts w:ascii="宋体" w:hAnsi="宋体"/>
          <w:bCs/>
          <w:sz w:val="24"/>
          <w:lang w:val="zh-CN"/>
        </w:rPr>
      </w:pPr>
      <w:r>
        <w:rPr>
          <w:rFonts w:ascii="宋体" w:hAnsi="宋体" w:hint="eastAsia"/>
          <w:bCs/>
          <w:sz w:val="24"/>
          <w:lang w:val="zh-CN"/>
        </w:rPr>
        <w:t>3、合同在执行过程中出现的未尽事宜，双方在不违背本合同和招标文件的原则下协商解决，协商结果以书面形式签订补充协议，且补充协议与本合同具有同等效力。</w:t>
      </w:r>
    </w:p>
    <w:p w:rsidR="007561CF" w:rsidRDefault="007561CF" w:rsidP="007561CF">
      <w:pPr>
        <w:spacing w:line="360" w:lineRule="auto"/>
        <w:ind w:left="400"/>
        <w:rPr>
          <w:rFonts w:ascii="宋体" w:hAnsi="宋体"/>
          <w:bCs/>
          <w:sz w:val="24"/>
          <w:lang w:val="zh-CN"/>
        </w:rPr>
      </w:pPr>
      <w:r>
        <w:rPr>
          <w:rFonts w:ascii="宋体" w:hAnsi="宋体" w:hint="eastAsia"/>
          <w:bCs/>
          <w:sz w:val="24"/>
          <w:lang w:val="zh-CN"/>
        </w:rPr>
        <w:t>4、本合同应按照中华人民共和国的现行法律进行解释。</w:t>
      </w:r>
    </w:p>
    <w:p w:rsidR="007561CF" w:rsidRDefault="007561CF" w:rsidP="007561CF">
      <w:pPr>
        <w:spacing w:line="360" w:lineRule="auto"/>
        <w:ind w:left="400"/>
        <w:rPr>
          <w:rFonts w:ascii="宋体" w:hAnsi="宋体"/>
          <w:bCs/>
          <w:sz w:val="24"/>
          <w:lang w:val="zh-CN"/>
        </w:rPr>
      </w:pPr>
    </w:p>
    <w:p w:rsidR="007561CF" w:rsidRDefault="007561CF" w:rsidP="007561CF">
      <w:pPr>
        <w:spacing w:line="360" w:lineRule="auto"/>
        <w:ind w:left="400"/>
        <w:rPr>
          <w:rFonts w:ascii="宋体" w:hAnsi="宋体"/>
          <w:bCs/>
          <w:sz w:val="24"/>
          <w:lang w:val="zh-CN"/>
        </w:rPr>
      </w:pPr>
    </w:p>
    <w:p w:rsidR="007561CF" w:rsidRDefault="007561CF" w:rsidP="007561CF">
      <w:pPr>
        <w:spacing w:line="360" w:lineRule="auto"/>
        <w:ind w:left="400"/>
        <w:rPr>
          <w:rFonts w:ascii="宋体" w:hAnsi="宋体"/>
          <w:bCs/>
          <w:sz w:val="24"/>
          <w:lang w:val="zh-CN"/>
        </w:rPr>
      </w:pPr>
    </w:p>
    <w:p w:rsidR="007561CF" w:rsidRDefault="007561CF" w:rsidP="007561CF">
      <w:pPr>
        <w:spacing w:line="360" w:lineRule="auto"/>
        <w:ind w:left="400"/>
        <w:rPr>
          <w:rFonts w:ascii="宋体" w:hAnsi="宋体"/>
          <w:bCs/>
          <w:sz w:val="24"/>
          <w:lang w:val="zh-CN"/>
        </w:rPr>
      </w:pPr>
    </w:p>
    <w:p w:rsidR="007561CF" w:rsidRDefault="007561CF" w:rsidP="007561CF">
      <w:pPr>
        <w:spacing w:line="360" w:lineRule="auto"/>
        <w:ind w:left="400"/>
        <w:rPr>
          <w:rFonts w:ascii="宋体" w:hAnsi="宋体"/>
          <w:bCs/>
          <w:sz w:val="24"/>
          <w:lang w:val="zh-CN"/>
        </w:rPr>
      </w:pPr>
    </w:p>
    <w:p w:rsidR="007561CF" w:rsidRDefault="007561CF" w:rsidP="007561CF">
      <w:pPr>
        <w:spacing w:line="360" w:lineRule="auto"/>
        <w:ind w:left="400"/>
        <w:rPr>
          <w:rFonts w:ascii="宋体" w:hAnsi="宋体"/>
          <w:bCs/>
          <w:sz w:val="24"/>
          <w:lang w:val="zh-CN"/>
        </w:rPr>
      </w:pPr>
    </w:p>
    <w:p w:rsidR="007561CF" w:rsidRDefault="007561CF" w:rsidP="007561CF">
      <w:pPr>
        <w:spacing w:line="360" w:lineRule="auto"/>
        <w:ind w:left="400"/>
        <w:rPr>
          <w:rFonts w:ascii="宋体" w:hAnsi="宋体"/>
          <w:bCs/>
          <w:sz w:val="24"/>
          <w:lang w:val="zh-CN"/>
        </w:rPr>
      </w:pPr>
    </w:p>
    <w:p w:rsidR="007561CF" w:rsidRDefault="007561CF" w:rsidP="007561CF">
      <w:pPr>
        <w:spacing w:line="360" w:lineRule="auto"/>
        <w:ind w:left="400"/>
        <w:rPr>
          <w:rFonts w:ascii="宋体" w:hAnsi="宋体"/>
          <w:bCs/>
          <w:sz w:val="24"/>
          <w:lang w:val="zh-CN"/>
        </w:rPr>
      </w:pPr>
    </w:p>
    <w:p w:rsidR="007561CF" w:rsidRDefault="007561CF" w:rsidP="007561CF">
      <w:pPr>
        <w:spacing w:line="360" w:lineRule="auto"/>
        <w:ind w:left="400"/>
        <w:rPr>
          <w:rFonts w:ascii="宋体" w:hAnsi="宋体"/>
          <w:bCs/>
          <w:sz w:val="24"/>
          <w:lang w:val="zh-CN"/>
        </w:rPr>
      </w:pPr>
    </w:p>
    <w:p w:rsidR="007561CF" w:rsidRDefault="007561CF" w:rsidP="007561CF">
      <w:pPr>
        <w:spacing w:line="360" w:lineRule="auto"/>
        <w:ind w:left="400"/>
        <w:rPr>
          <w:rFonts w:ascii="宋体" w:hAnsi="宋体"/>
          <w:bCs/>
          <w:sz w:val="24"/>
          <w:lang w:val="zh-CN"/>
        </w:rPr>
      </w:pPr>
    </w:p>
    <w:p w:rsidR="007561CF" w:rsidRDefault="007561CF" w:rsidP="007561CF">
      <w:pPr>
        <w:spacing w:line="360" w:lineRule="auto"/>
        <w:ind w:left="400"/>
        <w:rPr>
          <w:rFonts w:ascii="宋体" w:hAnsi="宋体"/>
          <w:bCs/>
          <w:sz w:val="24"/>
          <w:lang w:val="zh-CN"/>
        </w:rPr>
      </w:pPr>
    </w:p>
    <w:p w:rsidR="007561CF" w:rsidRDefault="007561CF" w:rsidP="007561CF">
      <w:pPr>
        <w:spacing w:line="360" w:lineRule="auto"/>
        <w:ind w:left="400"/>
        <w:rPr>
          <w:rFonts w:ascii="宋体" w:hAnsi="宋体"/>
          <w:bCs/>
          <w:sz w:val="24"/>
          <w:lang w:val="zh-CN"/>
        </w:rPr>
      </w:pPr>
    </w:p>
    <w:p w:rsidR="007561CF" w:rsidRDefault="007561CF" w:rsidP="007561CF">
      <w:pPr>
        <w:spacing w:line="360" w:lineRule="auto"/>
        <w:ind w:left="400"/>
        <w:rPr>
          <w:rFonts w:ascii="宋体" w:hAnsi="宋体"/>
          <w:bCs/>
          <w:sz w:val="24"/>
          <w:lang w:val="zh-CN"/>
        </w:rPr>
      </w:pPr>
    </w:p>
    <w:p w:rsidR="007561CF" w:rsidRDefault="007561CF" w:rsidP="007561CF">
      <w:pPr>
        <w:spacing w:line="360" w:lineRule="auto"/>
        <w:ind w:left="400"/>
        <w:rPr>
          <w:rFonts w:ascii="宋体" w:hAnsi="宋体"/>
          <w:bCs/>
          <w:sz w:val="24"/>
          <w:lang w:val="zh-CN"/>
        </w:rPr>
      </w:pPr>
    </w:p>
    <w:p w:rsidR="007561CF" w:rsidRDefault="007561CF" w:rsidP="007561CF">
      <w:pPr>
        <w:spacing w:line="360" w:lineRule="auto"/>
        <w:ind w:left="400"/>
        <w:rPr>
          <w:rFonts w:ascii="宋体" w:hAnsi="宋体"/>
          <w:bCs/>
          <w:sz w:val="24"/>
          <w:lang w:val="zh-CN"/>
        </w:rPr>
      </w:pPr>
    </w:p>
    <w:p w:rsidR="007561CF" w:rsidRDefault="007561CF" w:rsidP="007561CF">
      <w:pPr>
        <w:spacing w:line="360" w:lineRule="auto"/>
        <w:ind w:left="400"/>
        <w:rPr>
          <w:rFonts w:ascii="宋体" w:hAnsi="宋体"/>
          <w:bCs/>
          <w:sz w:val="24"/>
          <w:lang w:val="zh-CN"/>
        </w:rPr>
      </w:pPr>
    </w:p>
    <w:p w:rsidR="007561CF" w:rsidRDefault="007561CF" w:rsidP="007561CF">
      <w:pPr>
        <w:spacing w:line="360" w:lineRule="auto"/>
        <w:ind w:left="400"/>
        <w:rPr>
          <w:rFonts w:ascii="宋体" w:hAnsi="宋体"/>
          <w:bCs/>
          <w:sz w:val="24"/>
          <w:lang w:val="zh-CN"/>
        </w:rPr>
      </w:pPr>
    </w:p>
    <w:p w:rsidR="007561CF" w:rsidRDefault="007561CF" w:rsidP="007561CF">
      <w:pPr>
        <w:spacing w:line="360" w:lineRule="auto"/>
        <w:ind w:left="400"/>
        <w:rPr>
          <w:rFonts w:ascii="宋体" w:hAnsi="宋体"/>
          <w:bCs/>
          <w:sz w:val="24"/>
          <w:lang w:val="zh-CN"/>
        </w:rPr>
      </w:pPr>
    </w:p>
    <w:p w:rsidR="007561CF" w:rsidRDefault="007561CF" w:rsidP="007561CF">
      <w:pPr>
        <w:spacing w:line="360" w:lineRule="auto"/>
        <w:ind w:left="400"/>
        <w:rPr>
          <w:rFonts w:ascii="宋体" w:hAnsi="宋体"/>
          <w:bCs/>
          <w:sz w:val="24"/>
          <w:lang w:val="zh-CN"/>
        </w:rPr>
      </w:pPr>
    </w:p>
    <w:p w:rsidR="007561CF" w:rsidRDefault="007561CF" w:rsidP="007561CF">
      <w:pPr>
        <w:spacing w:line="360" w:lineRule="auto"/>
        <w:ind w:left="400"/>
        <w:rPr>
          <w:rFonts w:ascii="宋体" w:hAnsi="宋体"/>
          <w:bCs/>
          <w:sz w:val="24"/>
          <w:lang w:val="zh-CN"/>
        </w:rPr>
      </w:pPr>
    </w:p>
    <w:p w:rsidR="00441E1B" w:rsidRDefault="00441E1B" w:rsidP="007561CF">
      <w:pPr>
        <w:jc w:val="center"/>
        <w:rPr>
          <w:rFonts w:ascii="黑体" w:eastAsia="黑体" w:hAnsi="黑体"/>
          <w:sz w:val="28"/>
        </w:rPr>
      </w:pPr>
      <w:r>
        <w:rPr>
          <w:rFonts w:ascii="黑体" w:eastAsia="黑体" w:hAnsi="黑体" w:hint="eastAsia"/>
          <w:sz w:val="28"/>
        </w:rPr>
        <w:lastRenderedPageBreak/>
        <w:t>第六章 附件（投标文件格式）</w:t>
      </w:r>
      <w:bookmarkEnd w:id="71"/>
      <w:bookmarkEnd w:id="72"/>
    </w:p>
    <w:p w:rsidR="00441E1B" w:rsidRDefault="00441E1B">
      <w:pPr>
        <w:spacing w:line="360" w:lineRule="auto"/>
        <w:jc w:val="center"/>
        <w:outlineLvl w:val="0"/>
        <w:rPr>
          <w:rFonts w:ascii="黑体" w:eastAsia="黑体" w:hAnsi="黑体"/>
          <w:sz w:val="28"/>
        </w:rPr>
      </w:pPr>
    </w:p>
    <w:p w:rsidR="00441E1B" w:rsidRDefault="00441E1B">
      <w:pPr>
        <w:spacing w:line="360" w:lineRule="auto"/>
        <w:jc w:val="center"/>
        <w:outlineLvl w:val="0"/>
        <w:rPr>
          <w:rFonts w:ascii="黑体" w:eastAsia="黑体" w:hAnsi="黑体"/>
          <w:sz w:val="28"/>
        </w:rPr>
      </w:pPr>
    </w:p>
    <w:p w:rsidR="00441E1B" w:rsidRDefault="00441E1B">
      <w:pPr>
        <w:rPr>
          <w:rFonts w:ascii="黑体" w:eastAsia="黑体"/>
          <w:b/>
          <w:sz w:val="120"/>
          <w:szCs w:val="120"/>
        </w:rPr>
      </w:pPr>
    </w:p>
    <w:p w:rsidR="00441E1B" w:rsidRDefault="00441E1B">
      <w:pPr>
        <w:jc w:val="center"/>
        <w:rPr>
          <w:rFonts w:ascii="宋体" w:hAnsi="宋体"/>
          <w:b/>
          <w:sz w:val="120"/>
          <w:szCs w:val="120"/>
        </w:rPr>
      </w:pPr>
      <w:bookmarkStart w:id="80" w:name="_Toc29240"/>
      <w:r>
        <w:rPr>
          <w:rFonts w:ascii="宋体" w:hAnsi="宋体" w:hint="eastAsia"/>
          <w:b/>
          <w:sz w:val="120"/>
          <w:szCs w:val="120"/>
        </w:rPr>
        <w:t>投标文件</w:t>
      </w:r>
      <w:bookmarkEnd w:id="80"/>
    </w:p>
    <w:p w:rsidR="00441E1B" w:rsidRDefault="00441E1B">
      <w:pPr>
        <w:jc w:val="center"/>
        <w:rPr>
          <w:rFonts w:ascii="宋体" w:hAnsi="宋体"/>
          <w:b/>
          <w:sz w:val="32"/>
          <w:szCs w:val="32"/>
        </w:rPr>
      </w:pPr>
      <w:bookmarkStart w:id="81" w:name="_Toc2400"/>
      <w:r>
        <w:rPr>
          <w:rFonts w:ascii="宋体" w:hAnsi="宋体" w:hint="eastAsia"/>
          <w:b/>
          <w:sz w:val="32"/>
          <w:szCs w:val="32"/>
        </w:rPr>
        <w:t>项目编号：</w:t>
      </w:r>
      <w:bookmarkEnd w:id="81"/>
      <w:r w:rsidR="003816CD">
        <w:rPr>
          <w:rFonts w:ascii="宋体" w:hAnsi="宋体" w:hint="eastAsia"/>
          <w:bCs/>
          <w:sz w:val="24"/>
          <w:szCs w:val="24"/>
        </w:rPr>
        <w:t>YXGYJT202006001</w:t>
      </w:r>
    </w:p>
    <w:p w:rsidR="00441E1B" w:rsidRDefault="00441E1B">
      <w:pPr>
        <w:rPr>
          <w:rFonts w:ascii="宋体" w:hAnsi="宋体"/>
          <w:b/>
          <w:sz w:val="32"/>
          <w:szCs w:val="32"/>
        </w:rPr>
      </w:pPr>
    </w:p>
    <w:p w:rsidR="00441E1B" w:rsidRDefault="00441E1B">
      <w:pPr>
        <w:rPr>
          <w:rFonts w:ascii="宋体" w:hAnsi="宋体"/>
          <w:b/>
          <w:sz w:val="32"/>
          <w:szCs w:val="32"/>
        </w:rPr>
      </w:pPr>
    </w:p>
    <w:p w:rsidR="00441E1B" w:rsidRPr="001F2268" w:rsidRDefault="00441E1B">
      <w:pPr>
        <w:rPr>
          <w:rFonts w:ascii="宋体" w:hAnsi="宋体"/>
          <w:b/>
          <w:sz w:val="32"/>
          <w:szCs w:val="32"/>
          <w:u w:val="single"/>
        </w:rPr>
      </w:pPr>
      <w:bookmarkStart w:id="82" w:name="_Toc10010"/>
      <w:r>
        <w:rPr>
          <w:rFonts w:ascii="宋体" w:hAnsi="宋体" w:hint="eastAsia"/>
          <w:b/>
          <w:sz w:val="32"/>
          <w:szCs w:val="32"/>
        </w:rPr>
        <w:t>项目名称：</w:t>
      </w:r>
      <w:bookmarkEnd w:id="82"/>
      <w:r w:rsidR="00107BF6" w:rsidRPr="00D979FE">
        <w:rPr>
          <w:rFonts w:ascii="宋体" w:hAnsi="宋体" w:hint="eastAsia"/>
          <w:b/>
          <w:sz w:val="32"/>
          <w:szCs w:val="32"/>
          <w:u w:val="single"/>
        </w:rPr>
        <w:t>宜</w:t>
      </w:r>
      <w:r w:rsidR="00107BF6">
        <w:rPr>
          <w:rFonts w:ascii="宋体" w:hAnsi="宋体" w:hint="eastAsia"/>
          <w:b/>
          <w:sz w:val="32"/>
          <w:szCs w:val="32"/>
          <w:u w:val="single"/>
        </w:rPr>
        <w:t>兴</w:t>
      </w:r>
      <w:r w:rsidR="00D12078">
        <w:rPr>
          <w:rFonts w:ascii="宋体" w:hAnsi="宋体" w:hint="eastAsia"/>
          <w:b/>
          <w:sz w:val="32"/>
          <w:szCs w:val="32"/>
          <w:u w:val="single"/>
        </w:rPr>
        <w:t>水务集团</w:t>
      </w:r>
      <w:r w:rsidR="00107BF6">
        <w:rPr>
          <w:rFonts w:ascii="宋体" w:hAnsi="宋体" w:hint="eastAsia"/>
          <w:b/>
          <w:sz w:val="32"/>
          <w:szCs w:val="32"/>
          <w:u w:val="single"/>
        </w:rPr>
        <w:t>有限公司</w:t>
      </w:r>
      <w:r w:rsidR="00D12078">
        <w:rPr>
          <w:rFonts w:ascii="宋体" w:hAnsi="宋体" w:hint="eastAsia"/>
          <w:b/>
          <w:sz w:val="32"/>
          <w:szCs w:val="32"/>
          <w:u w:val="single"/>
        </w:rPr>
        <w:t>水厂深度处理改造工程仪表</w:t>
      </w:r>
      <w:r w:rsidR="00821602">
        <w:rPr>
          <w:rFonts w:ascii="宋体" w:hAnsi="宋体" w:hint="eastAsia"/>
          <w:b/>
          <w:sz w:val="32"/>
          <w:szCs w:val="32"/>
          <w:u w:val="single"/>
        </w:rPr>
        <w:t>采购</w:t>
      </w:r>
    </w:p>
    <w:p w:rsidR="00441E1B" w:rsidRDefault="00441E1B">
      <w:pPr>
        <w:rPr>
          <w:rFonts w:ascii="宋体" w:hAnsi="宋体"/>
          <w:b/>
          <w:sz w:val="32"/>
          <w:szCs w:val="32"/>
        </w:rPr>
      </w:pPr>
      <w:bookmarkStart w:id="83" w:name="_Toc8670"/>
      <w:r>
        <w:rPr>
          <w:rFonts w:ascii="宋体" w:hAnsi="宋体" w:hint="eastAsia"/>
          <w:b/>
          <w:sz w:val="32"/>
          <w:szCs w:val="32"/>
        </w:rPr>
        <w:t>投标人名称：</w:t>
      </w:r>
      <w:r>
        <w:rPr>
          <w:rFonts w:ascii="宋体" w:hAnsi="宋体" w:hint="eastAsia"/>
          <w:b/>
          <w:sz w:val="32"/>
          <w:szCs w:val="32"/>
          <w:u w:val="single"/>
        </w:rPr>
        <w:t xml:space="preserve">                         （盖公章）</w:t>
      </w:r>
      <w:bookmarkEnd w:id="83"/>
    </w:p>
    <w:p w:rsidR="00441E1B" w:rsidRDefault="00441E1B">
      <w:pPr>
        <w:rPr>
          <w:rFonts w:ascii="宋体" w:hAnsi="宋体"/>
        </w:rPr>
      </w:pPr>
      <w:bookmarkStart w:id="84" w:name="_Toc24371"/>
      <w:r>
        <w:rPr>
          <w:rFonts w:ascii="宋体" w:hAnsi="宋体" w:hint="eastAsia"/>
          <w:b/>
          <w:sz w:val="32"/>
          <w:szCs w:val="32"/>
        </w:rPr>
        <w:t>法定代表人或其被授权代表人：</w:t>
      </w:r>
      <w:r w:rsidR="00A0205C">
        <w:rPr>
          <w:rFonts w:ascii="宋体" w:hAnsi="宋体" w:hint="eastAsia"/>
          <w:b/>
          <w:sz w:val="32"/>
          <w:szCs w:val="32"/>
          <w:u w:val="single"/>
        </w:rPr>
        <w:t xml:space="preserve">           </w:t>
      </w:r>
      <w:r>
        <w:rPr>
          <w:rFonts w:ascii="宋体" w:hAnsi="宋体" w:hint="eastAsia"/>
          <w:b/>
          <w:sz w:val="32"/>
          <w:szCs w:val="32"/>
          <w:u w:val="single"/>
        </w:rPr>
        <w:t>（签名）</w:t>
      </w:r>
      <w:bookmarkEnd w:id="84"/>
    </w:p>
    <w:p w:rsidR="00441E1B" w:rsidRDefault="00441E1B">
      <w:pPr>
        <w:rPr>
          <w:rFonts w:ascii="楷体_GB2312" w:eastAsia="楷体_GB2312"/>
          <w:b/>
          <w:sz w:val="32"/>
          <w:szCs w:val="32"/>
        </w:rPr>
      </w:pPr>
    </w:p>
    <w:p w:rsidR="00441E1B" w:rsidRDefault="00441E1B">
      <w:pPr>
        <w:rPr>
          <w:rFonts w:ascii="楷体_GB2312" w:eastAsia="楷体_GB2312"/>
          <w:b/>
          <w:sz w:val="32"/>
          <w:szCs w:val="32"/>
        </w:rPr>
      </w:pPr>
    </w:p>
    <w:p w:rsidR="00441E1B" w:rsidRDefault="00441E1B">
      <w:pPr>
        <w:rPr>
          <w:rFonts w:ascii="楷体_GB2312" w:eastAsia="楷体_GB2312"/>
          <w:b/>
          <w:sz w:val="32"/>
          <w:szCs w:val="32"/>
        </w:rPr>
      </w:pPr>
    </w:p>
    <w:p w:rsidR="00441E1B" w:rsidRDefault="00441E1B">
      <w:pPr>
        <w:rPr>
          <w:rFonts w:ascii="楷体_GB2312" w:eastAsia="楷体_GB2312"/>
          <w:b/>
          <w:sz w:val="32"/>
          <w:szCs w:val="32"/>
        </w:rPr>
      </w:pPr>
    </w:p>
    <w:p w:rsidR="00441E1B" w:rsidRDefault="00441E1B">
      <w:pPr>
        <w:jc w:val="center"/>
        <w:rPr>
          <w:rFonts w:ascii="宋体" w:hAnsi="宋体"/>
          <w:b/>
          <w:sz w:val="32"/>
          <w:szCs w:val="32"/>
        </w:rPr>
      </w:pPr>
      <w:bookmarkStart w:id="85" w:name="_Toc1179"/>
      <w:r>
        <w:rPr>
          <w:rFonts w:ascii="宋体" w:hAnsi="宋体" w:hint="eastAsia"/>
          <w:b/>
          <w:sz w:val="32"/>
          <w:szCs w:val="32"/>
        </w:rPr>
        <w:t>日期：</w:t>
      </w:r>
      <w:r>
        <w:rPr>
          <w:rFonts w:ascii="宋体" w:hAnsi="宋体" w:hint="eastAsia"/>
          <w:b/>
          <w:sz w:val="32"/>
          <w:szCs w:val="32"/>
          <w:u w:val="single"/>
        </w:rPr>
        <w:t xml:space="preserve">      </w:t>
      </w:r>
      <w:r w:rsidRPr="00A0205C">
        <w:rPr>
          <w:rFonts w:ascii="宋体" w:hAnsi="宋体" w:hint="eastAsia"/>
          <w:b/>
          <w:sz w:val="32"/>
          <w:szCs w:val="32"/>
        </w:rPr>
        <w:t>年</w:t>
      </w:r>
      <w:r>
        <w:rPr>
          <w:rFonts w:ascii="宋体" w:hAnsi="宋体" w:hint="eastAsia"/>
          <w:b/>
          <w:sz w:val="32"/>
          <w:szCs w:val="32"/>
          <w:u w:val="single"/>
        </w:rPr>
        <w:t xml:space="preserve">    </w:t>
      </w:r>
      <w:r w:rsidRPr="00A0205C">
        <w:rPr>
          <w:rFonts w:ascii="宋体" w:hAnsi="宋体" w:hint="eastAsia"/>
          <w:b/>
          <w:sz w:val="32"/>
          <w:szCs w:val="32"/>
        </w:rPr>
        <w:t>月</w:t>
      </w:r>
      <w:r>
        <w:rPr>
          <w:rFonts w:ascii="宋体" w:hAnsi="宋体" w:hint="eastAsia"/>
          <w:b/>
          <w:sz w:val="32"/>
          <w:szCs w:val="32"/>
          <w:u w:val="single"/>
        </w:rPr>
        <w:t xml:space="preserve">    </w:t>
      </w:r>
      <w:r w:rsidRPr="00A0205C">
        <w:rPr>
          <w:rFonts w:ascii="宋体" w:hAnsi="宋体" w:hint="eastAsia"/>
          <w:b/>
          <w:sz w:val="32"/>
          <w:szCs w:val="32"/>
        </w:rPr>
        <w:t>日</w:t>
      </w:r>
      <w:bookmarkEnd w:id="85"/>
    </w:p>
    <w:p w:rsidR="00441E1B" w:rsidRDefault="00441E1B">
      <w:pPr>
        <w:rPr>
          <w:rFonts w:ascii="宋体"/>
          <w:b/>
          <w:bCs/>
          <w:sz w:val="24"/>
          <w:szCs w:val="24"/>
        </w:rPr>
      </w:pPr>
      <w:bookmarkStart w:id="86" w:name="_Toc24602"/>
      <w:r>
        <w:rPr>
          <w:rFonts w:ascii="黑体" w:eastAsia="黑体" w:hAnsi="宋体" w:hint="eastAsia"/>
          <w:bCs/>
          <w:sz w:val="24"/>
          <w:szCs w:val="24"/>
        </w:rPr>
        <w:br w:type="page"/>
      </w:r>
      <w:bookmarkStart w:id="87" w:name="OLE_LINK24"/>
      <w:r>
        <w:rPr>
          <w:rFonts w:ascii="黑体" w:eastAsia="黑体" w:hAnsi="宋体" w:hint="eastAsia"/>
          <w:bCs/>
          <w:sz w:val="28"/>
          <w:szCs w:val="28"/>
        </w:rPr>
        <w:lastRenderedPageBreak/>
        <w:t>（一）投标函（格式）：</w:t>
      </w:r>
    </w:p>
    <w:bookmarkEnd w:id="87"/>
    <w:p w:rsidR="00441E1B" w:rsidRDefault="00441E1B" w:rsidP="0069461E">
      <w:pPr>
        <w:spacing w:beforeLines="50" w:afterLines="50"/>
        <w:jc w:val="center"/>
        <w:rPr>
          <w:rFonts w:ascii="黑体" w:eastAsia="黑体"/>
          <w:bCs/>
          <w:sz w:val="28"/>
          <w:szCs w:val="28"/>
        </w:rPr>
      </w:pPr>
      <w:r>
        <w:rPr>
          <w:rFonts w:ascii="黑体" w:eastAsia="黑体" w:hint="eastAsia"/>
          <w:bCs/>
          <w:sz w:val="28"/>
          <w:szCs w:val="28"/>
        </w:rPr>
        <w:t>投标函</w:t>
      </w:r>
    </w:p>
    <w:p w:rsidR="002B00B7" w:rsidRPr="00153B63" w:rsidRDefault="002B00B7" w:rsidP="0069461E">
      <w:pPr>
        <w:spacing w:beforeLines="50" w:afterLines="50"/>
        <w:jc w:val="center"/>
        <w:rPr>
          <w:rFonts w:ascii="黑体" w:eastAsia="黑体"/>
          <w:bCs/>
          <w:sz w:val="24"/>
          <w:szCs w:val="24"/>
        </w:rPr>
      </w:pPr>
    </w:p>
    <w:p w:rsidR="00441E1B" w:rsidRDefault="00441E1B" w:rsidP="002B00B7">
      <w:pPr>
        <w:spacing w:line="276" w:lineRule="auto"/>
        <w:rPr>
          <w:rFonts w:ascii="宋体" w:hAnsi="宋体"/>
          <w:bCs/>
          <w:sz w:val="24"/>
          <w:lang w:val="zh-CN"/>
        </w:rPr>
      </w:pPr>
      <w:bookmarkStart w:id="88" w:name="OLE_LINK185"/>
      <w:r>
        <w:rPr>
          <w:rFonts w:ascii="宋体" w:hAnsi="宋体" w:hint="eastAsia"/>
          <w:bCs/>
          <w:sz w:val="24"/>
          <w:lang w:val="zh-CN"/>
        </w:rPr>
        <w:t>致</w:t>
      </w:r>
      <w:r w:rsidR="00107BF6">
        <w:rPr>
          <w:rFonts w:ascii="宋体" w:hAnsi="宋体" w:hint="eastAsia"/>
          <w:bCs/>
          <w:sz w:val="24"/>
          <w:lang w:val="zh-CN"/>
        </w:rPr>
        <w:t>宜兴</w:t>
      </w:r>
      <w:r w:rsidR="00D12078">
        <w:rPr>
          <w:rFonts w:ascii="宋体" w:hAnsi="宋体" w:hint="eastAsia"/>
          <w:bCs/>
          <w:sz w:val="24"/>
          <w:lang w:val="zh-CN"/>
        </w:rPr>
        <w:t>水务集团</w:t>
      </w:r>
      <w:r w:rsidR="00107BF6">
        <w:rPr>
          <w:rFonts w:ascii="宋体" w:hAnsi="宋体" w:hint="eastAsia"/>
          <w:bCs/>
          <w:sz w:val="24"/>
          <w:lang w:val="zh-CN"/>
        </w:rPr>
        <w:t>有限公司</w:t>
      </w:r>
      <w:bookmarkEnd w:id="88"/>
      <w:r>
        <w:rPr>
          <w:rFonts w:ascii="宋体" w:hAnsi="宋体" w:hint="eastAsia"/>
          <w:bCs/>
          <w:sz w:val="24"/>
          <w:lang w:val="zh-CN"/>
        </w:rPr>
        <w:t>：</w:t>
      </w:r>
    </w:p>
    <w:p w:rsidR="00441E1B" w:rsidRDefault="00441E1B" w:rsidP="002B00B7">
      <w:pPr>
        <w:spacing w:line="276" w:lineRule="auto"/>
        <w:ind w:firstLineChars="200" w:firstLine="480"/>
        <w:rPr>
          <w:rFonts w:ascii="宋体" w:hAnsi="宋体"/>
          <w:bCs/>
          <w:sz w:val="24"/>
          <w:lang w:val="zh-CN"/>
        </w:rPr>
      </w:pPr>
      <w:r>
        <w:rPr>
          <w:rFonts w:ascii="宋体" w:hAnsi="宋体" w:hint="eastAsia"/>
          <w:bCs/>
          <w:sz w:val="24"/>
          <w:lang w:val="zh-CN"/>
        </w:rPr>
        <w:t>我方收到你们</w:t>
      </w:r>
      <w:r w:rsidR="00D12078">
        <w:rPr>
          <w:rFonts w:ascii="宋体" w:hAnsi="宋体" w:hint="eastAsia"/>
          <w:bCs/>
          <w:sz w:val="24"/>
          <w:szCs w:val="24"/>
        </w:rPr>
        <w:t>水厂深度处理改造工程仪表</w:t>
      </w:r>
      <w:r w:rsidR="002C12E4">
        <w:rPr>
          <w:rFonts w:ascii="宋体" w:hAnsi="宋体" w:hint="eastAsia"/>
          <w:bCs/>
          <w:sz w:val="24"/>
          <w:szCs w:val="24"/>
        </w:rPr>
        <w:t>采购</w:t>
      </w:r>
      <w:r>
        <w:rPr>
          <w:rFonts w:ascii="宋体" w:hAnsi="宋体" w:hint="eastAsia"/>
          <w:bCs/>
          <w:sz w:val="24"/>
          <w:lang w:val="zh-CN"/>
        </w:rPr>
        <w:t>招标文件，经仔细阅读和研究，我方决定参加投标。</w:t>
      </w:r>
    </w:p>
    <w:p w:rsidR="001F3A47" w:rsidRDefault="001F3A47" w:rsidP="001F3A47">
      <w:pPr>
        <w:numPr>
          <w:ilvl w:val="0"/>
          <w:numId w:val="20"/>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u w:val="single"/>
          <w:lang w:val="zh-CN"/>
        </w:rPr>
        <w:t xml:space="preserve">             </w:t>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441E1B" w:rsidRDefault="00441E1B" w:rsidP="002B00B7">
      <w:pPr>
        <w:numPr>
          <w:ilvl w:val="0"/>
          <w:numId w:val="20"/>
        </w:numPr>
        <w:spacing w:line="276" w:lineRule="auto"/>
        <w:ind w:firstLineChars="200" w:firstLine="480"/>
        <w:rPr>
          <w:rFonts w:ascii="宋体" w:hAnsi="宋体"/>
          <w:bCs/>
          <w:sz w:val="24"/>
          <w:lang w:val="zh-CN"/>
        </w:rPr>
      </w:pPr>
      <w:r>
        <w:rPr>
          <w:rFonts w:ascii="宋体" w:hAnsi="宋体" w:hint="eastAsia"/>
          <w:bCs/>
          <w:sz w:val="24"/>
          <w:lang w:val="zh-CN"/>
        </w:rPr>
        <w:t>我方已对照招标</w:t>
      </w:r>
      <w:r w:rsidR="00B00CDE">
        <w:rPr>
          <w:rFonts w:ascii="宋体" w:hAnsi="宋体" w:hint="eastAsia"/>
          <w:bCs/>
          <w:sz w:val="24"/>
          <w:lang w:val="zh-CN"/>
        </w:rPr>
        <w:t>文件</w:t>
      </w:r>
      <w:r>
        <w:rPr>
          <w:rFonts w:ascii="宋体" w:hAnsi="宋体" w:hint="eastAsia"/>
          <w:bCs/>
          <w:sz w:val="24"/>
          <w:lang w:val="zh-CN"/>
        </w:rPr>
        <w:t>的技术参数要求，填写了投标</w:t>
      </w:r>
      <w:r w:rsidR="00B00CDE">
        <w:rPr>
          <w:rFonts w:ascii="宋体" w:hAnsi="宋体" w:hint="eastAsia"/>
          <w:bCs/>
          <w:sz w:val="24"/>
          <w:lang w:val="zh-CN"/>
        </w:rPr>
        <w:t>标的</w:t>
      </w:r>
      <w:r>
        <w:rPr>
          <w:rFonts w:ascii="宋体" w:hAnsi="宋体" w:hint="eastAsia"/>
          <w:bCs/>
          <w:sz w:val="24"/>
          <w:lang w:val="zh-CN"/>
        </w:rPr>
        <w:t>的技术参数要求。</w:t>
      </w:r>
    </w:p>
    <w:p w:rsidR="00441E1B" w:rsidRDefault="00441E1B" w:rsidP="002B00B7">
      <w:pPr>
        <w:numPr>
          <w:ilvl w:val="0"/>
          <w:numId w:val="20"/>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441E1B" w:rsidRDefault="00441E1B" w:rsidP="002B00B7">
      <w:pPr>
        <w:numPr>
          <w:ilvl w:val="0"/>
          <w:numId w:val="20"/>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441E1B" w:rsidRDefault="00441E1B" w:rsidP="002B00B7">
      <w:pPr>
        <w:numPr>
          <w:ilvl w:val="0"/>
          <w:numId w:val="20"/>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441E1B" w:rsidRDefault="00441E1B" w:rsidP="002B00B7">
      <w:pPr>
        <w:numPr>
          <w:ilvl w:val="0"/>
          <w:numId w:val="20"/>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441E1B" w:rsidRDefault="00441E1B" w:rsidP="002B00B7">
      <w:pPr>
        <w:numPr>
          <w:ilvl w:val="0"/>
          <w:numId w:val="20"/>
        </w:numPr>
        <w:spacing w:line="276" w:lineRule="auto"/>
        <w:ind w:firstLineChars="200" w:firstLine="480"/>
        <w:rPr>
          <w:rFonts w:ascii="宋体" w:hAnsi="宋体"/>
          <w:bCs/>
          <w:sz w:val="24"/>
          <w:lang w:val="zh-CN"/>
        </w:rPr>
      </w:pPr>
      <w:r>
        <w:rPr>
          <w:rFonts w:ascii="宋体" w:hAnsi="宋体" w:hint="eastAsia"/>
          <w:bCs/>
          <w:sz w:val="24"/>
          <w:lang w:val="zh-CN"/>
        </w:rPr>
        <w:t>我方愿意按《合同法》和合同条款履行自己的全部责任。</w:t>
      </w:r>
    </w:p>
    <w:p w:rsidR="00441E1B" w:rsidRDefault="00441E1B" w:rsidP="002B00B7">
      <w:pPr>
        <w:numPr>
          <w:ilvl w:val="0"/>
          <w:numId w:val="20"/>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w:t>
      </w:r>
      <w:r w:rsidR="003A2F83">
        <w:rPr>
          <w:rFonts w:ascii="宋体" w:hAnsi="宋体" w:hint="eastAsia"/>
          <w:bCs/>
          <w:sz w:val="24"/>
          <w:lang w:val="zh-CN"/>
        </w:rPr>
        <w:t>（如有）</w:t>
      </w:r>
      <w:r>
        <w:rPr>
          <w:rFonts w:ascii="宋体" w:hAnsi="宋体" w:hint="eastAsia"/>
          <w:bCs/>
          <w:sz w:val="24"/>
          <w:lang w:val="zh-CN"/>
        </w:rPr>
        <w:t>。</w:t>
      </w:r>
    </w:p>
    <w:p w:rsidR="00441E1B" w:rsidRDefault="00441E1B" w:rsidP="002B00B7">
      <w:pPr>
        <w:numPr>
          <w:ilvl w:val="0"/>
          <w:numId w:val="20"/>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w:t>
      </w:r>
      <w:r w:rsidR="003A2F83">
        <w:rPr>
          <w:rFonts w:ascii="宋体" w:hAnsi="宋体" w:hint="eastAsia"/>
          <w:bCs/>
          <w:sz w:val="24"/>
          <w:lang w:val="zh-CN"/>
        </w:rPr>
        <w:t>（如有）</w:t>
      </w:r>
      <w:r>
        <w:rPr>
          <w:rFonts w:ascii="宋体" w:hAnsi="宋体" w:hint="eastAsia"/>
          <w:bCs/>
          <w:sz w:val="24"/>
          <w:lang w:val="zh-CN"/>
        </w:rPr>
        <w:t>。</w:t>
      </w:r>
    </w:p>
    <w:p w:rsidR="00441E1B" w:rsidRDefault="00441E1B" w:rsidP="002B00B7">
      <w:pPr>
        <w:numPr>
          <w:ilvl w:val="0"/>
          <w:numId w:val="20"/>
        </w:numPr>
        <w:spacing w:line="276" w:lineRule="auto"/>
        <w:ind w:firstLineChars="200" w:firstLine="480"/>
        <w:rPr>
          <w:rFonts w:ascii="宋体" w:hAnsi="宋体"/>
          <w:bCs/>
          <w:sz w:val="24"/>
          <w:lang w:val="zh-CN"/>
        </w:rPr>
      </w:pPr>
      <w:bookmarkStart w:id="89" w:name="OLE_LINK145"/>
      <w:r>
        <w:rPr>
          <w:rFonts w:ascii="宋体" w:hAnsi="宋体" w:hint="eastAsia"/>
          <w:bCs/>
          <w:sz w:val="24"/>
          <w:szCs w:val="24"/>
        </w:rPr>
        <w:t>我方决不提供虚假材料谋取中标，决不采取不正当手段诋毁、排挤其他投标人，决不与</w:t>
      </w:r>
      <w:r w:rsidR="00B46F16">
        <w:rPr>
          <w:rFonts w:ascii="宋体" w:hAnsi="宋体" w:hint="eastAsia"/>
          <w:bCs/>
          <w:sz w:val="24"/>
          <w:szCs w:val="24"/>
        </w:rPr>
        <w:t>招标</w:t>
      </w:r>
      <w:r>
        <w:rPr>
          <w:rFonts w:ascii="宋体" w:hAnsi="宋体" w:hint="eastAsia"/>
          <w:bCs/>
          <w:sz w:val="24"/>
          <w:szCs w:val="24"/>
        </w:rPr>
        <w:t>人、其它投标人或者</w:t>
      </w:r>
      <w:r w:rsidR="00B46F16">
        <w:rPr>
          <w:rFonts w:ascii="宋体" w:hAnsi="宋体" w:hint="eastAsia"/>
          <w:bCs/>
          <w:sz w:val="24"/>
          <w:szCs w:val="24"/>
        </w:rPr>
        <w:t>招标</w:t>
      </w:r>
      <w:r>
        <w:rPr>
          <w:rFonts w:ascii="宋体" w:hAnsi="宋体" w:hint="eastAsia"/>
          <w:bCs/>
          <w:sz w:val="24"/>
          <w:szCs w:val="24"/>
        </w:rPr>
        <w:t>代理机构恶意串通，决不向</w:t>
      </w:r>
      <w:r w:rsidR="00B46F16">
        <w:rPr>
          <w:rFonts w:ascii="宋体" w:hAnsi="宋体" w:hint="eastAsia"/>
          <w:bCs/>
          <w:sz w:val="24"/>
          <w:szCs w:val="24"/>
        </w:rPr>
        <w:t>招标</w:t>
      </w:r>
      <w:r>
        <w:rPr>
          <w:rFonts w:ascii="宋体" w:hAnsi="宋体" w:hint="eastAsia"/>
          <w:bCs/>
          <w:sz w:val="24"/>
          <w:szCs w:val="24"/>
        </w:rPr>
        <w:t>人、</w:t>
      </w:r>
      <w:r w:rsidR="00B46F16">
        <w:rPr>
          <w:rFonts w:ascii="宋体" w:hAnsi="宋体" w:hint="eastAsia"/>
          <w:bCs/>
          <w:sz w:val="24"/>
          <w:szCs w:val="24"/>
        </w:rPr>
        <w:t>招标</w:t>
      </w:r>
      <w:r>
        <w:rPr>
          <w:rFonts w:ascii="宋体" w:hAnsi="宋体" w:hint="eastAsia"/>
          <w:bCs/>
          <w:sz w:val="24"/>
          <w:szCs w:val="24"/>
        </w:rPr>
        <w:t>代理机构工作人员和评委进行商业贿赂，决不在</w:t>
      </w:r>
      <w:r w:rsidR="00B46F16">
        <w:rPr>
          <w:rFonts w:ascii="宋体" w:hAnsi="宋体" w:hint="eastAsia"/>
          <w:bCs/>
          <w:sz w:val="24"/>
          <w:szCs w:val="24"/>
        </w:rPr>
        <w:t>招标</w:t>
      </w:r>
      <w:r>
        <w:rPr>
          <w:rFonts w:ascii="宋体" w:hAnsi="宋体" w:hint="eastAsia"/>
          <w:bCs/>
          <w:sz w:val="24"/>
          <w:szCs w:val="24"/>
        </w:rPr>
        <w:t>过程中与</w:t>
      </w:r>
      <w:r w:rsidR="00B46F16">
        <w:rPr>
          <w:rFonts w:ascii="宋体" w:hAnsi="宋体" w:hint="eastAsia"/>
          <w:bCs/>
          <w:sz w:val="24"/>
          <w:szCs w:val="24"/>
        </w:rPr>
        <w:t>招标</w:t>
      </w:r>
      <w:r>
        <w:rPr>
          <w:rFonts w:ascii="宋体" w:hAnsi="宋体" w:hint="eastAsia"/>
          <w:bCs/>
          <w:sz w:val="24"/>
          <w:szCs w:val="24"/>
        </w:rPr>
        <w:t>人进行协商谈判，决不拒绝有关部门监督检查，如有违反，无条件接受相关管理部门的处罚。</w:t>
      </w:r>
    </w:p>
    <w:bookmarkEnd w:id="89"/>
    <w:p w:rsidR="00441E1B" w:rsidRDefault="00441E1B" w:rsidP="002B00B7">
      <w:pPr>
        <w:numPr>
          <w:ilvl w:val="0"/>
          <w:numId w:val="20"/>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640569" w:rsidRDefault="00640569" w:rsidP="002B00B7">
      <w:pPr>
        <w:numPr>
          <w:ilvl w:val="0"/>
          <w:numId w:val="20"/>
        </w:numPr>
        <w:spacing w:line="276" w:lineRule="auto"/>
        <w:ind w:firstLineChars="200" w:firstLine="480"/>
        <w:rPr>
          <w:rFonts w:ascii="宋体" w:hAnsi="宋体"/>
          <w:bCs/>
          <w:sz w:val="24"/>
          <w:lang w:val="zh-CN"/>
        </w:rPr>
      </w:pPr>
    </w:p>
    <w:p w:rsidR="002B00B7" w:rsidRDefault="002B00B7" w:rsidP="002B00B7">
      <w:pPr>
        <w:spacing w:line="276" w:lineRule="auto"/>
        <w:ind w:left="480"/>
        <w:rPr>
          <w:rFonts w:ascii="宋体" w:hAnsi="宋体"/>
          <w:bCs/>
          <w:sz w:val="24"/>
          <w:lang w:val="zh-CN"/>
        </w:rPr>
      </w:pPr>
    </w:p>
    <w:p w:rsidR="00441E1B" w:rsidRDefault="00441E1B" w:rsidP="002B00B7">
      <w:pPr>
        <w:spacing w:line="276" w:lineRule="auto"/>
        <w:rPr>
          <w:rFonts w:ascii="宋体" w:hAnsi="宋体"/>
          <w:bCs/>
          <w:sz w:val="24"/>
          <w:lang w:val="zh-CN"/>
        </w:rPr>
      </w:pPr>
      <w:r>
        <w:rPr>
          <w:rFonts w:ascii="宋体" w:hAnsi="宋体" w:hint="eastAsia"/>
          <w:bCs/>
          <w:sz w:val="24"/>
        </w:rPr>
        <w:t xml:space="preserve">      </w:t>
      </w:r>
      <w:r>
        <w:rPr>
          <w:rFonts w:ascii="宋体" w:hAnsi="宋体" w:hint="eastAsia"/>
          <w:bCs/>
          <w:sz w:val="24"/>
          <w:lang w:val="zh-CN"/>
        </w:rPr>
        <w:t>单位：                              邮编：</w:t>
      </w:r>
    </w:p>
    <w:p w:rsidR="00441E1B" w:rsidRDefault="00441E1B" w:rsidP="002B00B7">
      <w:pPr>
        <w:spacing w:line="276" w:lineRule="auto"/>
        <w:rPr>
          <w:rFonts w:ascii="宋体" w:hAnsi="宋体"/>
          <w:bCs/>
          <w:sz w:val="24"/>
          <w:lang w:val="zh-CN"/>
        </w:rPr>
      </w:pPr>
      <w:r>
        <w:rPr>
          <w:rFonts w:ascii="宋体" w:hAnsi="宋体" w:hint="eastAsia"/>
          <w:bCs/>
          <w:sz w:val="24"/>
          <w:lang w:val="zh-CN"/>
        </w:rPr>
        <w:t xml:space="preserve">      联系人：                            地址：</w:t>
      </w:r>
    </w:p>
    <w:p w:rsidR="00441E1B" w:rsidRDefault="00441E1B" w:rsidP="002B00B7">
      <w:pPr>
        <w:spacing w:line="276" w:lineRule="auto"/>
        <w:rPr>
          <w:rFonts w:ascii="宋体" w:hAnsi="宋体"/>
          <w:bCs/>
          <w:sz w:val="24"/>
          <w:lang w:val="zh-CN"/>
        </w:rPr>
      </w:pPr>
      <w:r>
        <w:rPr>
          <w:rFonts w:ascii="宋体" w:hAnsi="宋体" w:hint="eastAsia"/>
          <w:bCs/>
          <w:sz w:val="24"/>
          <w:lang w:val="zh-CN"/>
        </w:rPr>
        <w:t xml:space="preserve">      开户名称：                          </w:t>
      </w:r>
      <w:r w:rsidR="00DC7F55">
        <w:rPr>
          <w:rFonts w:ascii="宋体" w:hAnsi="宋体" w:hint="eastAsia"/>
          <w:bCs/>
          <w:sz w:val="24"/>
          <w:lang w:val="zh-CN"/>
        </w:rPr>
        <w:t>手机号码</w:t>
      </w:r>
      <w:r>
        <w:rPr>
          <w:rFonts w:ascii="宋体" w:hAnsi="宋体" w:hint="eastAsia"/>
          <w:bCs/>
          <w:sz w:val="24"/>
          <w:lang w:val="zh-CN"/>
        </w:rPr>
        <w:t>：</w:t>
      </w:r>
    </w:p>
    <w:p w:rsidR="00441E1B" w:rsidRDefault="00441E1B" w:rsidP="002B00B7">
      <w:pPr>
        <w:spacing w:line="276" w:lineRule="auto"/>
        <w:rPr>
          <w:rFonts w:ascii="宋体" w:hAnsi="宋体"/>
          <w:bCs/>
          <w:sz w:val="24"/>
          <w:lang w:val="zh-CN"/>
        </w:rPr>
      </w:pPr>
      <w:r>
        <w:rPr>
          <w:rFonts w:ascii="宋体" w:hAnsi="宋体" w:hint="eastAsia"/>
          <w:bCs/>
          <w:sz w:val="24"/>
          <w:lang w:val="zh-CN"/>
        </w:rPr>
        <w:t xml:space="preserve">      开户银行：                          开户账号：</w:t>
      </w:r>
    </w:p>
    <w:p w:rsidR="002B00B7" w:rsidRDefault="002B00B7" w:rsidP="002B00B7">
      <w:pPr>
        <w:spacing w:line="276" w:lineRule="auto"/>
        <w:rPr>
          <w:rFonts w:ascii="宋体" w:hAnsi="宋体"/>
          <w:bCs/>
          <w:sz w:val="24"/>
          <w:lang w:val="zh-CN"/>
        </w:rPr>
      </w:pPr>
    </w:p>
    <w:p w:rsidR="00441E1B" w:rsidRDefault="00441E1B" w:rsidP="002B00B7">
      <w:pPr>
        <w:spacing w:line="276" w:lineRule="auto"/>
        <w:jc w:val="center"/>
        <w:rPr>
          <w:rFonts w:ascii="宋体" w:hAnsi="宋体"/>
          <w:bCs/>
          <w:sz w:val="24"/>
          <w:lang w:val="zh-CN"/>
        </w:rPr>
      </w:pPr>
      <w:bookmarkStart w:id="90" w:name="OLE_LINK30"/>
      <w:r>
        <w:rPr>
          <w:rFonts w:ascii="宋体" w:hAnsi="宋体" w:hint="eastAsia"/>
          <w:bCs/>
          <w:sz w:val="24"/>
        </w:rPr>
        <w:t xml:space="preserve">        </w:t>
      </w:r>
      <w:bookmarkStart w:id="91" w:name="OLE_LINK34"/>
      <w:r>
        <w:rPr>
          <w:rFonts w:ascii="宋体" w:hAnsi="宋体" w:hint="eastAsia"/>
          <w:bCs/>
          <w:sz w:val="24"/>
        </w:rPr>
        <w:t xml:space="preserve">  </w:t>
      </w:r>
      <w:r>
        <w:rPr>
          <w:rFonts w:ascii="宋体" w:hAnsi="宋体" w:hint="eastAsia"/>
          <w:bCs/>
          <w:sz w:val="24"/>
          <w:lang w:val="zh-CN"/>
        </w:rPr>
        <w:t>投标人签名：</w:t>
      </w:r>
    </w:p>
    <w:p w:rsidR="00441E1B" w:rsidRDefault="00441E1B" w:rsidP="002B00B7">
      <w:pPr>
        <w:spacing w:line="276" w:lineRule="auto"/>
        <w:jc w:val="center"/>
        <w:rPr>
          <w:rFonts w:ascii="宋体" w:hAnsi="宋体"/>
          <w:bCs/>
          <w:sz w:val="24"/>
          <w:lang w:val="zh-CN"/>
        </w:rPr>
      </w:pPr>
      <w:r>
        <w:rPr>
          <w:rFonts w:ascii="宋体" w:hAnsi="宋体" w:hint="eastAsia"/>
          <w:bCs/>
          <w:sz w:val="24"/>
        </w:rPr>
        <w:t xml:space="preserve">          </w:t>
      </w:r>
      <w:bookmarkStart w:id="92" w:name="OLE_LINK28"/>
      <w:r>
        <w:rPr>
          <w:rFonts w:ascii="宋体" w:hAnsi="宋体" w:hint="eastAsia"/>
          <w:bCs/>
          <w:sz w:val="24"/>
          <w:lang w:val="zh-CN"/>
        </w:rPr>
        <w:t>投标人公章</w:t>
      </w:r>
      <w:bookmarkEnd w:id="92"/>
      <w:r>
        <w:rPr>
          <w:rFonts w:ascii="宋体" w:hAnsi="宋体" w:hint="eastAsia"/>
          <w:bCs/>
          <w:sz w:val="24"/>
          <w:lang w:val="zh-CN"/>
        </w:rPr>
        <w:t>：</w:t>
      </w:r>
    </w:p>
    <w:p w:rsidR="008576AB" w:rsidRDefault="00441E1B" w:rsidP="00E905BC">
      <w:pPr>
        <w:rPr>
          <w:rFonts w:ascii="黑体" w:eastAsia="黑体" w:hAnsi="宋体"/>
          <w:bCs/>
          <w:sz w:val="28"/>
          <w:szCs w:val="28"/>
        </w:rPr>
      </w:pPr>
      <w:bookmarkStart w:id="93" w:name="OLE_LINK146"/>
      <w:bookmarkEnd w:id="90"/>
      <w:bookmarkEnd w:id="91"/>
      <w:r>
        <w:rPr>
          <w:rFonts w:ascii="黑体" w:eastAsia="黑体" w:hAnsi="宋体"/>
          <w:bCs/>
          <w:sz w:val="24"/>
          <w:szCs w:val="24"/>
        </w:rPr>
        <w:br w:type="page"/>
      </w:r>
      <w:r>
        <w:rPr>
          <w:rFonts w:ascii="黑体" w:eastAsia="黑体" w:hAnsi="宋体" w:hint="eastAsia"/>
          <w:bCs/>
          <w:sz w:val="28"/>
          <w:szCs w:val="28"/>
        </w:rPr>
        <w:lastRenderedPageBreak/>
        <w:t>（二）报价文件：</w:t>
      </w:r>
      <w:bookmarkEnd w:id="93"/>
    </w:p>
    <w:p w:rsidR="00441E1B" w:rsidRDefault="00441E1B" w:rsidP="0069461E">
      <w:pPr>
        <w:spacing w:beforeLines="50" w:afterLines="50"/>
        <w:jc w:val="center"/>
        <w:rPr>
          <w:rFonts w:ascii="黑体" w:eastAsia="黑体"/>
          <w:bCs/>
          <w:sz w:val="28"/>
          <w:szCs w:val="28"/>
        </w:rPr>
      </w:pPr>
      <w:bookmarkStart w:id="94" w:name="OLE_LINK4"/>
      <w:bookmarkStart w:id="95" w:name="_Toc32423"/>
      <w:bookmarkEnd w:id="86"/>
      <w:r>
        <w:rPr>
          <w:rFonts w:ascii="黑体" w:eastAsia="黑体" w:hint="eastAsia"/>
          <w:bCs/>
          <w:sz w:val="28"/>
          <w:szCs w:val="28"/>
        </w:rPr>
        <w:t>开标一览表</w:t>
      </w:r>
      <w:bookmarkEnd w:id="94"/>
      <w:bookmarkEnd w:id="95"/>
    </w:p>
    <w:p w:rsidR="005C7E06" w:rsidRDefault="00251716" w:rsidP="0069461E">
      <w:pPr>
        <w:spacing w:beforeLines="50" w:afterLines="50"/>
        <w:jc w:val="center"/>
        <w:rPr>
          <w:rFonts w:ascii="宋体" w:hAnsi="宋体"/>
          <w:sz w:val="24"/>
          <w:szCs w:val="24"/>
        </w:rPr>
      </w:pPr>
      <w:bookmarkStart w:id="96" w:name="OLE_LINK31"/>
      <w:r>
        <w:rPr>
          <w:rFonts w:ascii="宋体" w:hAnsi="宋体" w:hint="eastAsia"/>
          <w:sz w:val="24"/>
          <w:szCs w:val="24"/>
        </w:rPr>
        <w:t>投标人名称（盖章）：                                    单位：元</w:t>
      </w:r>
      <w:bookmarkEnd w:id="96"/>
    </w:p>
    <w:tbl>
      <w:tblPr>
        <w:tblW w:w="10839" w:type="dxa"/>
        <w:jc w:val="center"/>
        <w:tblInd w:w="93" w:type="dxa"/>
        <w:tblLook w:val="04A0"/>
      </w:tblPr>
      <w:tblGrid>
        <w:gridCol w:w="762"/>
        <w:gridCol w:w="1126"/>
        <w:gridCol w:w="2966"/>
        <w:gridCol w:w="709"/>
        <w:gridCol w:w="708"/>
        <w:gridCol w:w="908"/>
        <w:gridCol w:w="779"/>
        <w:gridCol w:w="1802"/>
        <w:gridCol w:w="1079"/>
      </w:tblGrid>
      <w:tr w:rsidR="008860E8" w:rsidRPr="008860E8" w:rsidTr="004606E1">
        <w:trPr>
          <w:trHeight w:val="270"/>
          <w:jc w:val="center"/>
        </w:trPr>
        <w:tc>
          <w:tcPr>
            <w:tcW w:w="7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0E8" w:rsidRPr="008860E8" w:rsidRDefault="008860E8" w:rsidP="008860E8">
            <w:pPr>
              <w:widowControl/>
              <w:jc w:val="center"/>
              <w:rPr>
                <w:rFonts w:ascii="宋体" w:hAnsi="宋体" w:cs="宋体"/>
                <w:kern w:val="0"/>
                <w:sz w:val="20"/>
              </w:rPr>
            </w:pPr>
            <w:r w:rsidRPr="008860E8">
              <w:rPr>
                <w:rFonts w:ascii="宋体" w:hAnsi="宋体" w:cs="宋体" w:hint="eastAsia"/>
                <w:kern w:val="0"/>
                <w:sz w:val="20"/>
              </w:rPr>
              <w:t>序号</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rsidR="008860E8" w:rsidRDefault="008860E8" w:rsidP="008860E8">
            <w:pPr>
              <w:widowControl/>
              <w:jc w:val="center"/>
              <w:rPr>
                <w:rFonts w:ascii="宋体" w:hAnsi="宋体" w:cs="宋体"/>
                <w:kern w:val="0"/>
                <w:sz w:val="20"/>
              </w:rPr>
            </w:pPr>
            <w:r w:rsidRPr="008860E8">
              <w:rPr>
                <w:rFonts w:ascii="宋体" w:hAnsi="宋体" w:cs="宋体" w:hint="eastAsia"/>
                <w:kern w:val="0"/>
                <w:sz w:val="20"/>
              </w:rPr>
              <w:t>项目</w:t>
            </w:r>
          </w:p>
          <w:p w:rsidR="008860E8" w:rsidRPr="008860E8" w:rsidRDefault="008860E8" w:rsidP="008860E8">
            <w:pPr>
              <w:widowControl/>
              <w:jc w:val="center"/>
              <w:rPr>
                <w:rFonts w:ascii="宋体" w:hAnsi="宋体" w:cs="宋体"/>
                <w:kern w:val="0"/>
                <w:sz w:val="20"/>
              </w:rPr>
            </w:pPr>
            <w:r w:rsidRPr="008860E8">
              <w:rPr>
                <w:rFonts w:ascii="宋体" w:hAnsi="宋体" w:cs="宋体" w:hint="eastAsia"/>
                <w:kern w:val="0"/>
                <w:sz w:val="20"/>
              </w:rPr>
              <w:t>名称</w:t>
            </w:r>
          </w:p>
        </w:tc>
        <w:tc>
          <w:tcPr>
            <w:tcW w:w="2966" w:type="dxa"/>
            <w:tcBorders>
              <w:top w:val="single" w:sz="4" w:space="0" w:color="auto"/>
              <w:left w:val="nil"/>
              <w:bottom w:val="single" w:sz="4" w:space="0" w:color="auto"/>
              <w:right w:val="single" w:sz="4" w:space="0" w:color="auto"/>
            </w:tcBorders>
            <w:shd w:val="clear" w:color="auto" w:fill="auto"/>
            <w:vAlign w:val="center"/>
            <w:hideMark/>
          </w:tcPr>
          <w:p w:rsidR="008860E8" w:rsidRPr="008860E8" w:rsidRDefault="008860E8" w:rsidP="008860E8">
            <w:pPr>
              <w:widowControl/>
              <w:jc w:val="center"/>
              <w:rPr>
                <w:rFonts w:ascii="宋体" w:hAnsi="宋体" w:cs="宋体"/>
                <w:kern w:val="0"/>
                <w:sz w:val="20"/>
              </w:rPr>
            </w:pPr>
            <w:r w:rsidRPr="008860E8">
              <w:rPr>
                <w:rFonts w:ascii="宋体" w:hAnsi="宋体" w:cs="宋体" w:hint="eastAsia"/>
                <w:kern w:val="0"/>
                <w:sz w:val="20"/>
              </w:rPr>
              <w:t>规格型号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860E8" w:rsidRPr="008860E8" w:rsidRDefault="008860E8" w:rsidP="008860E8">
            <w:pPr>
              <w:widowControl/>
              <w:jc w:val="center"/>
              <w:rPr>
                <w:rFonts w:ascii="宋体" w:hAnsi="宋体" w:cs="宋体"/>
                <w:kern w:val="0"/>
                <w:sz w:val="20"/>
              </w:rPr>
            </w:pPr>
            <w:r w:rsidRPr="008860E8">
              <w:rPr>
                <w:rFonts w:ascii="宋体" w:hAnsi="宋体" w:cs="宋体" w:hint="eastAsia"/>
                <w:kern w:val="0"/>
                <w:sz w:val="20"/>
              </w:rPr>
              <w:t>单位</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8860E8" w:rsidRPr="008860E8" w:rsidRDefault="008860E8" w:rsidP="008860E8">
            <w:pPr>
              <w:widowControl/>
              <w:jc w:val="center"/>
              <w:rPr>
                <w:rFonts w:ascii="宋体" w:hAnsi="宋体" w:cs="宋体"/>
                <w:kern w:val="0"/>
                <w:sz w:val="20"/>
              </w:rPr>
            </w:pPr>
            <w:r w:rsidRPr="008860E8">
              <w:rPr>
                <w:rFonts w:ascii="宋体" w:hAnsi="宋体" w:cs="宋体" w:hint="eastAsia"/>
                <w:kern w:val="0"/>
                <w:sz w:val="20"/>
              </w:rPr>
              <w:t>数量</w:t>
            </w:r>
          </w:p>
        </w:tc>
        <w:tc>
          <w:tcPr>
            <w:tcW w:w="908" w:type="dxa"/>
            <w:tcBorders>
              <w:top w:val="single" w:sz="4" w:space="0" w:color="auto"/>
              <w:left w:val="nil"/>
              <w:bottom w:val="single" w:sz="4" w:space="0" w:color="auto"/>
              <w:right w:val="single" w:sz="4" w:space="0" w:color="auto"/>
            </w:tcBorders>
            <w:shd w:val="clear" w:color="auto" w:fill="auto"/>
            <w:vAlign w:val="center"/>
            <w:hideMark/>
          </w:tcPr>
          <w:p w:rsidR="008860E8" w:rsidRPr="008860E8" w:rsidRDefault="008860E8" w:rsidP="008860E8">
            <w:pPr>
              <w:widowControl/>
              <w:jc w:val="center"/>
              <w:rPr>
                <w:rFonts w:ascii="宋体" w:hAnsi="宋体" w:cs="宋体"/>
                <w:kern w:val="0"/>
                <w:sz w:val="20"/>
              </w:rPr>
            </w:pPr>
            <w:r w:rsidRPr="008860E8">
              <w:rPr>
                <w:rFonts w:ascii="宋体" w:hAnsi="宋体" w:cs="宋体" w:hint="eastAsia"/>
                <w:kern w:val="0"/>
                <w:sz w:val="20"/>
              </w:rPr>
              <w:t>单价</w:t>
            </w:r>
          </w:p>
        </w:tc>
        <w:tc>
          <w:tcPr>
            <w:tcW w:w="779" w:type="dxa"/>
            <w:tcBorders>
              <w:top w:val="single" w:sz="4" w:space="0" w:color="auto"/>
              <w:left w:val="nil"/>
              <w:bottom w:val="single" w:sz="4" w:space="0" w:color="auto"/>
              <w:right w:val="single" w:sz="4" w:space="0" w:color="auto"/>
            </w:tcBorders>
            <w:shd w:val="clear" w:color="auto" w:fill="auto"/>
            <w:vAlign w:val="center"/>
            <w:hideMark/>
          </w:tcPr>
          <w:p w:rsidR="008860E8" w:rsidRPr="008860E8" w:rsidRDefault="008860E8" w:rsidP="008860E8">
            <w:pPr>
              <w:widowControl/>
              <w:jc w:val="center"/>
              <w:rPr>
                <w:rFonts w:ascii="宋体" w:hAnsi="宋体" w:cs="宋体"/>
                <w:kern w:val="0"/>
                <w:sz w:val="20"/>
              </w:rPr>
            </w:pPr>
            <w:r w:rsidRPr="008860E8">
              <w:rPr>
                <w:rFonts w:ascii="宋体" w:hAnsi="宋体" w:cs="宋体" w:hint="eastAsia"/>
                <w:kern w:val="0"/>
                <w:sz w:val="20"/>
              </w:rPr>
              <w:t>合价</w:t>
            </w:r>
          </w:p>
        </w:tc>
        <w:tc>
          <w:tcPr>
            <w:tcW w:w="1802" w:type="dxa"/>
            <w:tcBorders>
              <w:top w:val="single" w:sz="4" w:space="0" w:color="auto"/>
              <w:left w:val="nil"/>
              <w:bottom w:val="single" w:sz="4" w:space="0" w:color="auto"/>
              <w:right w:val="single" w:sz="4" w:space="0" w:color="auto"/>
            </w:tcBorders>
            <w:shd w:val="clear" w:color="auto" w:fill="auto"/>
            <w:vAlign w:val="center"/>
            <w:hideMark/>
          </w:tcPr>
          <w:p w:rsidR="008860E8" w:rsidRPr="008860E8" w:rsidRDefault="008860E8" w:rsidP="008860E8">
            <w:pPr>
              <w:widowControl/>
              <w:jc w:val="center"/>
              <w:rPr>
                <w:rFonts w:ascii="宋体" w:hAnsi="宋体" w:cs="宋体"/>
                <w:kern w:val="0"/>
                <w:sz w:val="20"/>
              </w:rPr>
            </w:pPr>
            <w:r w:rsidRPr="008860E8">
              <w:rPr>
                <w:rFonts w:ascii="宋体" w:hAnsi="宋体" w:cs="宋体" w:hint="eastAsia"/>
                <w:kern w:val="0"/>
                <w:sz w:val="20"/>
              </w:rPr>
              <w:t>推荐品牌</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rsidR="008860E8" w:rsidRPr="008860E8" w:rsidRDefault="008860E8" w:rsidP="008860E8">
            <w:pPr>
              <w:widowControl/>
              <w:jc w:val="center"/>
              <w:rPr>
                <w:rFonts w:ascii="宋体" w:hAnsi="宋体" w:cs="宋体"/>
                <w:kern w:val="0"/>
                <w:sz w:val="20"/>
              </w:rPr>
            </w:pPr>
            <w:r w:rsidRPr="008860E8">
              <w:rPr>
                <w:rFonts w:ascii="宋体" w:hAnsi="宋体" w:cs="宋体" w:hint="eastAsia"/>
                <w:kern w:val="0"/>
                <w:sz w:val="20"/>
              </w:rPr>
              <w:t>说明</w:t>
            </w:r>
          </w:p>
        </w:tc>
      </w:tr>
      <w:tr w:rsidR="006B16FE" w:rsidRPr="008860E8" w:rsidTr="004606E1">
        <w:trPr>
          <w:trHeight w:val="270"/>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6B16FE" w:rsidRPr="002E15F7" w:rsidRDefault="006B16FE" w:rsidP="00A103B9">
            <w:pPr>
              <w:widowControl/>
              <w:jc w:val="center"/>
              <w:rPr>
                <w:rFonts w:ascii="宋体" w:hAnsi="宋体" w:cs="宋体"/>
                <w:kern w:val="0"/>
                <w:sz w:val="20"/>
              </w:rPr>
            </w:pPr>
            <w:r w:rsidRPr="002E15F7">
              <w:rPr>
                <w:rFonts w:ascii="宋体" w:hAnsi="宋体" w:cs="宋体" w:hint="eastAsia"/>
                <w:kern w:val="0"/>
                <w:sz w:val="20"/>
              </w:rPr>
              <w:t>1</w:t>
            </w:r>
          </w:p>
        </w:tc>
        <w:tc>
          <w:tcPr>
            <w:tcW w:w="1126" w:type="dxa"/>
            <w:tcBorders>
              <w:top w:val="nil"/>
              <w:left w:val="nil"/>
              <w:bottom w:val="single" w:sz="4" w:space="0" w:color="auto"/>
              <w:right w:val="single" w:sz="4" w:space="0" w:color="auto"/>
            </w:tcBorders>
            <w:shd w:val="clear" w:color="auto" w:fill="auto"/>
            <w:vAlign w:val="center"/>
            <w:hideMark/>
          </w:tcPr>
          <w:p w:rsidR="006B16FE" w:rsidRPr="002E15F7" w:rsidRDefault="006B16FE" w:rsidP="00A103B9">
            <w:pPr>
              <w:widowControl/>
              <w:jc w:val="center"/>
              <w:rPr>
                <w:rFonts w:ascii="宋体" w:hAnsi="宋体" w:cs="宋体"/>
                <w:kern w:val="0"/>
                <w:sz w:val="20"/>
              </w:rPr>
            </w:pPr>
            <w:r w:rsidRPr="002E15F7">
              <w:rPr>
                <w:rFonts w:ascii="宋体" w:hAnsi="宋体" w:cs="宋体" w:hint="eastAsia"/>
                <w:kern w:val="0"/>
                <w:sz w:val="20"/>
              </w:rPr>
              <w:t>流量仪</w:t>
            </w:r>
          </w:p>
        </w:tc>
        <w:tc>
          <w:tcPr>
            <w:tcW w:w="2966" w:type="dxa"/>
            <w:tcBorders>
              <w:top w:val="nil"/>
              <w:left w:val="nil"/>
              <w:bottom w:val="single" w:sz="4" w:space="0" w:color="auto"/>
              <w:right w:val="single" w:sz="4" w:space="0" w:color="auto"/>
            </w:tcBorders>
            <w:shd w:val="clear" w:color="auto" w:fill="auto"/>
            <w:vAlign w:val="center"/>
            <w:hideMark/>
          </w:tcPr>
          <w:p w:rsidR="006B16FE" w:rsidRPr="0055026A" w:rsidRDefault="006B16FE" w:rsidP="00A103B9">
            <w:pPr>
              <w:widowControl/>
              <w:jc w:val="left"/>
              <w:rPr>
                <w:rFonts w:ascii="宋体" w:hAnsi="宋体" w:cs="宋体"/>
                <w:kern w:val="0"/>
                <w:sz w:val="20"/>
              </w:rPr>
            </w:pPr>
            <w:r w:rsidRPr="0055026A">
              <w:rPr>
                <w:rFonts w:ascii="宋体" w:hAnsi="宋体" w:cs="宋体" w:hint="eastAsia"/>
                <w:kern w:val="0"/>
                <w:sz w:val="20"/>
              </w:rPr>
              <w:t>分体式，DN15，PN</w:t>
            </w:r>
            <w:r>
              <w:rPr>
                <w:rFonts w:ascii="宋体" w:hAnsi="宋体" w:cs="宋体" w:hint="eastAsia"/>
                <w:kern w:val="0"/>
                <w:sz w:val="20"/>
              </w:rPr>
              <w:t>40</w:t>
            </w:r>
            <w:r w:rsidRPr="0055026A">
              <w:rPr>
                <w:rFonts w:ascii="宋体" w:hAnsi="宋体" w:cs="宋体" w:hint="eastAsia"/>
                <w:kern w:val="0"/>
                <w:sz w:val="20"/>
              </w:rPr>
              <w:t>，标准法兰连接，铂金电极，PTFE内衬，,接地环2片，传感器励磁、信号信号线缆</w:t>
            </w:r>
            <w:r>
              <w:rPr>
                <w:rFonts w:ascii="宋体" w:hAnsi="宋体" w:cs="宋体" w:hint="eastAsia"/>
                <w:kern w:val="0"/>
                <w:sz w:val="20"/>
              </w:rPr>
              <w:t>10</w:t>
            </w:r>
            <w:r w:rsidRPr="0055026A">
              <w:rPr>
                <w:rFonts w:ascii="宋体" w:hAnsi="宋体" w:cs="宋体" w:hint="eastAsia"/>
                <w:kern w:val="0"/>
                <w:sz w:val="20"/>
              </w:rPr>
              <w:t>米，IP68，4-20ma输出，变送器为触屏按键，界面具有瞬时流量、正向、反向累计流量等显示，精度不低于</w:t>
            </w:r>
            <w:r w:rsidRPr="00651C15">
              <w:rPr>
                <w:rFonts w:ascii="宋体" w:hAnsi="宋体" w:cs="宋体"/>
                <w:kern w:val="0"/>
                <w:sz w:val="20"/>
              </w:rPr>
              <w:t>0.2%</w:t>
            </w:r>
          </w:p>
        </w:tc>
        <w:tc>
          <w:tcPr>
            <w:tcW w:w="709" w:type="dxa"/>
            <w:tcBorders>
              <w:top w:val="nil"/>
              <w:left w:val="nil"/>
              <w:bottom w:val="single" w:sz="4" w:space="0" w:color="auto"/>
              <w:right w:val="single" w:sz="4" w:space="0" w:color="auto"/>
            </w:tcBorders>
            <w:shd w:val="clear" w:color="auto" w:fill="auto"/>
            <w:vAlign w:val="center"/>
            <w:hideMark/>
          </w:tcPr>
          <w:p w:rsidR="006B16FE" w:rsidRPr="002E15F7" w:rsidRDefault="006B16FE" w:rsidP="00A103B9">
            <w:pPr>
              <w:widowControl/>
              <w:jc w:val="center"/>
              <w:rPr>
                <w:rFonts w:ascii="宋体" w:hAnsi="宋体" w:cs="宋体"/>
                <w:kern w:val="0"/>
                <w:sz w:val="20"/>
              </w:rPr>
            </w:pPr>
            <w:r w:rsidRPr="002E15F7">
              <w:rPr>
                <w:rFonts w:ascii="宋体" w:hAnsi="宋体" w:cs="宋体" w:hint="eastAsia"/>
                <w:kern w:val="0"/>
                <w:sz w:val="20"/>
              </w:rPr>
              <w:t>台</w:t>
            </w:r>
          </w:p>
        </w:tc>
        <w:tc>
          <w:tcPr>
            <w:tcW w:w="708" w:type="dxa"/>
            <w:tcBorders>
              <w:top w:val="nil"/>
              <w:left w:val="nil"/>
              <w:bottom w:val="single" w:sz="4" w:space="0" w:color="auto"/>
              <w:right w:val="single" w:sz="4" w:space="0" w:color="auto"/>
            </w:tcBorders>
            <w:shd w:val="clear" w:color="auto" w:fill="auto"/>
            <w:vAlign w:val="center"/>
            <w:hideMark/>
          </w:tcPr>
          <w:p w:rsidR="006B16FE" w:rsidRPr="002E15F7" w:rsidRDefault="006B16FE" w:rsidP="00A103B9">
            <w:pPr>
              <w:widowControl/>
              <w:jc w:val="center"/>
              <w:rPr>
                <w:rFonts w:ascii="宋体" w:hAnsi="宋体" w:cs="宋体"/>
                <w:kern w:val="0"/>
                <w:sz w:val="20"/>
              </w:rPr>
            </w:pPr>
            <w:r w:rsidRPr="002E15F7">
              <w:rPr>
                <w:rFonts w:ascii="宋体" w:hAnsi="宋体" w:cs="宋体" w:hint="eastAsia"/>
                <w:kern w:val="0"/>
                <w:sz w:val="20"/>
              </w:rPr>
              <w:t>2</w:t>
            </w:r>
          </w:p>
        </w:tc>
        <w:tc>
          <w:tcPr>
            <w:tcW w:w="908" w:type="dxa"/>
            <w:tcBorders>
              <w:top w:val="nil"/>
              <w:left w:val="nil"/>
              <w:bottom w:val="single" w:sz="4" w:space="0" w:color="auto"/>
              <w:right w:val="single" w:sz="4" w:space="0" w:color="auto"/>
            </w:tcBorders>
            <w:shd w:val="clear" w:color="auto" w:fill="auto"/>
            <w:vAlign w:val="center"/>
            <w:hideMark/>
          </w:tcPr>
          <w:p w:rsidR="006B16FE" w:rsidRPr="002E15F7" w:rsidRDefault="006B16FE" w:rsidP="00A103B9">
            <w:pPr>
              <w:widowControl/>
              <w:jc w:val="center"/>
              <w:rPr>
                <w:rFonts w:ascii="宋体" w:hAnsi="宋体" w:cs="宋体"/>
                <w:kern w:val="0"/>
                <w:sz w:val="20"/>
              </w:rPr>
            </w:pPr>
          </w:p>
        </w:tc>
        <w:tc>
          <w:tcPr>
            <w:tcW w:w="779" w:type="dxa"/>
            <w:tcBorders>
              <w:top w:val="nil"/>
              <w:left w:val="nil"/>
              <w:bottom w:val="single" w:sz="4" w:space="0" w:color="auto"/>
              <w:right w:val="single" w:sz="4" w:space="0" w:color="auto"/>
            </w:tcBorders>
            <w:shd w:val="clear" w:color="auto" w:fill="auto"/>
            <w:vAlign w:val="center"/>
            <w:hideMark/>
          </w:tcPr>
          <w:p w:rsidR="006B16FE" w:rsidRPr="008860E8" w:rsidRDefault="006B16FE" w:rsidP="008860E8">
            <w:pPr>
              <w:widowControl/>
              <w:jc w:val="center"/>
              <w:rPr>
                <w:rFonts w:ascii="宋体" w:hAnsi="宋体" w:cs="宋体"/>
                <w:kern w:val="0"/>
                <w:sz w:val="20"/>
              </w:rPr>
            </w:pPr>
            <w:r w:rsidRPr="008860E8">
              <w:rPr>
                <w:rFonts w:ascii="宋体" w:hAnsi="宋体" w:cs="宋体" w:hint="eastAsia"/>
                <w:kern w:val="0"/>
                <w:sz w:val="20"/>
              </w:rPr>
              <w:t xml:space="preserve">　</w:t>
            </w:r>
          </w:p>
        </w:tc>
        <w:tc>
          <w:tcPr>
            <w:tcW w:w="1802" w:type="dxa"/>
            <w:tcBorders>
              <w:top w:val="nil"/>
              <w:left w:val="nil"/>
              <w:bottom w:val="single" w:sz="4" w:space="0" w:color="auto"/>
              <w:right w:val="single" w:sz="4" w:space="0" w:color="auto"/>
            </w:tcBorders>
            <w:shd w:val="clear" w:color="auto" w:fill="auto"/>
            <w:vAlign w:val="center"/>
            <w:hideMark/>
          </w:tcPr>
          <w:p w:rsidR="006B16FE" w:rsidRPr="002E15F7" w:rsidRDefault="006B16FE" w:rsidP="00A103B9">
            <w:pPr>
              <w:widowControl/>
              <w:jc w:val="center"/>
              <w:rPr>
                <w:rFonts w:ascii="宋体" w:hAnsi="宋体" w:cs="宋体"/>
                <w:kern w:val="0"/>
                <w:sz w:val="20"/>
              </w:rPr>
            </w:pPr>
            <w:r w:rsidRPr="002E15F7">
              <w:rPr>
                <w:rFonts w:ascii="宋体" w:hAnsi="宋体" w:cs="宋体" w:hint="eastAsia"/>
                <w:kern w:val="0"/>
                <w:sz w:val="20"/>
              </w:rPr>
              <w:t>ABB、科隆、E+H</w:t>
            </w:r>
            <w:r w:rsidR="007273E4">
              <w:rPr>
                <w:rFonts w:ascii="宋体" w:hAnsi="宋体" w:cs="宋体" w:hint="eastAsia"/>
                <w:kern w:val="0"/>
                <w:sz w:val="20"/>
              </w:rPr>
              <w:t>、西门子</w:t>
            </w:r>
          </w:p>
        </w:tc>
        <w:tc>
          <w:tcPr>
            <w:tcW w:w="1079" w:type="dxa"/>
            <w:tcBorders>
              <w:top w:val="nil"/>
              <w:left w:val="nil"/>
              <w:bottom w:val="single" w:sz="4" w:space="0" w:color="auto"/>
              <w:right w:val="single" w:sz="4" w:space="0" w:color="auto"/>
            </w:tcBorders>
            <w:shd w:val="clear" w:color="auto" w:fill="auto"/>
            <w:vAlign w:val="center"/>
            <w:hideMark/>
          </w:tcPr>
          <w:p w:rsidR="006B16FE" w:rsidRPr="008860E8" w:rsidRDefault="006B16FE" w:rsidP="008860E8">
            <w:pPr>
              <w:widowControl/>
              <w:jc w:val="center"/>
              <w:rPr>
                <w:rFonts w:ascii="宋体" w:hAnsi="宋体" w:cs="宋体"/>
                <w:kern w:val="0"/>
                <w:sz w:val="20"/>
              </w:rPr>
            </w:pPr>
            <w:r w:rsidRPr="008860E8">
              <w:rPr>
                <w:rFonts w:ascii="宋体" w:hAnsi="宋体" w:cs="宋体" w:hint="eastAsia"/>
                <w:kern w:val="0"/>
                <w:sz w:val="20"/>
              </w:rPr>
              <w:t xml:space="preserve">　</w:t>
            </w:r>
          </w:p>
        </w:tc>
      </w:tr>
      <w:tr w:rsidR="006B16FE" w:rsidRPr="008860E8" w:rsidTr="004606E1">
        <w:trPr>
          <w:trHeight w:val="258"/>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6B16FE" w:rsidRPr="002E15F7" w:rsidRDefault="006B16FE" w:rsidP="00A103B9">
            <w:pPr>
              <w:widowControl/>
              <w:jc w:val="center"/>
              <w:rPr>
                <w:rFonts w:ascii="宋体" w:hAnsi="宋体" w:cs="宋体"/>
                <w:kern w:val="0"/>
                <w:sz w:val="20"/>
              </w:rPr>
            </w:pPr>
            <w:r w:rsidRPr="002E15F7">
              <w:rPr>
                <w:rFonts w:ascii="宋体" w:hAnsi="宋体" w:cs="宋体" w:hint="eastAsia"/>
                <w:kern w:val="0"/>
                <w:sz w:val="20"/>
              </w:rPr>
              <w:t>2</w:t>
            </w:r>
          </w:p>
        </w:tc>
        <w:tc>
          <w:tcPr>
            <w:tcW w:w="1126" w:type="dxa"/>
            <w:tcBorders>
              <w:top w:val="nil"/>
              <w:left w:val="nil"/>
              <w:bottom w:val="single" w:sz="4" w:space="0" w:color="auto"/>
              <w:right w:val="single" w:sz="4" w:space="0" w:color="auto"/>
            </w:tcBorders>
            <w:shd w:val="clear" w:color="auto" w:fill="auto"/>
            <w:vAlign w:val="center"/>
            <w:hideMark/>
          </w:tcPr>
          <w:p w:rsidR="006B16FE" w:rsidRPr="002E15F7" w:rsidRDefault="006B16FE" w:rsidP="00A103B9">
            <w:pPr>
              <w:widowControl/>
              <w:jc w:val="center"/>
              <w:rPr>
                <w:rFonts w:ascii="宋体" w:hAnsi="宋体" w:cs="宋体"/>
                <w:kern w:val="0"/>
                <w:sz w:val="20"/>
              </w:rPr>
            </w:pPr>
            <w:r w:rsidRPr="002E15F7">
              <w:rPr>
                <w:rFonts w:ascii="宋体" w:hAnsi="宋体" w:cs="宋体" w:hint="eastAsia"/>
                <w:kern w:val="0"/>
                <w:sz w:val="20"/>
              </w:rPr>
              <w:t>流量仪</w:t>
            </w:r>
          </w:p>
        </w:tc>
        <w:tc>
          <w:tcPr>
            <w:tcW w:w="2966" w:type="dxa"/>
            <w:tcBorders>
              <w:top w:val="nil"/>
              <w:left w:val="nil"/>
              <w:bottom w:val="single" w:sz="4" w:space="0" w:color="auto"/>
              <w:right w:val="single" w:sz="4" w:space="0" w:color="auto"/>
            </w:tcBorders>
            <w:shd w:val="clear" w:color="auto" w:fill="auto"/>
            <w:vAlign w:val="center"/>
            <w:hideMark/>
          </w:tcPr>
          <w:p w:rsidR="006B16FE" w:rsidRPr="0055026A" w:rsidRDefault="006B16FE" w:rsidP="00A103B9">
            <w:pPr>
              <w:widowControl/>
              <w:jc w:val="left"/>
              <w:rPr>
                <w:rFonts w:ascii="宋体" w:hAnsi="宋体" w:cs="宋体"/>
                <w:kern w:val="0"/>
                <w:sz w:val="20"/>
              </w:rPr>
            </w:pPr>
            <w:r w:rsidRPr="0055026A">
              <w:rPr>
                <w:rFonts w:ascii="宋体" w:hAnsi="宋体" w:cs="宋体" w:hint="eastAsia"/>
                <w:kern w:val="0"/>
                <w:sz w:val="20"/>
              </w:rPr>
              <w:t>分体式，DN250，PN1</w:t>
            </w:r>
            <w:r>
              <w:rPr>
                <w:rFonts w:ascii="宋体" w:hAnsi="宋体" w:cs="宋体" w:hint="eastAsia"/>
                <w:kern w:val="0"/>
                <w:sz w:val="20"/>
              </w:rPr>
              <w:t>0</w:t>
            </w:r>
            <w:r w:rsidRPr="0055026A">
              <w:rPr>
                <w:rFonts w:ascii="宋体" w:hAnsi="宋体" w:cs="宋体" w:hint="eastAsia"/>
                <w:kern w:val="0"/>
                <w:sz w:val="20"/>
              </w:rPr>
              <w:t>，标准法兰连接，不锈钢电极，氯丁橡胶内衬,接地环2片，传感器励磁、信号信号线缆</w:t>
            </w:r>
            <w:r w:rsidR="004455E8">
              <w:rPr>
                <w:rFonts w:ascii="宋体" w:hAnsi="宋体" w:cs="宋体" w:hint="eastAsia"/>
                <w:kern w:val="0"/>
                <w:sz w:val="20"/>
              </w:rPr>
              <w:t>30</w:t>
            </w:r>
            <w:r w:rsidRPr="0055026A">
              <w:rPr>
                <w:rFonts w:ascii="宋体" w:hAnsi="宋体" w:cs="宋体" w:hint="eastAsia"/>
                <w:kern w:val="0"/>
                <w:sz w:val="20"/>
              </w:rPr>
              <w:t>米，IP68，4-20ma输出，变送器为触屏按键，界面具有瞬时流量、正向、反向累计流量等显示，精度不低于</w:t>
            </w:r>
            <w:r w:rsidRPr="00651C15">
              <w:rPr>
                <w:rFonts w:ascii="宋体" w:hAnsi="宋体" w:cs="宋体"/>
                <w:kern w:val="0"/>
                <w:sz w:val="20"/>
              </w:rPr>
              <w:t>0.2%</w:t>
            </w:r>
          </w:p>
        </w:tc>
        <w:tc>
          <w:tcPr>
            <w:tcW w:w="709" w:type="dxa"/>
            <w:tcBorders>
              <w:top w:val="nil"/>
              <w:left w:val="nil"/>
              <w:bottom w:val="single" w:sz="4" w:space="0" w:color="auto"/>
              <w:right w:val="single" w:sz="4" w:space="0" w:color="auto"/>
            </w:tcBorders>
            <w:shd w:val="clear" w:color="auto" w:fill="auto"/>
            <w:vAlign w:val="center"/>
            <w:hideMark/>
          </w:tcPr>
          <w:p w:rsidR="006B16FE" w:rsidRPr="002E15F7" w:rsidRDefault="006B16FE" w:rsidP="00A103B9">
            <w:pPr>
              <w:widowControl/>
              <w:jc w:val="center"/>
              <w:rPr>
                <w:rFonts w:ascii="宋体" w:hAnsi="宋体" w:cs="宋体"/>
                <w:kern w:val="0"/>
                <w:sz w:val="20"/>
              </w:rPr>
            </w:pPr>
            <w:r w:rsidRPr="002E15F7">
              <w:rPr>
                <w:rFonts w:ascii="宋体" w:hAnsi="宋体" w:cs="宋体" w:hint="eastAsia"/>
                <w:kern w:val="0"/>
                <w:sz w:val="20"/>
              </w:rPr>
              <w:t>台</w:t>
            </w:r>
          </w:p>
        </w:tc>
        <w:tc>
          <w:tcPr>
            <w:tcW w:w="708" w:type="dxa"/>
            <w:tcBorders>
              <w:top w:val="nil"/>
              <w:left w:val="nil"/>
              <w:bottom w:val="single" w:sz="4" w:space="0" w:color="auto"/>
              <w:right w:val="single" w:sz="4" w:space="0" w:color="auto"/>
            </w:tcBorders>
            <w:shd w:val="clear" w:color="auto" w:fill="auto"/>
            <w:vAlign w:val="center"/>
            <w:hideMark/>
          </w:tcPr>
          <w:p w:rsidR="006B16FE" w:rsidRPr="002E15F7" w:rsidRDefault="006B16FE" w:rsidP="00A103B9">
            <w:pPr>
              <w:widowControl/>
              <w:jc w:val="center"/>
              <w:rPr>
                <w:rFonts w:ascii="宋体" w:hAnsi="宋体" w:cs="宋体"/>
                <w:kern w:val="0"/>
                <w:sz w:val="20"/>
              </w:rPr>
            </w:pPr>
            <w:r>
              <w:rPr>
                <w:rFonts w:ascii="宋体" w:hAnsi="宋体" w:cs="宋体" w:hint="eastAsia"/>
                <w:kern w:val="0"/>
                <w:sz w:val="20"/>
              </w:rPr>
              <w:t>8</w:t>
            </w:r>
          </w:p>
        </w:tc>
        <w:tc>
          <w:tcPr>
            <w:tcW w:w="908" w:type="dxa"/>
            <w:tcBorders>
              <w:top w:val="nil"/>
              <w:left w:val="nil"/>
              <w:bottom w:val="single" w:sz="4" w:space="0" w:color="auto"/>
              <w:right w:val="single" w:sz="4" w:space="0" w:color="auto"/>
            </w:tcBorders>
            <w:shd w:val="clear" w:color="auto" w:fill="auto"/>
            <w:vAlign w:val="center"/>
            <w:hideMark/>
          </w:tcPr>
          <w:p w:rsidR="006B16FE" w:rsidRPr="002E15F7" w:rsidRDefault="006B16FE" w:rsidP="00A103B9">
            <w:pPr>
              <w:widowControl/>
              <w:jc w:val="center"/>
              <w:rPr>
                <w:rFonts w:ascii="宋体" w:hAnsi="宋体" w:cs="宋体"/>
                <w:kern w:val="0"/>
                <w:sz w:val="20"/>
              </w:rPr>
            </w:pPr>
          </w:p>
        </w:tc>
        <w:tc>
          <w:tcPr>
            <w:tcW w:w="779" w:type="dxa"/>
            <w:tcBorders>
              <w:top w:val="nil"/>
              <w:left w:val="nil"/>
              <w:bottom w:val="single" w:sz="4" w:space="0" w:color="auto"/>
              <w:right w:val="single" w:sz="4" w:space="0" w:color="auto"/>
            </w:tcBorders>
            <w:shd w:val="clear" w:color="auto" w:fill="auto"/>
            <w:vAlign w:val="center"/>
            <w:hideMark/>
          </w:tcPr>
          <w:p w:rsidR="006B16FE" w:rsidRPr="008860E8" w:rsidRDefault="006B16FE" w:rsidP="008860E8">
            <w:pPr>
              <w:widowControl/>
              <w:jc w:val="center"/>
              <w:rPr>
                <w:rFonts w:ascii="宋体" w:hAnsi="宋体" w:cs="宋体"/>
                <w:kern w:val="0"/>
                <w:sz w:val="20"/>
              </w:rPr>
            </w:pPr>
          </w:p>
        </w:tc>
        <w:tc>
          <w:tcPr>
            <w:tcW w:w="1802" w:type="dxa"/>
            <w:tcBorders>
              <w:top w:val="nil"/>
              <w:left w:val="nil"/>
              <w:bottom w:val="single" w:sz="4" w:space="0" w:color="auto"/>
              <w:right w:val="single" w:sz="4" w:space="0" w:color="auto"/>
            </w:tcBorders>
            <w:shd w:val="clear" w:color="auto" w:fill="auto"/>
            <w:vAlign w:val="center"/>
            <w:hideMark/>
          </w:tcPr>
          <w:p w:rsidR="006B16FE" w:rsidRPr="002E15F7" w:rsidRDefault="006B16FE" w:rsidP="00A103B9">
            <w:pPr>
              <w:widowControl/>
              <w:jc w:val="center"/>
              <w:rPr>
                <w:rFonts w:ascii="宋体" w:hAnsi="宋体" w:cs="宋体"/>
                <w:kern w:val="0"/>
                <w:sz w:val="20"/>
              </w:rPr>
            </w:pPr>
            <w:r w:rsidRPr="002E15F7">
              <w:rPr>
                <w:rFonts w:ascii="宋体" w:hAnsi="宋体" w:cs="宋体" w:hint="eastAsia"/>
                <w:kern w:val="0"/>
                <w:sz w:val="20"/>
              </w:rPr>
              <w:t>ABB、科隆、E+H</w:t>
            </w:r>
            <w:r w:rsidR="007273E4">
              <w:rPr>
                <w:rFonts w:ascii="宋体" w:hAnsi="宋体" w:cs="宋体" w:hint="eastAsia"/>
                <w:kern w:val="0"/>
                <w:sz w:val="20"/>
              </w:rPr>
              <w:t>、西门子</w:t>
            </w:r>
          </w:p>
        </w:tc>
        <w:tc>
          <w:tcPr>
            <w:tcW w:w="1079" w:type="dxa"/>
            <w:tcBorders>
              <w:top w:val="nil"/>
              <w:left w:val="nil"/>
              <w:bottom w:val="single" w:sz="4" w:space="0" w:color="auto"/>
              <w:right w:val="single" w:sz="4" w:space="0" w:color="auto"/>
            </w:tcBorders>
            <w:shd w:val="clear" w:color="auto" w:fill="auto"/>
            <w:vAlign w:val="center"/>
            <w:hideMark/>
          </w:tcPr>
          <w:p w:rsidR="006B16FE" w:rsidRPr="008860E8" w:rsidRDefault="006B16FE" w:rsidP="008860E8">
            <w:pPr>
              <w:widowControl/>
              <w:jc w:val="left"/>
              <w:rPr>
                <w:rFonts w:ascii="宋体" w:hAnsi="宋体" w:cs="宋体"/>
                <w:kern w:val="0"/>
                <w:sz w:val="20"/>
              </w:rPr>
            </w:pPr>
          </w:p>
        </w:tc>
      </w:tr>
      <w:tr w:rsidR="006B16FE" w:rsidRPr="008860E8" w:rsidTr="004606E1">
        <w:trPr>
          <w:trHeight w:val="573"/>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6B16FE" w:rsidRPr="002E15F7" w:rsidRDefault="006B16FE" w:rsidP="00A103B9">
            <w:pPr>
              <w:widowControl/>
              <w:jc w:val="center"/>
              <w:rPr>
                <w:rFonts w:ascii="宋体" w:hAnsi="宋体" w:cs="宋体"/>
                <w:kern w:val="0"/>
                <w:sz w:val="20"/>
              </w:rPr>
            </w:pPr>
            <w:r>
              <w:rPr>
                <w:rFonts w:ascii="宋体" w:hAnsi="宋体" w:cs="宋体" w:hint="eastAsia"/>
                <w:kern w:val="0"/>
                <w:sz w:val="20"/>
              </w:rPr>
              <w:t>3</w:t>
            </w:r>
          </w:p>
        </w:tc>
        <w:tc>
          <w:tcPr>
            <w:tcW w:w="1126" w:type="dxa"/>
            <w:tcBorders>
              <w:top w:val="nil"/>
              <w:left w:val="nil"/>
              <w:bottom w:val="single" w:sz="4" w:space="0" w:color="auto"/>
              <w:right w:val="single" w:sz="4" w:space="0" w:color="auto"/>
            </w:tcBorders>
            <w:shd w:val="clear" w:color="auto" w:fill="auto"/>
            <w:vAlign w:val="center"/>
            <w:hideMark/>
          </w:tcPr>
          <w:p w:rsidR="006B16FE" w:rsidRPr="002E15F7" w:rsidRDefault="006B16FE" w:rsidP="00A103B9">
            <w:pPr>
              <w:widowControl/>
              <w:jc w:val="center"/>
              <w:rPr>
                <w:rFonts w:ascii="宋体" w:hAnsi="宋体" w:cs="宋体"/>
                <w:kern w:val="0"/>
                <w:sz w:val="20"/>
              </w:rPr>
            </w:pPr>
            <w:r w:rsidRPr="002E15F7">
              <w:rPr>
                <w:rFonts w:ascii="宋体" w:hAnsi="宋体" w:cs="宋体" w:hint="eastAsia"/>
                <w:kern w:val="0"/>
                <w:sz w:val="20"/>
              </w:rPr>
              <w:t>流量仪</w:t>
            </w:r>
          </w:p>
        </w:tc>
        <w:tc>
          <w:tcPr>
            <w:tcW w:w="2966" w:type="dxa"/>
            <w:tcBorders>
              <w:top w:val="nil"/>
              <w:left w:val="nil"/>
              <w:bottom w:val="single" w:sz="4" w:space="0" w:color="auto"/>
              <w:right w:val="single" w:sz="4" w:space="0" w:color="auto"/>
            </w:tcBorders>
            <w:shd w:val="clear" w:color="auto" w:fill="auto"/>
            <w:vAlign w:val="center"/>
            <w:hideMark/>
          </w:tcPr>
          <w:p w:rsidR="006B16FE" w:rsidRPr="0055026A" w:rsidRDefault="006B16FE" w:rsidP="00A103B9">
            <w:pPr>
              <w:widowControl/>
              <w:jc w:val="left"/>
              <w:rPr>
                <w:rFonts w:ascii="宋体" w:hAnsi="宋体" w:cs="宋体"/>
                <w:kern w:val="0"/>
                <w:sz w:val="20"/>
              </w:rPr>
            </w:pPr>
            <w:r w:rsidRPr="0055026A">
              <w:rPr>
                <w:rFonts w:ascii="宋体" w:hAnsi="宋体" w:cs="宋体" w:hint="eastAsia"/>
                <w:kern w:val="0"/>
                <w:sz w:val="20"/>
              </w:rPr>
              <w:t>分体式，DN</w:t>
            </w:r>
            <w:r>
              <w:rPr>
                <w:rFonts w:ascii="宋体" w:hAnsi="宋体" w:cs="宋体" w:hint="eastAsia"/>
                <w:kern w:val="0"/>
                <w:sz w:val="20"/>
              </w:rPr>
              <w:t>400</w:t>
            </w:r>
            <w:r w:rsidRPr="0055026A">
              <w:rPr>
                <w:rFonts w:ascii="宋体" w:hAnsi="宋体" w:cs="宋体" w:hint="eastAsia"/>
                <w:kern w:val="0"/>
                <w:sz w:val="20"/>
              </w:rPr>
              <w:t>，PN1</w:t>
            </w:r>
            <w:r>
              <w:rPr>
                <w:rFonts w:ascii="宋体" w:hAnsi="宋体" w:cs="宋体" w:hint="eastAsia"/>
                <w:kern w:val="0"/>
                <w:sz w:val="20"/>
              </w:rPr>
              <w:t>0</w:t>
            </w:r>
            <w:r w:rsidRPr="0055026A">
              <w:rPr>
                <w:rFonts w:ascii="宋体" w:hAnsi="宋体" w:cs="宋体" w:hint="eastAsia"/>
                <w:kern w:val="0"/>
                <w:sz w:val="20"/>
              </w:rPr>
              <w:t>，标准法兰连接，不锈钢电极，氯丁橡胶内衬,接地环2片，传感器励磁、信号信号线缆</w:t>
            </w:r>
            <w:r w:rsidR="004455E8">
              <w:rPr>
                <w:rFonts w:ascii="宋体" w:hAnsi="宋体" w:cs="宋体" w:hint="eastAsia"/>
                <w:kern w:val="0"/>
                <w:sz w:val="20"/>
              </w:rPr>
              <w:t>30</w:t>
            </w:r>
            <w:r w:rsidRPr="0055026A">
              <w:rPr>
                <w:rFonts w:ascii="宋体" w:hAnsi="宋体" w:cs="宋体" w:hint="eastAsia"/>
                <w:kern w:val="0"/>
                <w:sz w:val="20"/>
              </w:rPr>
              <w:t>米，IP68，4-20ma输出，变送器为触屏按键，界面具有瞬时流量、正向、反向累计流量等显示，精度不低于</w:t>
            </w:r>
            <w:r w:rsidRPr="00651C15">
              <w:rPr>
                <w:rFonts w:ascii="宋体" w:hAnsi="宋体" w:cs="宋体"/>
                <w:kern w:val="0"/>
                <w:sz w:val="20"/>
              </w:rPr>
              <w:t>0.2%</w:t>
            </w:r>
          </w:p>
        </w:tc>
        <w:tc>
          <w:tcPr>
            <w:tcW w:w="709" w:type="dxa"/>
            <w:tcBorders>
              <w:top w:val="nil"/>
              <w:left w:val="nil"/>
              <w:bottom w:val="single" w:sz="4" w:space="0" w:color="auto"/>
              <w:right w:val="single" w:sz="4" w:space="0" w:color="auto"/>
            </w:tcBorders>
            <w:shd w:val="clear" w:color="auto" w:fill="auto"/>
            <w:vAlign w:val="center"/>
            <w:hideMark/>
          </w:tcPr>
          <w:p w:rsidR="006B16FE" w:rsidRPr="002E15F7" w:rsidRDefault="006B16FE" w:rsidP="00A103B9">
            <w:pPr>
              <w:widowControl/>
              <w:jc w:val="center"/>
              <w:rPr>
                <w:rFonts w:ascii="宋体" w:hAnsi="宋体" w:cs="宋体"/>
                <w:kern w:val="0"/>
                <w:sz w:val="20"/>
              </w:rPr>
            </w:pPr>
            <w:r w:rsidRPr="002E15F7">
              <w:rPr>
                <w:rFonts w:ascii="宋体" w:hAnsi="宋体" w:cs="宋体" w:hint="eastAsia"/>
                <w:kern w:val="0"/>
                <w:sz w:val="20"/>
              </w:rPr>
              <w:t>台</w:t>
            </w:r>
          </w:p>
        </w:tc>
        <w:tc>
          <w:tcPr>
            <w:tcW w:w="708" w:type="dxa"/>
            <w:tcBorders>
              <w:top w:val="nil"/>
              <w:left w:val="nil"/>
              <w:bottom w:val="single" w:sz="4" w:space="0" w:color="auto"/>
              <w:right w:val="single" w:sz="4" w:space="0" w:color="auto"/>
            </w:tcBorders>
            <w:shd w:val="clear" w:color="auto" w:fill="auto"/>
            <w:vAlign w:val="center"/>
            <w:hideMark/>
          </w:tcPr>
          <w:p w:rsidR="006B16FE" w:rsidRPr="002E15F7" w:rsidRDefault="006B16FE" w:rsidP="00A103B9">
            <w:pPr>
              <w:widowControl/>
              <w:jc w:val="center"/>
              <w:rPr>
                <w:rFonts w:ascii="宋体" w:hAnsi="宋体" w:cs="宋体"/>
                <w:kern w:val="0"/>
                <w:sz w:val="20"/>
              </w:rPr>
            </w:pPr>
            <w:r>
              <w:rPr>
                <w:rFonts w:ascii="宋体" w:hAnsi="宋体" w:cs="宋体" w:hint="eastAsia"/>
                <w:kern w:val="0"/>
                <w:sz w:val="20"/>
              </w:rPr>
              <w:t>5</w:t>
            </w:r>
          </w:p>
        </w:tc>
        <w:tc>
          <w:tcPr>
            <w:tcW w:w="908" w:type="dxa"/>
            <w:tcBorders>
              <w:top w:val="nil"/>
              <w:left w:val="nil"/>
              <w:bottom w:val="single" w:sz="4" w:space="0" w:color="auto"/>
              <w:right w:val="single" w:sz="4" w:space="0" w:color="auto"/>
            </w:tcBorders>
            <w:shd w:val="clear" w:color="auto" w:fill="auto"/>
            <w:vAlign w:val="center"/>
            <w:hideMark/>
          </w:tcPr>
          <w:p w:rsidR="006B16FE" w:rsidRPr="002E15F7" w:rsidRDefault="006B16FE" w:rsidP="00A103B9">
            <w:pPr>
              <w:widowControl/>
              <w:jc w:val="center"/>
              <w:rPr>
                <w:rFonts w:ascii="宋体" w:hAnsi="宋体" w:cs="宋体"/>
                <w:kern w:val="0"/>
                <w:sz w:val="20"/>
              </w:rPr>
            </w:pPr>
          </w:p>
        </w:tc>
        <w:tc>
          <w:tcPr>
            <w:tcW w:w="779" w:type="dxa"/>
            <w:tcBorders>
              <w:top w:val="nil"/>
              <w:left w:val="nil"/>
              <w:bottom w:val="single" w:sz="4" w:space="0" w:color="auto"/>
              <w:right w:val="single" w:sz="4" w:space="0" w:color="auto"/>
            </w:tcBorders>
            <w:shd w:val="clear" w:color="auto" w:fill="auto"/>
            <w:vAlign w:val="center"/>
            <w:hideMark/>
          </w:tcPr>
          <w:p w:rsidR="006B16FE" w:rsidRPr="008860E8" w:rsidRDefault="006B16FE" w:rsidP="008860E8">
            <w:pPr>
              <w:widowControl/>
              <w:jc w:val="center"/>
              <w:rPr>
                <w:rFonts w:ascii="宋体" w:hAnsi="宋体" w:cs="宋体"/>
                <w:kern w:val="0"/>
                <w:sz w:val="20"/>
              </w:rPr>
            </w:pPr>
          </w:p>
        </w:tc>
        <w:tc>
          <w:tcPr>
            <w:tcW w:w="1802" w:type="dxa"/>
            <w:tcBorders>
              <w:top w:val="nil"/>
              <w:left w:val="nil"/>
              <w:bottom w:val="single" w:sz="4" w:space="0" w:color="auto"/>
              <w:right w:val="single" w:sz="4" w:space="0" w:color="auto"/>
            </w:tcBorders>
            <w:shd w:val="clear" w:color="auto" w:fill="auto"/>
            <w:vAlign w:val="center"/>
            <w:hideMark/>
          </w:tcPr>
          <w:p w:rsidR="006B16FE" w:rsidRPr="002E15F7" w:rsidRDefault="006B16FE" w:rsidP="00A103B9">
            <w:pPr>
              <w:widowControl/>
              <w:jc w:val="center"/>
              <w:rPr>
                <w:rFonts w:ascii="宋体" w:hAnsi="宋体" w:cs="宋体"/>
                <w:kern w:val="0"/>
                <w:sz w:val="20"/>
              </w:rPr>
            </w:pPr>
            <w:r w:rsidRPr="002E15F7">
              <w:rPr>
                <w:rFonts w:ascii="宋体" w:hAnsi="宋体" w:cs="宋体" w:hint="eastAsia"/>
                <w:kern w:val="0"/>
                <w:sz w:val="20"/>
              </w:rPr>
              <w:t>ABB、科隆、E+H</w:t>
            </w:r>
            <w:r w:rsidR="007273E4">
              <w:rPr>
                <w:rFonts w:ascii="宋体" w:hAnsi="宋体" w:cs="宋体" w:hint="eastAsia"/>
                <w:kern w:val="0"/>
                <w:sz w:val="20"/>
              </w:rPr>
              <w:t>、西门子</w:t>
            </w:r>
          </w:p>
        </w:tc>
        <w:tc>
          <w:tcPr>
            <w:tcW w:w="1079" w:type="dxa"/>
            <w:tcBorders>
              <w:top w:val="nil"/>
              <w:left w:val="nil"/>
              <w:bottom w:val="single" w:sz="4" w:space="0" w:color="auto"/>
              <w:right w:val="single" w:sz="4" w:space="0" w:color="auto"/>
            </w:tcBorders>
            <w:shd w:val="clear" w:color="auto" w:fill="auto"/>
            <w:vAlign w:val="center"/>
            <w:hideMark/>
          </w:tcPr>
          <w:p w:rsidR="006B16FE" w:rsidRPr="008860E8" w:rsidRDefault="006B16FE" w:rsidP="008860E8">
            <w:pPr>
              <w:widowControl/>
              <w:jc w:val="left"/>
              <w:rPr>
                <w:rFonts w:ascii="宋体" w:hAnsi="宋体" w:cs="宋体"/>
                <w:kern w:val="0"/>
                <w:sz w:val="20"/>
              </w:rPr>
            </w:pPr>
          </w:p>
        </w:tc>
      </w:tr>
      <w:tr w:rsidR="006B16FE" w:rsidRPr="008860E8" w:rsidTr="004606E1">
        <w:trPr>
          <w:trHeight w:val="553"/>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6B16FE" w:rsidRPr="002E15F7" w:rsidRDefault="006B16FE" w:rsidP="00A103B9">
            <w:pPr>
              <w:widowControl/>
              <w:jc w:val="center"/>
              <w:rPr>
                <w:rFonts w:ascii="宋体" w:hAnsi="宋体" w:cs="宋体"/>
                <w:kern w:val="0"/>
                <w:sz w:val="20"/>
              </w:rPr>
            </w:pPr>
            <w:r>
              <w:rPr>
                <w:rFonts w:ascii="宋体" w:hAnsi="宋体" w:cs="宋体" w:hint="eastAsia"/>
                <w:kern w:val="0"/>
                <w:sz w:val="20"/>
              </w:rPr>
              <w:t>4</w:t>
            </w:r>
          </w:p>
        </w:tc>
        <w:tc>
          <w:tcPr>
            <w:tcW w:w="1126" w:type="dxa"/>
            <w:tcBorders>
              <w:top w:val="nil"/>
              <w:left w:val="nil"/>
              <w:bottom w:val="single" w:sz="4" w:space="0" w:color="auto"/>
              <w:right w:val="single" w:sz="4" w:space="0" w:color="auto"/>
            </w:tcBorders>
            <w:shd w:val="clear" w:color="auto" w:fill="auto"/>
            <w:vAlign w:val="center"/>
            <w:hideMark/>
          </w:tcPr>
          <w:p w:rsidR="006B16FE" w:rsidRPr="002E15F7" w:rsidRDefault="006B16FE" w:rsidP="00A103B9">
            <w:pPr>
              <w:widowControl/>
              <w:jc w:val="center"/>
              <w:rPr>
                <w:rFonts w:ascii="宋体" w:hAnsi="宋体" w:cs="宋体"/>
                <w:kern w:val="0"/>
                <w:sz w:val="20"/>
              </w:rPr>
            </w:pPr>
            <w:r w:rsidRPr="002E15F7">
              <w:rPr>
                <w:rFonts w:ascii="宋体" w:hAnsi="宋体" w:cs="宋体" w:hint="eastAsia"/>
                <w:kern w:val="0"/>
                <w:sz w:val="20"/>
              </w:rPr>
              <w:t>超声波液位仪</w:t>
            </w:r>
          </w:p>
        </w:tc>
        <w:tc>
          <w:tcPr>
            <w:tcW w:w="2966" w:type="dxa"/>
            <w:tcBorders>
              <w:top w:val="nil"/>
              <w:left w:val="nil"/>
              <w:bottom w:val="single" w:sz="4" w:space="0" w:color="auto"/>
              <w:right w:val="single" w:sz="4" w:space="0" w:color="auto"/>
            </w:tcBorders>
            <w:shd w:val="clear" w:color="auto" w:fill="auto"/>
            <w:vAlign w:val="center"/>
            <w:hideMark/>
          </w:tcPr>
          <w:p w:rsidR="006B16FE" w:rsidRPr="0055026A" w:rsidRDefault="006B16FE" w:rsidP="00A103B9">
            <w:pPr>
              <w:widowControl/>
              <w:jc w:val="left"/>
              <w:rPr>
                <w:rFonts w:ascii="宋体" w:hAnsi="宋体" w:cs="宋体"/>
                <w:kern w:val="0"/>
                <w:sz w:val="20"/>
              </w:rPr>
            </w:pPr>
            <w:r w:rsidRPr="0055026A">
              <w:rPr>
                <w:rFonts w:ascii="宋体" w:hAnsi="宋体" w:cs="宋体" w:hint="eastAsia"/>
                <w:kern w:val="0"/>
                <w:sz w:val="20"/>
              </w:rPr>
              <w:t>分体式，量程0.4-8米，探头防护等级IP68,4-20mA，二线制，含配套304不锈钢安装支架</w:t>
            </w:r>
          </w:p>
        </w:tc>
        <w:tc>
          <w:tcPr>
            <w:tcW w:w="709" w:type="dxa"/>
            <w:tcBorders>
              <w:top w:val="nil"/>
              <w:left w:val="nil"/>
              <w:bottom w:val="single" w:sz="4" w:space="0" w:color="auto"/>
              <w:right w:val="single" w:sz="4" w:space="0" w:color="auto"/>
            </w:tcBorders>
            <w:shd w:val="clear" w:color="auto" w:fill="auto"/>
            <w:vAlign w:val="center"/>
            <w:hideMark/>
          </w:tcPr>
          <w:p w:rsidR="006B16FE" w:rsidRPr="002E15F7" w:rsidRDefault="006B16FE" w:rsidP="00A103B9">
            <w:pPr>
              <w:widowControl/>
              <w:jc w:val="center"/>
              <w:rPr>
                <w:rFonts w:ascii="宋体" w:hAnsi="宋体" w:cs="宋体"/>
                <w:kern w:val="0"/>
                <w:sz w:val="20"/>
              </w:rPr>
            </w:pPr>
            <w:r w:rsidRPr="002E15F7">
              <w:rPr>
                <w:rFonts w:ascii="宋体" w:hAnsi="宋体" w:cs="宋体" w:hint="eastAsia"/>
                <w:kern w:val="0"/>
                <w:sz w:val="20"/>
              </w:rPr>
              <w:t>台</w:t>
            </w:r>
          </w:p>
        </w:tc>
        <w:tc>
          <w:tcPr>
            <w:tcW w:w="708" w:type="dxa"/>
            <w:tcBorders>
              <w:top w:val="nil"/>
              <w:left w:val="nil"/>
              <w:bottom w:val="single" w:sz="4" w:space="0" w:color="auto"/>
              <w:right w:val="single" w:sz="4" w:space="0" w:color="auto"/>
            </w:tcBorders>
            <w:shd w:val="clear" w:color="auto" w:fill="auto"/>
            <w:vAlign w:val="center"/>
            <w:hideMark/>
          </w:tcPr>
          <w:p w:rsidR="006B16FE" w:rsidRPr="002E15F7" w:rsidRDefault="006B16FE" w:rsidP="00A103B9">
            <w:pPr>
              <w:widowControl/>
              <w:jc w:val="center"/>
              <w:rPr>
                <w:rFonts w:ascii="宋体" w:hAnsi="宋体" w:cs="宋体"/>
                <w:kern w:val="0"/>
                <w:sz w:val="20"/>
              </w:rPr>
            </w:pPr>
            <w:r w:rsidRPr="002E15F7">
              <w:rPr>
                <w:rFonts w:ascii="宋体" w:hAnsi="宋体" w:cs="宋体" w:hint="eastAsia"/>
                <w:kern w:val="0"/>
                <w:sz w:val="20"/>
              </w:rPr>
              <w:t>1</w:t>
            </w:r>
          </w:p>
        </w:tc>
        <w:tc>
          <w:tcPr>
            <w:tcW w:w="908" w:type="dxa"/>
            <w:tcBorders>
              <w:top w:val="nil"/>
              <w:left w:val="nil"/>
              <w:bottom w:val="single" w:sz="4" w:space="0" w:color="auto"/>
              <w:right w:val="single" w:sz="4" w:space="0" w:color="auto"/>
            </w:tcBorders>
            <w:shd w:val="clear" w:color="auto" w:fill="auto"/>
            <w:vAlign w:val="center"/>
            <w:hideMark/>
          </w:tcPr>
          <w:p w:rsidR="006B16FE" w:rsidRPr="002E15F7" w:rsidRDefault="006B16FE" w:rsidP="00A103B9">
            <w:pPr>
              <w:widowControl/>
              <w:jc w:val="center"/>
              <w:rPr>
                <w:rFonts w:ascii="宋体" w:hAnsi="宋体" w:cs="宋体"/>
                <w:kern w:val="0"/>
                <w:sz w:val="20"/>
              </w:rPr>
            </w:pPr>
          </w:p>
        </w:tc>
        <w:tc>
          <w:tcPr>
            <w:tcW w:w="779" w:type="dxa"/>
            <w:tcBorders>
              <w:top w:val="nil"/>
              <w:left w:val="nil"/>
              <w:bottom w:val="single" w:sz="4" w:space="0" w:color="auto"/>
              <w:right w:val="single" w:sz="4" w:space="0" w:color="auto"/>
            </w:tcBorders>
            <w:shd w:val="clear" w:color="auto" w:fill="auto"/>
            <w:vAlign w:val="center"/>
            <w:hideMark/>
          </w:tcPr>
          <w:p w:rsidR="006B16FE" w:rsidRPr="008860E8" w:rsidRDefault="006B16FE" w:rsidP="008860E8">
            <w:pPr>
              <w:widowControl/>
              <w:jc w:val="center"/>
              <w:rPr>
                <w:rFonts w:ascii="宋体" w:hAnsi="宋体" w:cs="宋体"/>
                <w:kern w:val="0"/>
                <w:sz w:val="20"/>
              </w:rPr>
            </w:pPr>
          </w:p>
        </w:tc>
        <w:tc>
          <w:tcPr>
            <w:tcW w:w="1802" w:type="dxa"/>
            <w:tcBorders>
              <w:top w:val="nil"/>
              <w:left w:val="nil"/>
              <w:bottom w:val="single" w:sz="4" w:space="0" w:color="auto"/>
              <w:right w:val="single" w:sz="4" w:space="0" w:color="auto"/>
            </w:tcBorders>
            <w:shd w:val="clear" w:color="auto" w:fill="auto"/>
            <w:vAlign w:val="center"/>
            <w:hideMark/>
          </w:tcPr>
          <w:p w:rsidR="006B16FE" w:rsidRPr="008860E8" w:rsidRDefault="006B16FE" w:rsidP="008860E8">
            <w:pPr>
              <w:widowControl/>
              <w:jc w:val="center"/>
              <w:rPr>
                <w:rFonts w:ascii="宋体" w:hAnsi="宋体" w:cs="宋体"/>
                <w:kern w:val="0"/>
                <w:sz w:val="20"/>
              </w:rPr>
            </w:pPr>
            <w:r w:rsidRPr="00D92C2A">
              <w:rPr>
                <w:rFonts w:ascii="宋体" w:hAnsi="宋体" w:cs="宋体" w:hint="eastAsia"/>
                <w:kern w:val="0"/>
                <w:sz w:val="20"/>
              </w:rPr>
              <w:t>E+H FMU90+FDU91,西门子 7ML5050，ABB  LST400</w:t>
            </w:r>
          </w:p>
        </w:tc>
        <w:tc>
          <w:tcPr>
            <w:tcW w:w="1079" w:type="dxa"/>
            <w:tcBorders>
              <w:top w:val="nil"/>
              <w:left w:val="nil"/>
              <w:bottom w:val="single" w:sz="4" w:space="0" w:color="auto"/>
              <w:right w:val="single" w:sz="4" w:space="0" w:color="auto"/>
            </w:tcBorders>
            <w:shd w:val="clear" w:color="auto" w:fill="auto"/>
            <w:vAlign w:val="center"/>
            <w:hideMark/>
          </w:tcPr>
          <w:p w:rsidR="006B16FE" w:rsidRPr="008860E8" w:rsidRDefault="006B16FE" w:rsidP="008860E8">
            <w:pPr>
              <w:widowControl/>
              <w:jc w:val="left"/>
              <w:rPr>
                <w:rFonts w:ascii="宋体" w:hAnsi="宋体" w:cs="宋体"/>
                <w:kern w:val="0"/>
                <w:sz w:val="20"/>
              </w:rPr>
            </w:pPr>
          </w:p>
        </w:tc>
      </w:tr>
      <w:tr w:rsidR="006B16FE" w:rsidRPr="008860E8" w:rsidTr="004606E1">
        <w:trPr>
          <w:trHeight w:val="480"/>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6B16FE" w:rsidRPr="002E15F7" w:rsidRDefault="006B16FE" w:rsidP="00A103B9">
            <w:pPr>
              <w:widowControl/>
              <w:jc w:val="center"/>
              <w:rPr>
                <w:rFonts w:ascii="宋体" w:hAnsi="宋体" w:cs="宋体"/>
                <w:kern w:val="0"/>
                <w:sz w:val="20"/>
              </w:rPr>
            </w:pPr>
            <w:r>
              <w:rPr>
                <w:rFonts w:ascii="宋体" w:hAnsi="宋体" w:cs="宋体" w:hint="eastAsia"/>
                <w:kern w:val="0"/>
                <w:sz w:val="20"/>
              </w:rPr>
              <w:t>5</w:t>
            </w:r>
          </w:p>
        </w:tc>
        <w:tc>
          <w:tcPr>
            <w:tcW w:w="1126" w:type="dxa"/>
            <w:tcBorders>
              <w:top w:val="nil"/>
              <w:left w:val="nil"/>
              <w:bottom w:val="single" w:sz="4" w:space="0" w:color="auto"/>
              <w:right w:val="single" w:sz="4" w:space="0" w:color="auto"/>
            </w:tcBorders>
            <w:shd w:val="clear" w:color="auto" w:fill="auto"/>
            <w:vAlign w:val="center"/>
            <w:hideMark/>
          </w:tcPr>
          <w:p w:rsidR="006B16FE" w:rsidRPr="002E15F7" w:rsidRDefault="006B16FE" w:rsidP="00A103B9">
            <w:pPr>
              <w:widowControl/>
              <w:jc w:val="center"/>
              <w:rPr>
                <w:rFonts w:ascii="宋体" w:hAnsi="宋体" w:cs="宋体"/>
                <w:kern w:val="0"/>
                <w:sz w:val="20"/>
              </w:rPr>
            </w:pPr>
            <w:r>
              <w:rPr>
                <w:rFonts w:ascii="宋体" w:hAnsi="宋体" w:cs="宋体" w:hint="eastAsia"/>
                <w:kern w:val="0"/>
                <w:sz w:val="20"/>
              </w:rPr>
              <w:t>仪表箱</w:t>
            </w:r>
          </w:p>
        </w:tc>
        <w:tc>
          <w:tcPr>
            <w:tcW w:w="2966" w:type="dxa"/>
            <w:tcBorders>
              <w:top w:val="nil"/>
              <w:left w:val="nil"/>
              <w:bottom w:val="single" w:sz="4" w:space="0" w:color="auto"/>
              <w:right w:val="single" w:sz="4" w:space="0" w:color="auto"/>
            </w:tcBorders>
            <w:shd w:val="clear" w:color="auto" w:fill="auto"/>
            <w:vAlign w:val="center"/>
            <w:hideMark/>
          </w:tcPr>
          <w:p w:rsidR="006B16FE" w:rsidRPr="00D63E0D" w:rsidRDefault="004606E1" w:rsidP="004606E1">
            <w:pPr>
              <w:widowControl/>
              <w:jc w:val="left"/>
              <w:rPr>
                <w:rFonts w:ascii="宋体" w:hAnsi="宋体" w:cs="宋体"/>
                <w:kern w:val="0"/>
                <w:sz w:val="20"/>
              </w:rPr>
            </w:pPr>
            <w:r>
              <w:rPr>
                <w:rFonts w:ascii="宋体" w:hAnsi="宋体" w:cs="宋体" w:hint="eastAsia"/>
                <w:kern w:val="0"/>
                <w:sz w:val="20"/>
              </w:rPr>
              <w:t>304不锈钢</w:t>
            </w:r>
            <w:r w:rsidRPr="00DC236E">
              <w:rPr>
                <w:rFonts w:ascii="宋体" w:hAnsi="宋体" w:cs="宋体" w:hint="eastAsia"/>
                <w:kern w:val="0"/>
                <w:sz w:val="20"/>
              </w:rPr>
              <w:t>，</w:t>
            </w:r>
            <w:r>
              <w:rPr>
                <w:rFonts w:ascii="宋体" w:hAnsi="宋体" w:cs="宋体" w:hint="eastAsia"/>
                <w:kern w:val="0"/>
                <w:sz w:val="20"/>
              </w:rPr>
              <w:t>室内</w:t>
            </w:r>
            <w:r w:rsidRPr="00D63E0D">
              <w:rPr>
                <w:rFonts w:ascii="宋体" w:hAnsi="宋体" w:cs="宋体" w:hint="eastAsia"/>
                <w:kern w:val="0"/>
                <w:sz w:val="20"/>
              </w:rPr>
              <w:t>型，</w:t>
            </w:r>
            <w:r w:rsidRPr="00DC236E">
              <w:rPr>
                <w:rFonts w:ascii="宋体" w:hAnsi="宋体" w:cs="宋体" w:hint="eastAsia"/>
                <w:kern w:val="0"/>
                <w:sz w:val="20"/>
              </w:rPr>
              <w:t>挂墙安装，带观察窗尺寸按仪表定制</w:t>
            </w:r>
            <w:r w:rsidRPr="00D63E0D">
              <w:rPr>
                <w:rFonts w:ascii="宋体" w:hAnsi="宋体" w:cs="宋体" w:hint="eastAsia"/>
                <w:kern w:val="0"/>
                <w:sz w:val="20"/>
              </w:rPr>
              <w:t>（大小根据仪表大小调整，壁厚不低于1.5</w:t>
            </w:r>
            <w:r w:rsidR="007273E4">
              <w:rPr>
                <w:rFonts w:ascii="宋体" w:hAnsi="宋体" w:cs="宋体" w:hint="eastAsia"/>
                <w:kern w:val="0"/>
                <w:sz w:val="20"/>
              </w:rPr>
              <w:t>mm</w:t>
            </w:r>
            <w:r w:rsidRPr="00D63E0D">
              <w:rPr>
                <w:rFonts w:ascii="宋体" w:hAnsi="宋体" w:cs="宋体" w:hint="eastAsia"/>
                <w:kern w:val="0"/>
                <w:sz w:val="20"/>
              </w:rPr>
              <w:t>）</w:t>
            </w:r>
            <w:r w:rsidRPr="00DC236E">
              <w:rPr>
                <w:rFonts w:ascii="宋体" w:hAnsi="宋体" w:cs="宋体" w:hint="eastAsia"/>
                <w:kern w:val="0"/>
                <w:sz w:val="20"/>
              </w:rPr>
              <w:t>。</w:t>
            </w:r>
          </w:p>
        </w:tc>
        <w:tc>
          <w:tcPr>
            <w:tcW w:w="709" w:type="dxa"/>
            <w:tcBorders>
              <w:top w:val="nil"/>
              <w:left w:val="nil"/>
              <w:bottom w:val="single" w:sz="4" w:space="0" w:color="auto"/>
              <w:right w:val="single" w:sz="4" w:space="0" w:color="auto"/>
            </w:tcBorders>
            <w:shd w:val="clear" w:color="auto" w:fill="auto"/>
            <w:vAlign w:val="center"/>
            <w:hideMark/>
          </w:tcPr>
          <w:p w:rsidR="006B16FE" w:rsidRPr="002E15F7" w:rsidRDefault="006B16FE" w:rsidP="00A103B9">
            <w:pPr>
              <w:widowControl/>
              <w:jc w:val="center"/>
              <w:rPr>
                <w:rFonts w:ascii="宋体" w:hAnsi="宋体" w:cs="宋体"/>
                <w:kern w:val="0"/>
                <w:sz w:val="20"/>
              </w:rPr>
            </w:pPr>
            <w:r>
              <w:rPr>
                <w:rFonts w:ascii="宋体" w:hAnsi="宋体" w:cs="宋体" w:hint="eastAsia"/>
                <w:kern w:val="0"/>
                <w:sz w:val="20"/>
              </w:rPr>
              <w:t>套</w:t>
            </w:r>
          </w:p>
        </w:tc>
        <w:tc>
          <w:tcPr>
            <w:tcW w:w="708" w:type="dxa"/>
            <w:tcBorders>
              <w:top w:val="nil"/>
              <w:left w:val="nil"/>
              <w:bottom w:val="single" w:sz="4" w:space="0" w:color="auto"/>
              <w:right w:val="single" w:sz="4" w:space="0" w:color="auto"/>
            </w:tcBorders>
            <w:shd w:val="clear" w:color="auto" w:fill="auto"/>
            <w:vAlign w:val="center"/>
            <w:hideMark/>
          </w:tcPr>
          <w:p w:rsidR="006B16FE" w:rsidRPr="002E15F7" w:rsidRDefault="006B16FE" w:rsidP="00A103B9">
            <w:pPr>
              <w:widowControl/>
              <w:jc w:val="center"/>
              <w:rPr>
                <w:rFonts w:ascii="宋体" w:hAnsi="宋体" w:cs="宋体"/>
                <w:kern w:val="0"/>
                <w:sz w:val="20"/>
              </w:rPr>
            </w:pPr>
            <w:r w:rsidRPr="002E15F7">
              <w:rPr>
                <w:rFonts w:ascii="宋体" w:hAnsi="宋体" w:cs="宋体" w:hint="eastAsia"/>
                <w:kern w:val="0"/>
                <w:sz w:val="20"/>
              </w:rPr>
              <w:t>2</w:t>
            </w:r>
          </w:p>
        </w:tc>
        <w:tc>
          <w:tcPr>
            <w:tcW w:w="908" w:type="dxa"/>
            <w:tcBorders>
              <w:top w:val="nil"/>
              <w:left w:val="nil"/>
              <w:bottom w:val="single" w:sz="4" w:space="0" w:color="auto"/>
              <w:right w:val="single" w:sz="4" w:space="0" w:color="auto"/>
            </w:tcBorders>
            <w:shd w:val="clear" w:color="auto" w:fill="auto"/>
            <w:vAlign w:val="center"/>
            <w:hideMark/>
          </w:tcPr>
          <w:p w:rsidR="006B16FE" w:rsidRPr="002E15F7" w:rsidRDefault="006B16FE" w:rsidP="00A103B9">
            <w:pPr>
              <w:widowControl/>
              <w:jc w:val="center"/>
              <w:rPr>
                <w:rFonts w:ascii="宋体" w:hAnsi="宋体" w:cs="宋体"/>
                <w:kern w:val="0"/>
                <w:sz w:val="20"/>
              </w:rPr>
            </w:pPr>
          </w:p>
        </w:tc>
        <w:tc>
          <w:tcPr>
            <w:tcW w:w="779" w:type="dxa"/>
            <w:tcBorders>
              <w:top w:val="nil"/>
              <w:left w:val="nil"/>
              <w:bottom w:val="single" w:sz="4" w:space="0" w:color="auto"/>
              <w:right w:val="single" w:sz="4" w:space="0" w:color="auto"/>
            </w:tcBorders>
            <w:shd w:val="clear" w:color="auto" w:fill="auto"/>
            <w:vAlign w:val="center"/>
            <w:hideMark/>
          </w:tcPr>
          <w:p w:rsidR="006B16FE" w:rsidRPr="008860E8" w:rsidRDefault="006B16FE" w:rsidP="008860E8">
            <w:pPr>
              <w:widowControl/>
              <w:jc w:val="center"/>
              <w:rPr>
                <w:rFonts w:ascii="宋体" w:hAnsi="宋体" w:cs="宋体"/>
                <w:kern w:val="0"/>
                <w:sz w:val="20"/>
              </w:rPr>
            </w:pPr>
          </w:p>
        </w:tc>
        <w:tc>
          <w:tcPr>
            <w:tcW w:w="1802" w:type="dxa"/>
            <w:tcBorders>
              <w:top w:val="nil"/>
              <w:left w:val="nil"/>
              <w:bottom w:val="single" w:sz="4" w:space="0" w:color="auto"/>
              <w:right w:val="single" w:sz="4" w:space="0" w:color="auto"/>
            </w:tcBorders>
            <w:shd w:val="clear" w:color="auto" w:fill="auto"/>
            <w:vAlign w:val="center"/>
            <w:hideMark/>
          </w:tcPr>
          <w:p w:rsidR="006B16FE" w:rsidRPr="008860E8" w:rsidRDefault="006B16FE" w:rsidP="008860E8">
            <w:pPr>
              <w:widowControl/>
              <w:jc w:val="left"/>
              <w:rPr>
                <w:kern w:val="0"/>
                <w:sz w:val="20"/>
              </w:rPr>
            </w:pPr>
          </w:p>
        </w:tc>
        <w:tc>
          <w:tcPr>
            <w:tcW w:w="1079" w:type="dxa"/>
            <w:tcBorders>
              <w:top w:val="nil"/>
              <w:left w:val="nil"/>
              <w:bottom w:val="single" w:sz="4" w:space="0" w:color="auto"/>
              <w:right w:val="single" w:sz="4" w:space="0" w:color="auto"/>
            </w:tcBorders>
            <w:shd w:val="clear" w:color="auto" w:fill="auto"/>
            <w:vAlign w:val="center"/>
            <w:hideMark/>
          </w:tcPr>
          <w:p w:rsidR="006B16FE" w:rsidRPr="008860E8" w:rsidRDefault="006B16FE" w:rsidP="008860E8">
            <w:pPr>
              <w:widowControl/>
              <w:jc w:val="center"/>
              <w:rPr>
                <w:rFonts w:ascii="宋体" w:hAnsi="宋体" w:cs="宋体"/>
                <w:kern w:val="0"/>
                <w:sz w:val="20"/>
              </w:rPr>
            </w:pPr>
          </w:p>
        </w:tc>
      </w:tr>
      <w:tr w:rsidR="006B16FE" w:rsidRPr="008860E8" w:rsidTr="004606E1">
        <w:trPr>
          <w:trHeight w:val="270"/>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rsidR="006B16FE" w:rsidRDefault="006B16FE" w:rsidP="00A103B9">
            <w:pPr>
              <w:jc w:val="center"/>
              <w:rPr>
                <w:rFonts w:ascii="宋体" w:hAnsi="宋体" w:cs="宋体"/>
                <w:kern w:val="0"/>
                <w:sz w:val="20"/>
              </w:rPr>
            </w:pPr>
            <w:r>
              <w:rPr>
                <w:rFonts w:ascii="宋体" w:hAnsi="宋体" w:cs="宋体" w:hint="eastAsia"/>
                <w:kern w:val="0"/>
                <w:sz w:val="20"/>
              </w:rPr>
              <w:t>7</w:t>
            </w:r>
          </w:p>
        </w:tc>
        <w:tc>
          <w:tcPr>
            <w:tcW w:w="1126" w:type="dxa"/>
            <w:tcBorders>
              <w:top w:val="nil"/>
              <w:left w:val="nil"/>
              <w:bottom w:val="single" w:sz="4" w:space="0" w:color="auto"/>
              <w:right w:val="single" w:sz="4" w:space="0" w:color="auto"/>
            </w:tcBorders>
            <w:shd w:val="clear" w:color="auto" w:fill="auto"/>
            <w:vAlign w:val="center"/>
            <w:hideMark/>
          </w:tcPr>
          <w:p w:rsidR="006B16FE" w:rsidRDefault="006B16FE" w:rsidP="00A103B9">
            <w:pPr>
              <w:jc w:val="center"/>
              <w:rPr>
                <w:rFonts w:ascii="宋体" w:hAnsi="宋体" w:cs="宋体"/>
                <w:kern w:val="0"/>
                <w:sz w:val="20"/>
              </w:rPr>
            </w:pPr>
            <w:r>
              <w:rPr>
                <w:rFonts w:ascii="宋体" w:hAnsi="宋体" w:cs="宋体" w:hint="eastAsia"/>
                <w:kern w:val="0"/>
                <w:sz w:val="20"/>
              </w:rPr>
              <w:t>仪表箱</w:t>
            </w:r>
          </w:p>
        </w:tc>
        <w:tc>
          <w:tcPr>
            <w:tcW w:w="2966" w:type="dxa"/>
            <w:tcBorders>
              <w:top w:val="nil"/>
              <w:left w:val="nil"/>
              <w:bottom w:val="single" w:sz="4" w:space="0" w:color="auto"/>
              <w:right w:val="single" w:sz="4" w:space="0" w:color="auto"/>
            </w:tcBorders>
            <w:shd w:val="clear" w:color="auto" w:fill="auto"/>
            <w:vAlign w:val="center"/>
            <w:hideMark/>
          </w:tcPr>
          <w:p w:rsidR="006B16FE" w:rsidRDefault="006B16FE" w:rsidP="00A103B9">
            <w:pPr>
              <w:jc w:val="left"/>
              <w:rPr>
                <w:rFonts w:ascii="宋体" w:hAnsi="宋体" w:cs="宋体"/>
                <w:kern w:val="0"/>
                <w:sz w:val="20"/>
              </w:rPr>
            </w:pPr>
            <w:r>
              <w:rPr>
                <w:rFonts w:ascii="宋体" w:hAnsi="宋体" w:cs="宋体" w:hint="eastAsia"/>
                <w:kern w:val="0"/>
                <w:sz w:val="20"/>
              </w:rPr>
              <w:t>304不锈钢</w:t>
            </w:r>
            <w:r w:rsidRPr="00DC236E">
              <w:rPr>
                <w:rFonts w:ascii="宋体" w:hAnsi="宋体" w:cs="宋体" w:hint="eastAsia"/>
                <w:kern w:val="0"/>
                <w:sz w:val="20"/>
              </w:rPr>
              <w:t>，</w:t>
            </w:r>
            <w:r w:rsidRPr="00D63E0D">
              <w:rPr>
                <w:rFonts w:ascii="宋体" w:hAnsi="宋体" w:cs="宋体" w:hint="eastAsia"/>
                <w:kern w:val="0"/>
                <w:sz w:val="20"/>
              </w:rPr>
              <w:t>防雨型，</w:t>
            </w:r>
            <w:r w:rsidRPr="00DC236E">
              <w:rPr>
                <w:rFonts w:ascii="宋体" w:hAnsi="宋体" w:cs="宋体" w:hint="eastAsia"/>
                <w:kern w:val="0"/>
                <w:sz w:val="20"/>
              </w:rPr>
              <w:t>挂墙安装，带观察窗尺寸按仪表定制</w:t>
            </w:r>
            <w:r w:rsidRPr="00D63E0D">
              <w:rPr>
                <w:rFonts w:ascii="宋体" w:hAnsi="宋体" w:cs="宋体" w:hint="eastAsia"/>
                <w:kern w:val="0"/>
                <w:sz w:val="20"/>
              </w:rPr>
              <w:t>（大小根据仪表大小调整，壁厚不低于1.5</w:t>
            </w:r>
            <w:r w:rsidR="007273E4">
              <w:rPr>
                <w:rFonts w:ascii="宋体" w:hAnsi="宋体" w:cs="宋体" w:hint="eastAsia"/>
                <w:kern w:val="0"/>
                <w:sz w:val="20"/>
              </w:rPr>
              <w:t>mm</w:t>
            </w:r>
            <w:r w:rsidRPr="00D63E0D">
              <w:rPr>
                <w:rFonts w:ascii="宋体" w:hAnsi="宋体" w:cs="宋体" w:hint="eastAsia"/>
                <w:kern w:val="0"/>
                <w:sz w:val="20"/>
              </w:rPr>
              <w:t>）</w:t>
            </w:r>
            <w:r w:rsidRPr="00DC236E">
              <w:rPr>
                <w:rFonts w:ascii="宋体" w:hAnsi="宋体" w:cs="宋体" w:hint="eastAsia"/>
                <w:kern w:val="0"/>
                <w:sz w:val="20"/>
              </w:rPr>
              <w:t>。</w:t>
            </w:r>
          </w:p>
        </w:tc>
        <w:tc>
          <w:tcPr>
            <w:tcW w:w="709" w:type="dxa"/>
            <w:tcBorders>
              <w:top w:val="nil"/>
              <w:left w:val="nil"/>
              <w:bottom w:val="single" w:sz="4" w:space="0" w:color="auto"/>
              <w:right w:val="single" w:sz="4" w:space="0" w:color="auto"/>
            </w:tcBorders>
            <w:shd w:val="clear" w:color="auto" w:fill="auto"/>
            <w:vAlign w:val="center"/>
            <w:hideMark/>
          </w:tcPr>
          <w:p w:rsidR="006B16FE" w:rsidRPr="002E15F7" w:rsidRDefault="006B16FE" w:rsidP="00A103B9">
            <w:pPr>
              <w:jc w:val="center"/>
              <w:rPr>
                <w:rFonts w:ascii="宋体" w:hAnsi="宋体" w:cs="宋体"/>
                <w:kern w:val="0"/>
                <w:sz w:val="20"/>
              </w:rPr>
            </w:pPr>
            <w:r>
              <w:rPr>
                <w:rFonts w:ascii="宋体" w:hAnsi="宋体" w:cs="宋体" w:hint="eastAsia"/>
                <w:kern w:val="0"/>
                <w:sz w:val="20"/>
              </w:rPr>
              <w:t>套</w:t>
            </w:r>
          </w:p>
        </w:tc>
        <w:tc>
          <w:tcPr>
            <w:tcW w:w="708" w:type="dxa"/>
            <w:tcBorders>
              <w:top w:val="nil"/>
              <w:left w:val="nil"/>
              <w:bottom w:val="single" w:sz="4" w:space="0" w:color="auto"/>
              <w:right w:val="single" w:sz="4" w:space="0" w:color="auto"/>
            </w:tcBorders>
            <w:shd w:val="clear" w:color="auto" w:fill="auto"/>
            <w:vAlign w:val="center"/>
            <w:hideMark/>
          </w:tcPr>
          <w:p w:rsidR="006B16FE" w:rsidRDefault="004606E1" w:rsidP="00A103B9">
            <w:pPr>
              <w:jc w:val="center"/>
              <w:rPr>
                <w:rFonts w:ascii="宋体" w:hAnsi="宋体" w:cs="宋体"/>
                <w:kern w:val="0"/>
                <w:sz w:val="20"/>
              </w:rPr>
            </w:pPr>
            <w:r>
              <w:rPr>
                <w:rFonts w:ascii="宋体" w:hAnsi="宋体" w:cs="宋体" w:hint="eastAsia"/>
                <w:kern w:val="0"/>
                <w:sz w:val="20"/>
              </w:rPr>
              <w:t>14</w:t>
            </w:r>
          </w:p>
        </w:tc>
        <w:tc>
          <w:tcPr>
            <w:tcW w:w="908" w:type="dxa"/>
            <w:tcBorders>
              <w:top w:val="nil"/>
              <w:left w:val="nil"/>
              <w:bottom w:val="single" w:sz="4" w:space="0" w:color="auto"/>
              <w:right w:val="single" w:sz="4" w:space="0" w:color="auto"/>
            </w:tcBorders>
            <w:shd w:val="clear" w:color="auto" w:fill="auto"/>
            <w:vAlign w:val="center"/>
            <w:hideMark/>
          </w:tcPr>
          <w:p w:rsidR="006B16FE" w:rsidRPr="002E15F7" w:rsidRDefault="006B16FE" w:rsidP="00A103B9">
            <w:pPr>
              <w:widowControl/>
              <w:jc w:val="center"/>
              <w:rPr>
                <w:rFonts w:ascii="宋体" w:hAnsi="宋体" w:cs="宋体"/>
                <w:kern w:val="0"/>
                <w:sz w:val="20"/>
              </w:rPr>
            </w:pPr>
          </w:p>
        </w:tc>
        <w:tc>
          <w:tcPr>
            <w:tcW w:w="779" w:type="dxa"/>
            <w:tcBorders>
              <w:top w:val="nil"/>
              <w:left w:val="nil"/>
              <w:bottom w:val="single" w:sz="4" w:space="0" w:color="auto"/>
              <w:right w:val="single" w:sz="4" w:space="0" w:color="auto"/>
            </w:tcBorders>
            <w:shd w:val="clear" w:color="auto" w:fill="auto"/>
            <w:vAlign w:val="center"/>
            <w:hideMark/>
          </w:tcPr>
          <w:p w:rsidR="006B16FE" w:rsidRPr="008860E8" w:rsidRDefault="006B16FE" w:rsidP="008860E8">
            <w:pPr>
              <w:widowControl/>
              <w:jc w:val="center"/>
              <w:rPr>
                <w:rFonts w:ascii="宋体" w:hAnsi="宋体" w:cs="宋体"/>
                <w:kern w:val="0"/>
                <w:sz w:val="20"/>
              </w:rPr>
            </w:pPr>
            <w:r w:rsidRPr="008860E8">
              <w:rPr>
                <w:rFonts w:ascii="宋体" w:hAnsi="宋体" w:cs="宋体" w:hint="eastAsia"/>
                <w:kern w:val="0"/>
                <w:sz w:val="20"/>
              </w:rPr>
              <w:t xml:space="preserve">　</w:t>
            </w:r>
          </w:p>
        </w:tc>
        <w:tc>
          <w:tcPr>
            <w:tcW w:w="1802" w:type="dxa"/>
            <w:tcBorders>
              <w:top w:val="nil"/>
              <w:left w:val="nil"/>
              <w:bottom w:val="single" w:sz="4" w:space="0" w:color="auto"/>
              <w:right w:val="single" w:sz="4" w:space="0" w:color="auto"/>
            </w:tcBorders>
            <w:shd w:val="clear" w:color="auto" w:fill="auto"/>
            <w:vAlign w:val="center"/>
            <w:hideMark/>
          </w:tcPr>
          <w:p w:rsidR="006B16FE" w:rsidRPr="008860E8" w:rsidRDefault="006B16FE" w:rsidP="008860E8">
            <w:pPr>
              <w:widowControl/>
              <w:jc w:val="center"/>
              <w:rPr>
                <w:rFonts w:ascii="宋体" w:hAnsi="宋体" w:cs="宋体"/>
                <w:kern w:val="0"/>
                <w:sz w:val="20"/>
              </w:rPr>
            </w:pPr>
            <w:r w:rsidRPr="008860E8">
              <w:rPr>
                <w:rFonts w:ascii="宋体" w:hAnsi="宋体" w:cs="宋体" w:hint="eastAsia"/>
                <w:kern w:val="0"/>
                <w:sz w:val="20"/>
              </w:rPr>
              <w:t xml:space="preserve">　</w:t>
            </w:r>
          </w:p>
        </w:tc>
        <w:tc>
          <w:tcPr>
            <w:tcW w:w="1079" w:type="dxa"/>
            <w:tcBorders>
              <w:top w:val="nil"/>
              <w:left w:val="nil"/>
              <w:bottom w:val="single" w:sz="4" w:space="0" w:color="auto"/>
              <w:right w:val="single" w:sz="4" w:space="0" w:color="auto"/>
            </w:tcBorders>
            <w:shd w:val="clear" w:color="auto" w:fill="auto"/>
            <w:vAlign w:val="center"/>
            <w:hideMark/>
          </w:tcPr>
          <w:p w:rsidR="006B16FE" w:rsidRPr="008860E8" w:rsidRDefault="006B16FE" w:rsidP="008860E8">
            <w:pPr>
              <w:widowControl/>
              <w:jc w:val="center"/>
              <w:rPr>
                <w:rFonts w:ascii="宋体" w:hAnsi="宋体" w:cs="宋体"/>
                <w:kern w:val="0"/>
                <w:sz w:val="20"/>
              </w:rPr>
            </w:pPr>
            <w:r w:rsidRPr="008860E8">
              <w:rPr>
                <w:rFonts w:ascii="宋体" w:hAnsi="宋体" w:cs="宋体" w:hint="eastAsia"/>
                <w:kern w:val="0"/>
                <w:sz w:val="20"/>
              </w:rPr>
              <w:t xml:space="preserve">　</w:t>
            </w:r>
          </w:p>
        </w:tc>
      </w:tr>
      <w:tr w:rsidR="006B16FE" w:rsidRPr="008860E8" w:rsidTr="006B16FE">
        <w:trPr>
          <w:trHeight w:val="573"/>
          <w:jc w:val="center"/>
        </w:trPr>
        <w:tc>
          <w:tcPr>
            <w:tcW w:w="7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16FE" w:rsidRPr="008860E8" w:rsidRDefault="006B16FE" w:rsidP="008860E8">
            <w:pPr>
              <w:widowControl/>
              <w:jc w:val="left"/>
              <w:rPr>
                <w:rFonts w:ascii="宋体" w:hAnsi="宋体" w:cs="宋体"/>
                <w:kern w:val="0"/>
                <w:sz w:val="22"/>
                <w:szCs w:val="22"/>
              </w:rPr>
            </w:pPr>
            <w:r w:rsidRPr="008860E8">
              <w:rPr>
                <w:rFonts w:ascii="宋体" w:hAnsi="宋体" w:cs="宋体" w:hint="eastAsia"/>
                <w:kern w:val="0"/>
                <w:sz w:val="22"/>
                <w:szCs w:val="22"/>
              </w:rPr>
              <w:t xml:space="preserve">　</w:t>
            </w:r>
          </w:p>
        </w:tc>
        <w:tc>
          <w:tcPr>
            <w:tcW w:w="1126" w:type="dxa"/>
            <w:tcBorders>
              <w:top w:val="nil"/>
              <w:left w:val="nil"/>
              <w:bottom w:val="single" w:sz="4" w:space="0" w:color="auto"/>
              <w:right w:val="single" w:sz="4" w:space="0" w:color="auto"/>
            </w:tcBorders>
            <w:shd w:val="clear" w:color="auto" w:fill="auto"/>
            <w:vAlign w:val="center"/>
            <w:hideMark/>
          </w:tcPr>
          <w:p w:rsidR="006B16FE" w:rsidRPr="008860E8" w:rsidRDefault="006B16FE" w:rsidP="008860E8">
            <w:pPr>
              <w:widowControl/>
              <w:jc w:val="center"/>
              <w:rPr>
                <w:rFonts w:ascii="宋体" w:hAnsi="宋体" w:cs="宋体"/>
                <w:kern w:val="0"/>
                <w:sz w:val="20"/>
              </w:rPr>
            </w:pPr>
            <w:r w:rsidRPr="008860E8">
              <w:rPr>
                <w:rFonts w:ascii="宋体" w:hAnsi="宋体" w:cs="宋体" w:hint="eastAsia"/>
                <w:kern w:val="0"/>
                <w:sz w:val="20"/>
              </w:rPr>
              <w:t>总计</w:t>
            </w:r>
          </w:p>
        </w:tc>
        <w:tc>
          <w:tcPr>
            <w:tcW w:w="7872" w:type="dxa"/>
            <w:gridSpan w:val="6"/>
            <w:tcBorders>
              <w:top w:val="single" w:sz="4" w:space="0" w:color="auto"/>
              <w:left w:val="nil"/>
              <w:bottom w:val="single" w:sz="4" w:space="0" w:color="auto"/>
              <w:right w:val="single" w:sz="4" w:space="0" w:color="000000"/>
            </w:tcBorders>
            <w:shd w:val="clear" w:color="auto" w:fill="auto"/>
            <w:vAlign w:val="center"/>
            <w:hideMark/>
          </w:tcPr>
          <w:p w:rsidR="006B16FE" w:rsidRPr="008860E8" w:rsidRDefault="006B16FE" w:rsidP="008860E8">
            <w:pPr>
              <w:widowControl/>
              <w:jc w:val="center"/>
              <w:rPr>
                <w:rFonts w:ascii="宋体" w:hAnsi="宋体" w:cs="宋体"/>
                <w:kern w:val="0"/>
                <w:sz w:val="22"/>
                <w:szCs w:val="22"/>
              </w:rPr>
            </w:pPr>
            <w:r w:rsidRPr="008860E8">
              <w:rPr>
                <w:rFonts w:ascii="宋体" w:hAnsi="宋体" w:cs="宋体" w:hint="eastAsia"/>
                <w:kern w:val="0"/>
                <w:sz w:val="22"/>
                <w:szCs w:val="22"/>
              </w:rPr>
              <w:t xml:space="preserve">　</w:t>
            </w:r>
          </w:p>
        </w:tc>
        <w:tc>
          <w:tcPr>
            <w:tcW w:w="1079" w:type="dxa"/>
            <w:tcBorders>
              <w:top w:val="nil"/>
              <w:left w:val="nil"/>
              <w:bottom w:val="single" w:sz="4" w:space="0" w:color="auto"/>
              <w:right w:val="single" w:sz="4" w:space="0" w:color="auto"/>
            </w:tcBorders>
            <w:shd w:val="clear" w:color="auto" w:fill="auto"/>
            <w:vAlign w:val="center"/>
            <w:hideMark/>
          </w:tcPr>
          <w:p w:rsidR="006B16FE" w:rsidRPr="008860E8" w:rsidRDefault="006B16FE" w:rsidP="008860E8">
            <w:pPr>
              <w:widowControl/>
              <w:jc w:val="left"/>
              <w:rPr>
                <w:rFonts w:ascii="宋体" w:hAnsi="宋体" w:cs="宋体"/>
                <w:kern w:val="0"/>
                <w:sz w:val="22"/>
                <w:szCs w:val="22"/>
              </w:rPr>
            </w:pPr>
            <w:r w:rsidRPr="008860E8">
              <w:rPr>
                <w:rFonts w:ascii="宋体" w:hAnsi="宋体" w:cs="宋体" w:hint="eastAsia"/>
                <w:kern w:val="0"/>
                <w:sz w:val="22"/>
                <w:szCs w:val="22"/>
              </w:rPr>
              <w:t xml:space="preserve">　</w:t>
            </w:r>
          </w:p>
        </w:tc>
      </w:tr>
    </w:tbl>
    <w:p w:rsidR="009C5890" w:rsidRPr="00A34F4B" w:rsidRDefault="00441E1B" w:rsidP="00A34F4B">
      <w:pPr>
        <w:ind w:left="1"/>
        <w:jc w:val="center"/>
        <w:rPr>
          <w:rFonts w:ascii="宋体" w:hAnsi="宋体"/>
          <w:sz w:val="24"/>
          <w:szCs w:val="24"/>
        </w:rPr>
      </w:pPr>
      <w:bookmarkStart w:id="97" w:name="OLE_LINK32"/>
      <w:r>
        <w:rPr>
          <w:rFonts w:ascii="宋体" w:hAnsi="宋体" w:hint="eastAsia"/>
          <w:bCs/>
          <w:sz w:val="24"/>
          <w:lang w:val="zh-CN"/>
        </w:rPr>
        <w:t>投标人签名：</w:t>
      </w:r>
      <w:r>
        <w:rPr>
          <w:rFonts w:ascii="宋体" w:hAnsi="宋体" w:hint="eastAsia"/>
          <w:bCs/>
          <w:sz w:val="24"/>
        </w:rPr>
        <w:t xml:space="preserve">          </w:t>
      </w:r>
      <w:r w:rsidR="00251716">
        <w:rPr>
          <w:rFonts w:ascii="宋体" w:hAnsi="宋体" w:hint="eastAsia"/>
          <w:bCs/>
          <w:sz w:val="24"/>
        </w:rPr>
        <w:t xml:space="preserve">                            </w:t>
      </w:r>
      <w:r>
        <w:rPr>
          <w:rFonts w:ascii="宋体" w:hAnsi="宋体" w:hint="eastAsia"/>
          <w:bCs/>
          <w:sz w:val="24"/>
        </w:rPr>
        <w:t xml:space="preserve">   </w:t>
      </w:r>
      <w:r>
        <w:rPr>
          <w:rFonts w:ascii="宋体" w:hAnsi="宋体" w:hint="eastAsia"/>
          <w:sz w:val="24"/>
          <w:szCs w:val="24"/>
        </w:rPr>
        <w:t>日期：</w:t>
      </w:r>
      <w:bookmarkStart w:id="98" w:name="OLE_LINK147"/>
      <w:bookmarkEnd w:id="97"/>
      <w:r w:rsidR="00251716">
        <w:rPr>
          <w:rFonts w:ascii="宋体" w:hAnsi="宋体" w:hint="eastAsia"/>
          <w:sz w:val="24"/>
          <w:szCs w:val="24"/>
        </w:rPr>
        <w:t xml:space="preserve">   </w:t>
      </w:r>
      <w:r w:rsidR="00251716">
        <w:rPr>
          <w:rFonts w:ascii="宋体" w:hAnsi="宋体" w:hint="eastAsia"/>
          <w:bCs/>
          <w:sz w:val="24"/>
        </w:rPr>
        <w:t>年   月   日</w:t>
      </w:r>
    </w:p>
    <w:p w:rsidR="00441E1B" w:rsidRDefault="00441E1B">
      <w:pPr>
        <w:ind w:left="1" w:firstLineChars="200" w:firstLine="420"/>
        <w:jc w:val="left"/>
        <w:rPr>
          <w:rFonts w:ascii="宋体" w:hAnsi="宋体"/>
          <w:szCs w:val="21"/>
          <w:lang w:val="zh-CN"/>
        </w:rPr>
      </w:pPr>
      <w:r>
        <w:rPr>
          <w:rFonts w:ascii="宋体" w:hAnsi="宋体" w:hint="eastAsia"/>
          <w:szCs w:val="21"/>
          <w:lang w:val="zh-CN"/>
        </w:rPr>
        <w:lastRenderedPageBreak/>
        <w:t>注：</w:t>
      </w:r>
    </w:p>
    <w:p w:rsidR="00441E1B" w:rsidRDefault="00441E1B">
      <w:pPr>
        <w:numPr>
          <w:ilvl w:val="0"/>
          <w:numId w:val="21"/>
        </w:numPr>
        <w:ind w:firstLineChars="200" w:firstLine="420"/>
        <w:jc w:val="left"/>
        <w:rPr>
          <w:rFonts w:ascii="宋体" w:hAnsi="宋体"/>
          <w:szCs w:val="21"/>
          <w:lang w:val="zh-CN"/>
        </w:rPr>
      </w:pPr>
      <w:r>
        <w:rPr>
          <w:rFonts w:ascii="宋体" w:hAnsi="宋体" w:hint="eastAsia"/>
          <w:szCs w:val="21"/>
          <w:lang w:val="zh-CN"/>
        </w:rPr>
        <w:t>投标报价应包含货物</w:t>
      </w:r>
      <w:r w:rsidR="00B46F16">
        <w:rPr>
          <w:rFonts w:ascii="宋体" w:hAnsi="宋体" w:hint="eastAsia"/>
          <w:szCs w:val="21"/>
          <w:lang w:val="zh-CN"/>
        </w:rPr>
        <w:t>或服务的</w:t>
      </w:r>
      <w:r>
        <w:rPr>
          <w:rFonts w:ascii="宋体" w:hAnsi="宋体" w:hint="eastAsia"/>
          <w:szCs w:val="21"/>
          <w:lang w:val="zh-CN"/>
        </w:rPr>
        <w:t>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ascii="宋体" w:hAnsi="宋体" w:hint="eastAsia"/>
          <w:szCs w:val="21"/>
        </w:rPr>
        <w:t>，以及投标人认为需要的其他费用等；</w:t>
      </w:r>
    </w:p>
    <w:p w:rsidR="00441E1B" w:rsidRDefault="00441E1B">
      <w:pPr>
        <w:numPr>
          <w:ilvl w:val="0"/>
          <w:numId w:val="21"/>
        </w:numPr>
        <w:ind w:firstLineChars="200" w:firstLine="420"/>
        <w:jc w:val="left"/>
        <w:rPr>
          <w:rFonts w:ascii="宋体" w:hAnsi="宋体"/>
          <w:szCs w:val="21"/>
          <w:lang w:val="zh-CN"/>
        </w:rPr>
      </w:pPr>
      <w:r>
        <w:rPr>
          <w:rFonts w:ascii="宋体" w:hAnsi="宋体" w:hint="eastAsia"/>
          <w:szCs w:val="21"/>
          <w:lang w:val="zh-CN"/>
        </w:rPr>
        <w:t>每一项</w:t>
      </w:r>
      <w:r w:rsidR="001A33BB">
        <w:rPr>
          <w:rFonts w:ascii="宋体" w:hAnsi="宋体" w:hint="eastAsia"/>
          <w:szCs w:val="21"/>
          <w:lang w:val="zh-CN"/>
        </w:rPr>
        <w:t>货物或服务</w:t>
      </w:r>
      <w:r>
        <w:rPr>
          <w:rFonts w:ascii="宋体" w:hAnsi="宋体" w:hint="eastAsia"/>
          <w:szCs w:val="21"/>
          <w:lang w:val="zh-CN"/>
        </w:rPr>
        <w:t>仅接受一个价格，投标文件应对《</w:t>
      </w:r>
      <w:bookmarkStart w:id="99" w:name="OLE_LINK15"/>
      <w:r>
        <w:rPr>
          <w:rFonts w:ascii="宋体" w:hAnsi="宋体" w:hint="eastAsia"/>
          <w:szCs w:val="21"/>
          <w:lang w:val="zh-CN"/>
        </w:rPr>
        <w:t>开标一览表</w:t>
      </w:r>
      <w:bookmarkEnd w:id="99"/>
      <w:r>
        <w:rPr>
          <w:rFonts w:ascii="宋体" w:hAnsi="宋体" w:hint="eastAsia"/>
          <w:szCs w:val="21"/>
          <w:lang w:val="zh-CN"/>
        </w:rPr>
        <w:t>》中的全部</w:t>
      </w:r>
      <w:r w:rsidR="001A33BB">
        <w:rPr>
          <w:rFonts w:ascii="宋体" w:hAnsi="宋体" w:hint="eastAsia"/>
          <w:szCs w:val="21"/>
          <w:lang w:val="zh-CN"/>
        </w:rPr>
        <w:t>货物或服务</w:t>
      </w:r>
      <w:r>
        <w:rPr>
          <w:rFonts w:ascii="宋体" w:hAnsi="宋体" w:hint="eastAsia"/>
          <w:szCs w:val="21"/>
          <w:lang w:val="zh-CN"/>
        </w:rPr>
        <w:t>进行投标，只投其中部分</w:t>
      </w:r>
      <w:r w:rsidR="001A33BB">
        <w:rPr>
          <w:rFonts w:ascii="宋体" w:hAnsi="宋体" w:hint="eastAsia"/>
          <w:szCs w:val="21"/>
          <w:lang w:val="zh-CN"/>
        </w:rPr>
        <w:t>货物或服务</w:t>
      </w:r>
      <w:r w:rsidR="00B46F16">
        <w:rPr>
          <w:rFonts w:ascii="宋体" w:hAnsi="宋体" w:hint="eastAsia"/>
          <w:szCs w:val="21"/>
          <w:lang w:val="zh-CN"/>
        </w:rPr>
        <w:t>者</w:t>
      </w:r>
      <w:r>
        <w:rPr>
          <w:rFonts w:ascii="宋体" w:hAnsi="宋体" w:hint="eastAsia"/>
          <w:szCs w:val="21"/>
          <w:lang w:val="zh-CN"/>
        </w:rPr>
        <w:t>，投标无效；</w:t>
      </w:r>
    </w:p>
    <w:p w:rsidR="0042082A" w:rsidRDefault="00441E1B" w:rsidP="003A408D">
      <w:pPr>
        <w:numPr>
          <w:ilvl w:val="0"/>
          <w:numId w:val="21"/>
        </w:numPr>
        <w:ind w:firstLineChars="200" w:firstLine="420"/>
        <w:jc w:val="left"/>
        <w:rPr>
          <w:rFonts w:ascii="宋体" w:hAnsi="宋体"/>
          <w:szCs w:val="21"/>
          <w:lang w:val="zh-CN"/>
        </w:rPr>
      </w:pPr>
      <w:r>
        <w:rPr>
          <w:rFonts w:ascii="宋体" w:hAnsi="宋体" w:hint="eastAsia"/>
          <w:szCs w:val="21"/>
          <w:lang w:val="zh-CN"/>
        </w:rPr>
        <w:t>投标人一旦中标后，如因市场变化、政策性调整等因素导致投标成本的变化，投标报价将不会得</w:t>
      </w:r>
      <w:r w:rsidRPr="00207275">
        <w:rPr>
          <w:rFonts w:ascii="宋体" w:hAnsi="宋体" w:hint="eastAsia"/>
          <w:szCs w:val="21"/>
          <w:lang w:val="zh-CN"/>
        </w:rPr>
        <w:t>到调整。</w:t>
      </w:r>
      <w:bookmarkStart w:id="100" w:name="OLE_LINK151"/>
      <w:bookmarkStart w:id="101" w:name="_Toc8000"/>
      <w:bookmarkEnd w:id="98"/>
    </w:p>
    <w:p w:rsidR="00394D21" w:rsidRPr="00394D21" w:rsidRDefault="00394D21" w:rsidP="00D47E88">
      <w:pPr>
        <w:numPr>
          <w:ilvl w:val="0"/>
          <w:numId w:val="21"/>
        </w:numPr>
        <w:jc w:val="left"/>
        <w:rPr>
          <w:rFonts w:ascii="宋体" w:hAnsi="宋体"/>
          <w:szCs w:val="21"/>
          <w:lang w:val="zh-CN"/>
        </w:rPr>
      </w:pPr>
      <w:r w:rsidRPr="006A052B">
        <w:rPr>
          <w:rFonts w:hint="eastAsia"/>
        </w:rPr>
        <w:t>招标文件中所列数量为工程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w:t>
      </w:r>
      <w:r>
        <w:rPr>
          <w:rFonts w:hint="eastAsia"/>
        </w:rPr>
        <w:t>总</w:t>
      </w:r>
      <w:r w:rsidRPr="006A052B">
        <w:rPr>
          <w:rFonts w:hint="eastAsia"/>
        </w:rPr>
        <w:t>价为准），最终结算以单价为准。</w:t>
      </w:r>
    </w:p>
    <w:p w:rsidR="00D47E88" w:rsidRDefault="00D47E88" w:rsidP="00D47E88">
      <w:pPr>
        <w:numPr>
          <w:ilvl w:val="0"/>
          <w:numId w:val="21"/>
        </w:numPr>
        <w:jc w:val="left"/>
        <w:rPr>
          <w:rFonts w:ascii="宋体" w:hAnsi="宋体"/>
          <w:szCs w:val="21"/>
          <w:lang w:val="zh-CN"/>
        </w:rPr>
      </w:pPr>
      <w:r>
        <w:rPr>
          <w:rFonts w:hint="eastAsia"/>
        </w:rPr>
        <w:t>有推荐品牌的投标品牌必须</w:t>
      </w:r>
      <w:r w:rsidR="00824633">
        <w:rPr>
          <w:rFonts w:hint="eastAsia"/>
        </w:rPr>
        <w:t>按</w:t>
      </w:r>
      <w:r>
        <w:rPr>
          <w:rFonts w:hint="eastAsia"/>
        </w:rPr>
        <w:t>推荐品牌</w:t>
      </w:r>
      <w:r w:rsidR="00824633">
        <w:rPr>
          <w:rFonts w:hint="eastAsia"/>
        </w:rPr>
        <w:t>供货</w:t>
      </w:r>
      <w:r>
        <w:rPr>
          <w:rFonts w:hint="eastAsia"/>
        </w:rPr>
        <w:t>，没有推荐品牌的选用国内优质品牌。</w:t>
      </w:r>
    </w:p>
    <w:p w:rsidR="00C819A5" w:rsidRDefault="00C819A5" w:rsidP="00191B87">
      <w:pPr>
        <w:jc w:val="left"/>
        <w:rPr>
          <w:rFonts w:ascii="宋体" w:hAnsi="宋体"/>
          <w:b/>
          <w:szCs w:val="21"/>
          <w:lang w:val="zh-CN"/>
        </w:rPr>
      </w:pPr>
    </w:p>
    <w:p w:rsidR="00F73EE2" w:rsidRDefault="00F73EE2" w:rsidP="00191B87">
      <w:pPr>
        <w:jc w:val="left"/>
        <w:rPr>
          <w:rFonts w:ascii="宋体" w:hAnsi="宋体"/>
          <w:b/>
          <w:szCs w:val="21"/>
          <w:lang w:val="zh-CN"/>
        </w:rPr>
      </w:pPr>
    </w:p>
    <w:p w:rsidR="00F73EE2" w:rsidRDefault="00F73EE2" w:rsidP="00191B87">
      <w:pPr>
        <w:jc w:val="left"/>
        <w:rPr>
          <w:rFonts w:ascii="宋体" w:hAnsi="宋体"/>
          <w:b/>
          <w:szCs w:val="21"/>
          <w:lang w:val="zh-CN"/>
        </w:rPr>
      </w:pPr>
    </w:p>
    <w:p w:rsidR="00FF0611" w:rsidRDefault="00FF0611" w:rsidP="00191B87">
      <w:pPr>
        <w:jc w:val="left"/>
        <w:rPr>
          <w:rFonts w:ascii="宋体" w:hAnsi="宋体"/>
          <w:b/>
          <w:szCs w:val="21"/>
          <w:lang w:val="zh-CN"/>
        </w:rPr>
      </w:pPr>
    </w:p>
    <w:p w:rsidR="00FF0611" w:rsidRDefault="00FF0611" w:rsidP="00191B87">
      <w:pPr>
        <w:jc w:val="left"/>
        <w:rPr>
          <w:rFonts w:ascii="宋体" w:hAnsi="宋体"/>
          <w:b/>
          <w:szCs w:val="21"/>
          <w:lang w:val="zh-CN"/>
        </w:rPr>
      </w:pPr>
    </w:p>
    <w:p w:rsidR="00152113" w:rsidRDefault="00152113" w:rsidP="00191B87">
      <w:pPr>
        <w:jc w:val="left"/>
        <w:rPr>
          <w:rFonts w:ascii="宋体" w:hAnsi="宋体"/>
          <w:b/>
          <w:szCs w:val="21"/>
          <w:lang w:val="zh-CN"/>
        </w:rPr>
      </w:pPr>
    </w:p>
    <w:p w:rsidR="00152113" w:rsidRDefault="00152113" w:rsidP="00191B87">
      <w:pPr>
        <w:jc w:val="left"/>
        <w:rPr>
          <w:rFonts w:ascii="宋体" w:hAnsi="宋体"/>
          <w:b/>
          <w:szCs w:val="21"/>
          <w:lang w:val="zh-CN"/>
        </w:rPr>
      </w:pPr>
    </w:p>
    <w:p w:rsidR="00152113" w:rsidRDefault="00152113" w:rsidP="00191B87">
      <w:pPr>
        <w:jc w:val="left"/>
        <w:rPr>
          <w:rFonts w:ascii="宋体" w:hAnsi="宋体"/>
          <w:b/>
          <w:szCs w:val="21"/>
          <w:lang w:val="zh-CN"/>
        </w:rPr>
      </w:pPr>
    </w:p>
    <w:p w:rsidR="00152113" w:rsidRDefault="00152113" w:rsidP="00191B87">
      <w:pPr>
        <w:jc w:val="left"/>
        <w:rPr>
          <w:rFonts w:ascii="宋体" w:hAnsi="宋体"/>
          <w:b/>
          <w:szCs w:val="21"/>
          <w:lang w:val="zh-CN"/>
        </w:rPr>
      </w:pPr>
    </w:p>
    <w:p w:rsidR="00152113" w:rsidRDefault="00152113" w:rsidP="00191B87">
      <w:pPr>
        <w:jc w:val="left"/>
        <w:rPr>
          <w:rFonts w:ascii="宋体" w:hAnsi="宋体"/>
          <w:b/>
          <w:szCs w:val="21"/>
          <w:lang w:val="zh-CN"/>
        </w:rPr>
      </w:pPr>
    </w:p>
    <w:p w:rsidR="00152113" w:rsidRDefault="00152113" w:rsidP="00191B87">
      <w:pPr>
        <w:jc w:val="left"/>
        <w:rPr>
          <w:rFonts w:ascii="宋体" w:hAnsi="宋体"/>
          <w:b/>
          <w:szCs w:val="21"/>
          <w:lang w:val="zh-CN"/>
        </w:rPr>
      </w:pPr>
    </w:p>
    <w:p w:rsidR="00152113" w:rsidRDefault="00152113" w:rsidP="00191B87">
      <w:pPr>
        <w:jc w:val="left"/>
        <w:rPr>
          <w:rFonts w:ascii="宋体" w:hAnsi="宋体"/>
          <w:b/>
          <w:szCs w:val="21"/>
          <w:lang w:val="zh-CN"/>
        </w:rPr>
      </w:pPr>
    </w:p>
    <w:p w:rsidR="001F3A47" w:rsidRDefault="001F3A47" w:rsidP="00191B87">
      <w:pPr>
        <w:jc w:val="left"/>
        <w:rPr>
          <w:rFonts w:ascii="宋体" w:hAnsi="宋体"/>
          <w:b/>
          <w:szCs w:val="21"/>
          <w:lang w:val="zh-CN"/>
        </w:rPr>
      </w:pPr>
    </w:p>
    <w:p w:rsidR="001F3A47" w:rsidRDefault="001F3A47" w:rsidP="00191B87">
      <w:pPr>
        <w:jc w:val="left"/>
        <w:rPr>
          <w:rFonts w:ascii="宋体" w:hAnsi="宋体"/>
          <w:b/>
          <w:szCs w:val="21"/>
          <w:lang w:val="zh-CN"/>
        </w:rPr>
      </w:pPr>
    </w:p>
    <w:p w:rsidR="001F3A47" w:rsidRDefault="001F3A47" w:rsidP="00191B87">
      <w:pPr>
        <w:jc w:val="left"/>
        <w:rPr>
          <w:rFonts w:ascii="宋体" w:hAnsi="宋体"/>
          <w:b/>
          <w:szCs w:val="21"/>
          <w:lang w:val="zh-CN"/>
        </w:rPr>
      </w:pPr>
    </w:p>
    <w:p w:rsidR="001F3A47" w:rsidRDefault="001F3A47" w:rsidP="00191B87">
      <w:pPr>
        <w:jc w:val="left"/>
        <w:rPr>
          <w:rFonts w:ascii="宋体" w:hAnsi="宋体"/>
          <w:b/>
          <w:szCs w:val="21"/>
          <w:lang w:val="zh-CN"/>
        </w:rPr>
      </w:pPr>
    </w:p>
    <w:p w:rsidR="001F3A47" w:rsidRDefault="001F3A47" w:rsidP="00191B87">
      <w:pPr>
        <w:jc w:val="left"/>
        <w:rPr>
          <w:rFonts w:ascii="宋体" w:hAnsi="宋体"/>
          <w:b/>
          <w:szCs w:val="21"/>
          <w:lang w:val="zh-CN"/>
        </w:rPr>
      </w:pPr>
    </w:p>
    <w:p w:rsidR="001F3A47" w:rsidRDefault="001F3A47" w:rsidP="00191B87">
      <w:pPr>
        <w:jc w:val="left"/>
        <w:rPr>
          <w:rFonts w:ascii="宋体" w:hAnsi="宋体"/>
          <w:b/>
          <w:szCs w:val="21"/>
          <w:lang w:val="zh-CN"/>
        </w:rPr>
      </w:pPr>
    </w:p>
    <w:p w:rsidR="00A34F4B" w:rsidRDefault="00A34F4B" w:rsidP="00191B87">
      <w:pPr>
        <w:jc w:val="left"/>
        <w:rPr>
          <w:rFonts w:ascii="宋体" w:hAnsi="宋体"/>
          <w:b/>
          <w:szCs w:val="21"/>
          <w:lang w:val="zh-CN"/>
        </w:rPr>
      </w:pPr>
    </w:p>
    <w:p w:rsidR="00A34F4B" w:rsidRDefault="00A34F4B" w:rsidP="00191B87">
      <w:pPr>
        <w:jc w:val="left"/>
        <w:rPr>
          <w:rFonts w:ascii="宋体" w:hAnsi="宋体"/>
          <w:b/>
          <w:szCs w:val="21"/>
          <w:lang w:val="zh-CN"/>
        </w:rPr>
      </w:pPr>
    </w:p>
    <w:p w:rsidR="00A34F4B" w:rsidRDefault="00A34F4B" w:rsidP="00191B87">
      <w:pPr>
        <w:jc w:val="left"/>
        <w:rPr>
          <w:rFonts w:ascii="宋体" w:hAnsi="宋体"/>
          <w:b/>
          <w:szCs w:val="21"/>
          <w:lang w:val="zh-CN"/>
        </w:rPr>
      </w:pPr>
    </w:p>
    <w:p w:rsidR="00A34F4B" w:rsidRDefault="00A34F4B" w:rsidP="00191B87">
      <w:pPr>
        <w:jc w:val="left"/>
        <w:rPr>
          <w:rFonts w:ascii="宋体" w:hAnsi="宋体"/>
          <w:b/>
          <w:szCs w:val="21"/>
          <w:lang w:val="zh-CN"/>
        </w:rPr>
      </w:pPr>
    </w:p>
    <w:p w:rsidR="004C3C23" w:rsidRDefault="004C3C23" w:rsidP="00191B87">
      <w:pPr>
        <w:jc w:val="left"/>
        <w:rPr>
          <w:rFonts w:ascii="宋体" w:hAnsi="宋体"/>
          <w:b/>
          <w:szCs w:val="21"/>
          <w:lang w:val="zh-CN"/>
        </w:rPr>
      </w:pPr>
    </w:p>
    <w:p w:rsidR="004C3C23" w:rsidRDefault="004C3C23" w:rsidP="00191B87">
      <w:pPr>
        <w:jc w:val="left"/>
        <w:rPr>
          <w:rFonts w:ascii="宋体" w:hAnsi="宋体"/>
          <w:b/>
          <w:szCs w:val="21"/>
          <w:lang w:val="zh-CN"/>
        </w:rPr>
      </w:pPr>
    </w:p>
    <w:p w:rsidR="004C3C23" w:rsidRDefault="004C3C23" w:rsidP="00191B87">
      <w:pPr>
        <w:jc w:val="left"/>
        <w:rPr>
          <w:rFonts w:ascii="宋体" w:hAnsi="宋体"/>
          <w:b/>
          <w:szCs w:val="21"/>
          <w:lang w:val="zh-CN"/>
        </w:rPr>
      </w:pPr>
    </w:p>
    <w:p w:rsidR="004C3C23" w:rsidRDefault="004C3C23" w:rsidP="00191B87">
      <w:pPr>
        <w:jc w:val="left"/>
        <w:rPr>
          <w:rFonts w:ascii="宋体" w:hAnsi="宋体"/>
          <w:b/>
          <w:szCs w:val="21"/>
          <w:lang w:val="zh-CN"/>
        </w:rPr>
      </w:pPr>
    </w:p>
    <w:p w:rsidR="004C3C23" w:rsidRDefault="004C3C23" w:rsidP="00191B87">
      <w:pPr>
        <w:jc w:val="left"/>
        <w:rPr>
          <w:rFonts w:ascii="宋体" w:hAnsi="宋体"/>
          <w:b/>
          <w:szCs w:val="21"/>
          <w:lang w:val="zh-CN"/>
        </w:rPr>
      </w:pPr>
    </w:p>
    <w:p w:rsidR="004C3C23" w:rsidRDefault="004C3C23" w:rsidP="00191B87">
      <w:pPr>
        <w:jc w:val="left"/>
        <w:rPr>
          <w:rFonts w:ascii="宋体" w:hAnsi="宋体"/>
          <w:b/>
          <w:szCs w:val="21"/>
          <w:lang w:val="zh-CN"/>
        </w:rPr>
      </w:pPr>
    </w:p>
    <w:p w:rsidR="00A34F4B" w:rsidRDefault="00A34F4B" w:rsidP="00191B87">
      <w:pPr>
        <w:jc w:val="left"/>
        <w:rPr>
          <w:rFonts w:ascii="宋体" w:hAnsi="宋体"/>
          <w:b/>
          <w:szCs w:val="21"/>
          <w:lang w:val="zh-CN"/>
        </w:rPr>
      </w:pPr>
    </w:p>
    <w:p w:rsidR="00A34F4B" w:rsidRDefault="00A34F4B" w:rsidP="00191B87">
      <w:pPr>
        <w:jc w:val="left"/>
        <w:rPr>
          <w:rFonts w:ascii="宋体" w:hAnsi="宋体"/>
          <w:b/>
          <w:szCs w:val="21"/>
          <w:lang w:val="zh-CN"/>
        </w:rPr>
      </w:pPr>
    </w:p>
    <w:p w:rsidR="00D76705" w:rsidRDefault="00D76705" w:rsidP="00191B87">
      <w:pPr>
        <w:jc w:val="left"/>
        <w:rPr>
          <w:rFonts w:ascii="宋体" w:hAnsi="宋体"/>
          <w:b/>
          <w:szCs w:val="21"/>
          <w:lang w:val="zh-CN"/>
        </w:rPr>
      </w:pPr>
    </w:p>
    <w:p w:rsidR="00441E1B" w:rsidRDefault="00441E1B">
      <w:pPr>
        <w:rPr>
          <w:rFonts w:ascii="黑体" w:eastAsia="黑体" w:hAnsi="宋体"/>
          <w:bCs/>
          <w:sz w:val="28"/>
          <w:szCs w:val="28"/>
        </w:rPr>
      </w:pPr>
      <w:r>
        <w:rPr>
          <w:rFonts w:ascii="黑体" w:eastAsia="黑体" w:hAnsi="宋体" w:hint="eastAsia"/>
          <w:bCs/>
          <w:sz w:val="28"/>
          <w:szCs w:val="28"/>
        </w:rPr>
        <w:lastRenderedPageBreak/>
        <w:t>（三）资格证明文件</w:t>
      </w:r>
      <w:bookmarkEnd w:id="100"/>
    </w:p>
    <w:p w:rsidR="00441E1B" w:rsidRDefault="00441E1B">
      <w:pPr>
        <w:ind w:firstLineChars="200" w:firstLine="480"/>
        <w:rPr>
          <w:rFonts w:ascii="黑体" w:eastAsia="黑体"/>
          <w:bCs/>
          <w:sz w:val="36"/>
        </w:rPr>
      </w:pPr>
      <w:r>
        <w:rPr>
          <w:rFonts w:ascii="黑体" w:eastAsia="黑体" w:hAnsi="宋体" w:hint="eastAsia"/>
          <w:bCs/>
          <w:sz w:val="24"/>
          <w:szCs w:val="24"/>
        </w:rPr>
        <w:t>1、关于资格的声明函（格式）：</w:t>
      </w:r>
      <w:bookmarkEnd w:id="101"/>
    </w:p>
    <w:p w:rsidR="00441E1B" w:rsidRDefault="00441E1B" w:rsidP="0069461E">
      <w:pPr>
        <w:spacing w:beforeLines="50" w:afterLines="50"/>
        <w:jc w:val="center"/>
        <w:rPr>
          <w:rFonts w:ascii="黑体" w:eastAsia="黑体"/>
          <w:bCs/>
          <w:sz w:val="32"/>
        </w:rPr>
      </w:pPr>
      <w:bookmarkStart w:id="102" w:name="报价方关于资格的声明函（格式）"/>
      <w:bookmarkStart w:id="103" w:name="_Toc24943"/>
      <w:bookmarkEnd w:id="102"/>
      <w:r>
        <w:rPr>
          <w:rFonts w:ascii="黑体" w:eastAsia="黑体" w:hint="eastAsia"/>
          <w:bCs/>
          <w:sz w:val="28"/>
          <w:szCs w:val="28"/>
        </w:rPr>
        <w:t>关于资格的声明函</w:t>
      </w:r>
      <w:bookmarkEnd w:id="103"/>
    </w:p>
    <w:p w:rsidR="00441E1B" w:rsidRDefault="00441E1B" w:rsidP="003A2F83">
      <w:pPr>
        <w:spacing w:line="480" w:lineRule="auto"/>
        <w:jc w:val="left"/>
        <w:rPr>
          <w:rFonts w:ascii="宋体"/>
          <w:bCs/>
          <w:sz w:val="24"/>
          <w:szCs w:val="24"/>
        </w:rPr>
      </w:pPr>
      <w:r>
        <w:rPr>
          <w:rFonts w:ascii="楷体_GB2312" w:eastAsia="楷体_GB2312"/>
          <w:bCs/>
          <w:sz w:val="30"/>
        </w:rPr>
        <w:t xml:space="preserve">   </w:t>
      </w:r>
      <w:r>
        <w:rPr>
          <w:rFonts w:ascii="楷体_GB2312" w:eastAsia="楷体_GB2312" w:hint="eastAsia"/>
          <w:bCs/>
          <w:sz w:val="30"/>
        </w:rPr>
        <w:t xml:space="preserve">                        </w:t>
      </w:r>
      <w:r>
        <w:rPr>
          <w:rFonts w:ascii="宋体" w:hAnsi="宋体"/>
          <w:bCs/>
          <w:sz w:val="24"/>
          <w:szCs w:val="24"/>
        </w:rPr>
        <w:t xml:space="preserve"> </w:t>
      </w:r>
      <w:bookmarkStart w:id="104" w:name="OLE_LINK80"/>
      <w:r w:rsidR="003A2F83">
        <w:rPr>
          <w:rFonts w:ascii="宋体" w:hAnsi="宋体" w:hint="eastAsia"/>
          <w:bCs/>
          <w:sz w:val="24"/>
          <w:szCs w:val="24"/>
        </w:rPr>
        <w:t xml:space="preserve">         </w:t>
      </w:r>
      <w:r>
        <w:rPr>
          <w:rFonts w:ascii="宋体" w:hAnsi="宋体" w:hint="eastAsia"/>
          <w:bCs/>
          <w:sz w:val="24"/>
          <w:szCs w:val="24"/>
        </w:rPr>
        <w:t>项目编号：</w:t>
      </w:r>
      <w:r w:rsidR="003816CD">
        <w:rPr>
          <w:rFonts w:ascii="宋体" w:hAnsi="宋体" w:hint="eastAsia"/>
          <w:bCs/>
          <w:sz w:val="24"/>
          <w:szCs w:val="24"/>
        </w:rPr>
        <w:t>YXGYJT202006001</w:t>
      </w:r>
    </w:p>
    <w:p w:rsidR="00441E1B" w:rsidRDefault="00441E1B">
      <w:pPr>
        <w:tabs>
          <w:tab w:val="left" w:pos="6300"/>
        </w:tabs>
        <w:spacing w:line="480" w:lineRule="auto"/>
        <w:jc w:val="center"/>
        <w:rPr>
          <w:rFonts w:ascii="宋体"/>
          <w:bCs/>
          <w:sz w:val="24"/>
          <w:szCs w:val="24"/>
        </w:rPr>
      </w:pPr>
      <w:r>
        <w:rPr>
          <w:rFonts w:ascii="宋体" w:hAnsi="宋体"/>
          <w:bCs/>
          <w:sz w:val="24"/>
          <w:szCs w:val="24"/>
        </w:rPr>
        <w:t xml:space="preserve">            </w:t>
      </w:r>
      <w:r>
        <w:rPr>
          <w:rFonts w:ascii="宋体" w:hAnsi="宋体" w:hint="eastAsia"/>
          <w:bCs/>
          <w:sz w:val="24"/>
          <w:szCs w:val="24"/>
        </w:rPr>
        <w:t>日期：</w:t>
      </w:r>
    </w:p>
    <w:p w:rsidR="00441E1B" w:rsidRDefault="00441E1B">
      <w:pPr>
        <w:spacing w:line="480" w:lineRule="auto"/>
        <w:jc w:val="center"/>
        <w:rPr>
          <w:rFonts w:ascii="宋体"/>
          <w:bCs/>
          <w:sz w:val="24"/>
          <w:szCs w:val="24"/>
        </w:rPr>
      </w:pPr>
    </w:p>
    <w:p w:rsidR="00441E1B" w:rsidRDefault="00107BF6">
      <w:pPr>
        <w:spacing w:line="480" w:lineRule="auto"/>
        <w:rPr>
          <w:rFonts w:ascii="宋体"/>
          <w:bCs/>
          <w:sz w:val="24"/>
          <w:szCs w:val="24"/>
        </w:rPr>
      </w:pPr>
      <w:r>
        <w:rPr>
          <w:rFonts w:ascii="宋体" w:hAnsi="宋体" w:hint="eastAsia"/>
          <w:bCs/>
          <w:sz w:val="24"/>
          <w:lang w:val="zh-CN"/>
        </w:rPr>
        <w:t>宜兴</w:t>
      </w:r>
      <w:r w:rsidR="001F3A47">
        <w:rPr>
          <w:rFonts w:ascii="宋体" w:hAnsi="宋体" w:hint="eastAsia"/>
          <w:bCs/>
          <w:sz w:val="24"/>
          <w:lang w:val="zh-CN"/>
        </w:rPr>
        <w:t>水务集团</w:t>
      </w:r>
      <w:r>
        <w:rPr>
          <w:rFonts w:ascii="宋体" w:hAnsi="宋体" w:hint="eastAsia"/>
          <w:bCs/>
          <w:sz w:val="24"/>
          <w:lang w:val="zh-CN"/>
        </w:rPr>
        <w:t>有限公司</w:t>
      </w:r>
      <w:r w:rsidR="00441E1B">
        <w:rPr>
          <w:rFonts w:ascii="宋体" w:hAnsi="宋体" w:hint="eastAsia"/>
          <w:bCs/>
          <w:sz w:val="24"/>
          <w:szCs w:val="24"/>
        </w:rPr>
        <w:t>：</w:t>
      </w:r>
      <w:bookmarkEnd w:id="104"/>
    </w:p>
    <w:p w:rsidR="00441E1B" w:rsidRDefault="00441E1B">
      <w:pPr>
        <w:spacing w:line="480" w:lineRule="auto"/>
        <w:ind w:firstLineChars="200" w:firstLine="480"/>
        <w:rPr>
          <w:rFonts w:ascii="宋体"/>
          <w:bCs/>
          <w:sz w:val="24"/>
          <w:szCs w:val="24"/>
        </w:rPr>
      </w:pPr>
      <w:r>
        <w:rPr>
          <w:rFonts w:ascii="宋体" w:hAnsi="宋体" w:hint="eastAsia"/>
          <w:bCs/>
          <w:sz w:val="24"/>
          <w:szCs w:val="24"/>
        </w:rPr>
        <w:t>我公司（单位）参加本次项目（</w:t>
      </w:r>
      <w:r w:rsidR="003816CD">
        <w:rPr>
          <w:rFonts w:ascii="宋体" w:hAnsi="宋体" w:hint="eastAsia"/>
          <w:bCs/>
          <w:sz w:val="24"/>
          <w:szCs w:val="24"/>
        </w:rPr>
        <w:t>YXGYJT202006001</w:t>
      </w:r>
      <w:r>
        <w:rPr>
          <w:rFonts w:ascii="黑体" w:eastAsia="黑体" w:hint="eastAsia"/>
          <w:bCs/>
          <w:sz w:val="24"/>
          <w:szCs w:val="24"/>
        </w:rPr>
        <w:t>）</w:t>
      </w:r>
      <w:r>
        <w:rPr>
          <w:rFonts w:ascii="宋体" w:hAnsi="宋体" w:hint="eastAsia"/>
          <w:bCs/>
          <w:sz w:val="24"/>
          <w:szCs w:val="24"/>
        </w:rPr>
        <w:t>采购活动前三年内，在经营活动中没有重大违法记录，且具备履行合同所必需的设备和专业技术能力。我公司（单位）愿针对本次项目（</w:t>
      </w:r>
      <w:r w:rsidR="003816CD">
        <w:rPr>
          <w:rFonts w:ascii="宋体" w:hAnsi="宋体" w:hint="eastAsia"/>
          <w:bCs/>
          <w:sz w:val="24"/>
          <w:szCs w:val="24"/>
        </w:rPr>
        <w:t>YXGYJT202006001</w:t>
      </w:r>
      <w:r>
        <w:rPr>
          <w:rFonts w:ascii="黑体" w:eastAsia="黑体" w:hint="eastAsia"/>
          <w:bCs/>
          <w:sz w:val="24"/>
          <w:szCs w:val="24"/>
        </w:rPr>
        <w:t>）</w:t>
      </w:r>
      <w:r>
        <w:rPr>
          <w:rFonts w:ascii="宋体" w:hAnsi="宋体" w:hint="eastAsia"/>
          <w:bCs/>
          <w:sz w:val="24"/>
          <w:szCs w:val="24"/>
        </w:rPr>
        <w:t>进行投标，</w:t>
      </w:r>
      <w:r>
        <w:rPr>
          <w:rFonts w:ascii="宋体" w:hAnsi="宋体" w:hint="eastAsia"/>
          <w:sz w:val="24"/>
          <w:szCs w:val="24"/>
        </w:rPr>
        <w:t>所提供的</w:t>
      </w:r>
      <w:r w:rsidR="00FA6FDB">
        <w:rPr>
          <w:rFonts w:ascii="宋体" w:hAnsi="宋体" w:hint="eastAsia"/>
          <w:sz w:val="24"/>
          <w:szCs w:val="24"/>
        </w:rPr>
        <w:t>服务</w:t>
      </w:r>
      <w:r>
        <w:rPr>
          <w:rFonts w:ascii="宋体" w:hAnsi="宋体" w:hint="eastAsia"/>
          <w:sz w:val="24"/>
          <w:szCs w:val="24"/>
        </w:rPr>
        <w:t>均为原厂全新合格品，</w:t>
      </w:r>
      <w:r>
        <w:rPr>
          <w:rFonts w:ascii="宋体" w:hAnsi="宋体" w:hint="eastAsia"/>
          <w:bCs/>
          <w:sz w:val="24"/>
          <w:szCs w:val="24"/>
        </w:rPr>
        <w:t>投标文件中所有关于投标资格的文件、证明、陈述均是真实的、准确的。若有违背，我公司（单位）</w:t>
      </w:r>
      <w:r>
        <w:rPr>
          <w:rFonts w:ascii="宋体" w:hAnsi="宋体"/>
          <w:bCs/>
          <w:sz w:val="24"/>
          <w:szCs w:val="24"/>
          <w:u w:val="single"/>
        </w:rPr>
        <w:t xml:space="preserve">               </w:t>
      </w:r>
      <w:r>
        <w:rPr>
          <w:rFonts w:ascii="宋体"/>
          <w:bCs/>
          <w:sz w:val="24"/>
          <w:szCs w:val="24"/>
        </w:rPr>
        <w:t>同意</w:t>
      </w:r>
      <w:r w:rsidR="00FA6FDB">
        <w:rPr>
          <w:rFonts w:ascii="宋体" w:hint="eastAsia"/>
          <w:bCs/>
          <w:sz w:val="24"/>
          <w:szCs w:val="24"/>
        </w:rPr>
        <w:t>招标</w:t>
      </w:r>
      <w:r>
        <w:rPr>
          <w:rFonts w:ascii="宋体" w:hint="eastAsia"/>
          <w:bCs/>
          <w:sz w:val="24"/>
          <w:szCs w:val="24"/>
        </w:rPr>
        <w:t>人</w:t>
      </w:r>
      <w:r>
        <w:rPr>
          <w:rFonts w:ascii="宋体"/>
          <w:bCs/>
          <w:sz w:val="24"/>
          <w:szCs w:val="24"/>
        </w:rPr>
        <w:t>做出的相关决定并承担由此而产生的一切后果</w:t>
      </w:r>
      <w:r>
        <w:rPr>
          <w:rFonts w:ascii="宋体" w:hint="eastAsia"/>
          <w:bCs/>
          <w:sz w:val="24"/>
          <w:szCs w:val="24"/>
        </w:rPr>
        <w:t>。</w:t>
      </w:r>
    </w:p>
    <w:p w:rsidR="00441E1B" w:rsidRDefault="00441E1B">
      <w:pPr>
        <w:spacing w:line="480" w:lineRule="auto"/>
        <w:rPr>
          <w:rFonts w:ascii="宋体"/>
          <w:bCs/>
          <w:sz w:val="24"/>
          <w:szCs w:val="24"/>
        </w:rPr>
      </w:pPr>
    </w:p>
    <w:p w:rsidR="00441E1B" w:rsidRDefault="00441E1B">
      <w:pPr>
        <w:rPr>
          <w:rFonts w:ascii="宋体" w:hAnsi="宋体"/>
          <w:sz w:val="24"/>
          <w:szCs w:val="28"/>
        </w:rPr>
      </w:pPr>
      <w:r>
        <w:rPr>
          <w:rFonts w:ascii="宋体" w:hAnsi="宋体"/>
          <w:bCs/>
          <w:sz w:val="24"/>
          <w:szCs w:val="24"/>
        </w:rPr>
        <w:t xml:space="preserve">                                     </w:t>
      </w:r>
      <w:bookmarkStart w:id="105" w:name="OLE_LINK81"/>
    </w:p>
    <w:p w:rsidR="00441E1B" w:rsidRDefault="00441E1B">
      <w:pPr>
        <w:jc w:val="center"/>
        <w:rPr>
          <w:rFonts w:ascii="宋体" w:hAnsi="宋体"/>
          <w:bCs/>
          <w:sz w:val="24"/>
          <w:lang w:val="zh-CN"/>
        </w:rPr>
      </w:pPr>
      <w:r>
        <w:rPr>
          <w:rFonts w:ascii="宋体" w:hAnsi="宋体" w:hint="eastAsia"/>
          <w:bCs/>
          <w:sz w:val="24"/>
        </w:rPr>
        <w:t xml:space="preserve">          </w:t>
      </w:r>
      <w:r>
        <w:rPr>
          <w:rFonts w:ascii="宋体" w:hAnsi="宋体" w:hint="eastAsia"/>
          <w:bCs/>
          <w:sz w:val="24"/>
          <w:lang w:val="zh-CN"/>
        </w:rPr>
        <w:t>投标人签名：</w:t>
      </w:r>
    </w:p>
    <w:p w:rsidR="00441E1B" w:rsidRDefault="00441E1B">
      <w:pPr>
        <w:spacing w:line="360" w:lineRule="auto"/>
        <w:jc w:val="center"/>
        <w:rPr>
          <w:rFonts w:ascii="宋体" w:hAnsi="宋体"/>
          <w:bCs/>
          <w:sz w:val="24"/>
          <w:lang w:val="zh-CN"/>
        </w:rPr>
      </w:pPr>
      <w:r>
        <w:rPr>
          <w:rFonts w:ascii="宋体" w:hAnsi="宋体" w:hint="eastAsia"/>
          <w:bCs/>
          <w:sz w:val="24"/>
        </w:rPr>
        <w:t xml:space="preserve">          </w:t>
      </w:r>
      <w:r>
        <w:rPr>
          <w:rFonts w:ascii="宋体" w:hAnsi="宋体" w:hint="eastAsia"/>
          <w:bCs/>
          <w:sz w:val="24"/>
          <w:lang w:val="zh-CN"/>
        </w:rPr>
        <w:t>投标人公章：</w:t>
      </w:r>
    </w:p>
    <w:p w:rsidR="00441E1B" w:rsidRDefault="00441E1B">
      <w:pPr>
        <w:spacing w:line="360" w:lineRule="auto"/>
        <w:jc w:val="center"/>
        <w:rPr>
          <w:rFonts w:ascii="黑体" w:eastAsia="黑体"/>
          <w:bCs/>
          <w:sz w:val="28"/>
          <w:szCs w:val="28"/>
        </w:rPr>
      </w:pPr>
      <w:bookmarkStart w:id="106" w:name="OLE_LINK36"/>
      <w:bookmarkStart w:id="107" w:name="OLE_LINK152"/>
      <w:bookmarkEnd w:id="105"/>
    </w:p>
    <w:p w:rsidR="00441E1B" w:rsidRDefault="00761B05">
      <w:pPr>
        <w:spacing w:line="360" w:lineRule="auto"/>
        <w:rPr>
          <w:rFonts w:ascii="黑体" w:eastAsia="黑体"/>
          <w:bCs/>
          <w:sz w:val="28"/>
          <w:szCs w:val="28"/>
        </w:rPr>
      </w:pPr>
      <w:r w:rsidRPr="00761B05">
        <w:rPr>
          <w:rFonts w:ascii="楷体_GB2312" w:eastAsia="楷体_GB2312" w:hAnsi="宋体"/>
          <w:bCs/>
          <w:sz w:val="24"/>
        </w:rPr>
        <w:pict>
          <v:shapetype id="_x0000_t202" coordsize="21600,21600" o:spt="202" path="m,l,21600r21600,l21600,xe">
            <v:stroke joinstyle="miter"/>
            <v:path gradientshapeok="t" o:connecttype="rect"/>
          </v:shapetype>
          <v:shape id="_x0000_s1028" type="#_x0000_t202" style="position:absolute;left:0;text-align:left;margin-left:245.9pt;margin-top:2.05pt;width:241.35pt;height:163pt;z-index:251657216">
            <v:textbox>
              <w:txbxContent>
                <w:p w:rsidR="003816CD" w:rsidRDefault="003816CD">
                  <w:pPr>
                    <w:jc w:val="left"/>
                    <w:rPr>
                      <w:rFonts w:ascii="黑体" w:eastAsia="黑体"/>
                      <w:sz w:val="32"/>
                      <w:szCs w:val="32"/>
                    </w:rPr>
                  </w:pPr>
                </w:p>
                <w:p w:rsidR="003816CD" w:rsidRDefault="003816CD">
                  <w:pPr>
                    <w:jc w:val="center"/>
                    <w:rPr>
                      <w:rFonts w:ascii="楷体_GB2312" w:eastAsia="楷体_GB2312"/>
                      <w:sz w:val="28"/>
                      <w:szCs w:val="28"/>
                    </w:rPr>
                  </w:pPr>
                  <w:r>
                    <w:rPr>
                      <w:rFonts w:ascii="楷体_GB2312" w:eastAsia="楷体_GB2312" w:hint="eastAsia"/>
                      <w:sz w:val="28"/>
                      <w:szCs w:val="28"/>
                    </w:rPr>
                    <w:t>法定代表人身份证复印件</w:t>
                  </w:r>
                </w:p>
                <w:p w:rsidR="003816CD" w:rsidRDefault="003816CD">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761B05">
        <w:rPr>
          <w:rFonts w:ascii="楷体_GB2312" w:eastAsia="楷体_GB2312" w:hAnsi="宋体"/>
          <w:bCs/>
          <w:sz w:val="24"/>
        </w:rPr>
        <w:pict>
          <v:shape id="文本框 3" o:spid="_x0000_s1029" type="#_x0000_t202" style="position:absolute;left:0;text-align:left;margin-left:-3.1pt;margin-top:2.3pt;width:236.15pt;height:163.05pt;z-index:251656192">
            <v:textbox>
              <w:txbxContent>
                <w:p w:rsidR="003816CD" w:rsidRDefault="003816CD">
                  <w:pPr>
                    <w:jc w:val="left"/>
                    <w:rPr>
                      <w:rFonts w:ascii="黑体" w:eastAsia="黑体"/>
                      <w:sz w:val="32"/>
                      <w:szCs w:val="32"/>
                    </w:rPr>
                  </w:pPr>
                </w:p>
                <w:p w:rsidR="003816CD" w:rsidRDefault="003816CD">
                  <w:pPr>
                    <w:jc w:val="center"/>
                    <w:rPr>
                      <w:rFonts w:ascii="楷体_GB2312" w:eastAsia="楷体_GB2312"/>
                      <w:sz w:val="28"/>
                      <w:szCs w:val="28"/>
                    </w:rPr>
                  </w:pPr>
                  <w:r>
                    <w:rPr>
                      <w:rFonts w:ascii="楷体_GB2312" w:eastAsia="楷体_GB2312" w:hint="eastAsia"/>
                      <w:sz w:val="28"/>
                      <w:szCs w:val="28"/>
                    </w:rPr>
                    <w:t>法定代表人身份证复印件</w:t>
                  </w:r>
                </w:p>
                <w:p w:rsidR="003816CD" w:rsidRDefault="003816CD">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441E1B" w:rsidRDefault="00441E1B">
      <w:pPr>
        <w:spacing w:line="360" w:lineRule="auto"/>
        <w:rPr>
          <w:rFonts w:ascii="黑体" w:eastAsia="黑体"/>
          <w:bCs/>
          <w:sz w:val="28"/>
          <w:szCs w:val="28"/>
        </w:rPr>
      </w:pPr>
    </w:p>
    <w:p w:rsidR="00441E1B" w:rsidRDefault="00441E1B">
      <w:pPr>
        <w:spacing w:line="360" w:lineRule="auto"/>
        <w:jc w:val="center"/>
        <w:rPr>
          <w:rFonts w:ascii="黑体" w:eastAsia="黑体"/>
          <w:bCs/>
          <w:sz w:val="28"/>
          <w:szCs w:val="28"/>
        </w:rPr>
      </w:pPr>
    </w:p>
    <w:p w:rsidR="00441E1B" w:rsidRDefault="00441E1B">
      <w:pPr>
        <w:spacing w:line="360" w:lineRule="auto"/>
        <w:jc w:val="center"/>
        <w:rPr>
          <w:rFonts w:ascii="黑体" w:eastAsia="黑体"/>
          <w:bCs/>
          <w:sz w:val="28"/>
          <w:szCs w:val="28"/>
        </w:rPr>
      </w:pPr>
    </w:p>
    <w:bookmarkEnd w:id="106"/>
    <w:p w:rsidR="00441E1B" w:rsidRDefault="00441E1B">
      <w:pPr>
        <w:spacing w:line="360" w:lineRule="auto"/>
        <w:jc w:val="center"/>
        <w:rPr>
          <w:rFonts w:ascii="黑体" w:eastAsia="黑体"/>
          <w:bCs/>
          <w:sz w:val="28"/>
          <w:szCs w:val="28"/>
        </w:rPr>
      </w:pPr>
    </w:p>
    <w:p w:rsidR="00441E1B" w:rsidRDefault="00441E1B">
      <w:pPr>
        <w:spacing w:line="360" w:lineRule="auto"/>
        <w:jc w:val="center"/>
        <w:rPr>
          <w:rFonts w:ascii="黑体" w:eastAsia="黑体"/>
          <w:bCs/>
          <w:sz w:val="28"/>
          <w:szCs w:val="28"/>
        </w:rPr>
      </w:pPr>
    </w:p>
    <w:bookmarkEnd w:id="107"/>
    <w:p w:rsidR="00441E1B" w:rsidRDefault="00441E1B">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r>
        <w:rPr>
          <w:rFonts w:ascii="宋体" w:hAnsi="宋体" w:hint="eastAsia"/>
          <w:sz w:val="24"/>
          <w:szCs w:val="28"/>
        </w:rPr>
        <w:t xml:space="preserve"> </w:t>
      </w:r>
    </w:p>
    <w:p w:rsidR="00441E1B" w:rsidRDefault="00441E1B" w:rsidP="0069461E">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441E1B" w:rsidRDefault="00441E1B">
      <w:pPr>
        <w:rPr>
          <w:rFonts w:ascii="宋体" w:hAnsi="宋体"/>
          <w:sz w:val="24"/>
          <w:szCs w:val="28"/>
        </w:rPr>
      </w:pPr>
    </w:p>
    <w:p w:rsidR="00441E1B" w:rsidRDefault="00441E1B">
      <w:pPr>
        <w:tabs>
          <w:tab w:val="left" w:pos="255"/>
        </w:tabs>
        <w:spacing w:line="360" w:lineRule="auto"/>
        <w:ind w:leftChars="200" w:left="420"/>
        <w:rPr>
          <w:rFonts w:ascii="宋体" w:hAnsi="宋体"/>
          <w:sz w:val="24"/>
          <w:szCs w:val="21"/>
          <w:lang w:val="zh-CN"/>
        </w:rPr>
      </w:pPr>
      <w:r>
        <w:rPr>
          <w:rFonts w:ascii="宋体" w:hAnsi="宋体" w:hint="eastAsia"/>
          <w:sz w:val="24"/>
          <w:szCs w:val="28"/>
        </w:rPr>
        <w:t xml:space="preserve">                                        </w:t>
      </w:r>
      <w:r>
        <w:rPr>
          <w:rFonts w:ascii="宋体" w:hAnsi="宋体" w:hint="eastAsia"/>
          <w:sz w:val="24"/>
          <w:szCs w:val="21"/>
          <w:lang w:val="zh-CN"/>
        </w:rPr>
        <w:t>项目编号：</w:t>
      </w:r>
      <w:r w:rsidR="003816CD">
        <w:rPr>
          <w:rFonts w:ascii="宋体" w:hAnsi="宋体" w:hint="eastAsia"/>
          <w:bCs/>
          <w:sz w:val="24"/>
          <w:szCs w:val="24"/>
        </w:rPr>
        <w:t>YXGYJT202006001</w:t>
      </w:r>
    </w:p>
    <w:p w:rsidR="00441E1B" w:rsidRDefault="00441E1B">
      <w:pPr>
        <w:tabs>
          <w:tab w:val="left" w:pos="255"/>
        </w:tabs>
        <w:spacing w:line="360" w:lineRule="auto"/>
        <w:ind w:leftChars="200" w:left="420"/>
        <w:rPr>
          <w:rFonts w:ascii="宋体" w:hAnsi="宋体"/>
          <w:sz w:val="24"/>
          <w:szCs w:val="21"/>
          <w:lang w:val="zh-CN"/>
        </w:rPr>
      </w:pPr>
      <w:r>
        <w:rPr>
          <w:rFonts w:ascii="宋体" w:hAnsi="宋体" w:hint="eastAsia"/>
          <w:sz w:val="24"/>
          <w:szCs w:val="21"/>
          <w:lang w:val="zh-CN"/>
        </w:rPr>
        <w:t xml:space="preserve">                                </w:t>
      </w:r>
      <w:r>
        <w:rPr>
          <w:rFonts w:ascii="宋体" w:hAnsi="宋体" w:hint="eastAsia"/>
          <w:sz w:val="24"/>
          <w:szCs w:val="21"/>
        </w:rPr>
        <w:t xml:space="preserve">      </w:t>
      </w:r>
      <w:r>
        <w:rPr>
          <w:rFonts w:ascii="宋体" w:hAnsi="宋体" w:hint="eastAsia"/>
          <w:sz w:val="24"/>
          <w:szCs w:val="21"/>
          <w:lang w:val="zh-CN"/>
        </w:rPr>
        <w:t xml:space="preserve">  日期：</w:t>
      </w:r>
    </w:p>
    <w:p w:rsidR="00441E1B" w:rsidRDefault="00107BF6">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w:t>
      </w:r>
      <w:r w:rsidR="001F3A47">
        <w:rPr>
          <w:rFonts w:ascii="宋体" w:hAnsi="宋体" w:hint="eastAsia"/>
          <w:bCs/>
          <w:sz w:val="24"/>
          <w:lang w:val="zh-CN"/>
        </w:rPr>
        <w:t>水务集团</w:t>
      </w:r>
      <w:r>
        <w:rPr>
          <w:rFonts w:ascii="宋体" w:hAnsi="宋体" w:hint="eastAsia"/>
          <w:bCs/>
          <w:sz w:val="24"/>
          <w:lang w:val="zh-CN"/>
        </w:rPr>
        <w:t>有限公司</w:t>
      </w:r>
      <w:r w:rsidR="00441E1B">
        <w:rPr>
          <w:rFonts w:ascii="宋体" w:hAnsi="宋体" w:hint="eastAsia"/>
          <w:sz w:val="24"/>
          <w:szCs w:val="21"/>
          <w:lang w:val="zh-CN"/>
        </w:rPr>
        <w:t>：</w:t>
      </w:r>
    </w:p>
    <w:p w:rsidR="00441E1B" w:rsidRDefault="00441E1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w:t>
      </w:r>
      <w:r>
        <w:rPr>
          <w:rFonts w:ascii="宋体" w:hAnsi="宋体" w:hint="eastAsia"/>
          <w:sz w:val="24"/>
          <w:szCs w:val="21"/>
          <w:u w:val="single"/>
          <w:lang w:val="zh-CN"/>
        </w:rPr>
        <w:t xml:space="preserve">                   </w:t>
      </w:r>
      <w:r>
        <w:rPr>
          <w:rFonts w:ascii="宋体" w:hAnsi="宋体" w:hint="eastAsia"/>
          <w:sz w:val="24"/>
          <w:szCs w:val="21"/>
          <w:lang w:val="zh-CN"/>
        </w:rPr>
        <w:t>系中华人民共和国合法企业。法定地址：</w:t>
      </w:r>
      <w:r>
        <w:rPr>
          <w:rFonts w:ascii="宋体" w:hAnsi="宋体" w:hint="eastAsia"/>
          <w:sz w:val="24"/>
          <w:szCs w:val="21"/>
          <w:u w:val="single"/>
          <w:lang w:val="zh-CN"/>
        </w:rPr>
        <w:t xml:space="preserve">    </w:t>
      </w:r>
      <w:r>
        <w:rPr>
          <w:rFonts w:ascii="宋体" w:hAnsi="宋体" w:hint="eastAsia"/>
          <w:sz w:val="24"/>
          <w:szCs w:val="21"/>
          <w:u w:val="single"/>
        </w:rPr>
        <w:t xml:space="preserve">      </w:t>
      </w:r>
      <w:r>
        <w:rPr>
          <w:rFonts w:ascii="宋体" w:hAnsi="宋体" w:hint="eastAsia"/>
          <w:sz w:val="24"/>
          <w:szCs w:val="21"/>
          <w:u w:val="single"/>
          <w:lang w:val="zh-CN"/>
        </w:rPr>
        <w:t xml:space="preserve">      </w:t>
      </w:r>
      <w:r>
        <w:rPr>
          <w:rFonts w:ascii="宋体" w:hAnsi="宋体" w:hint="eastAsia"/>
          <w:sz w:val="24"/>
          <w:szCs w:val="21"/>
          <w:lang w:val="zh-CN"/>
        </w:rPr>
        <w:t>特授权</w:t>
      </w:r>
      <w:r>
        <w:rPr>
          <w:rFonts w:ascii="宋体" w:hAnsi="宋体" w:hint="eastAsia"/>
          <w:sz w:val="24"/>
          <w:szCs w:val="21"/>
          <w:u w:val="single"/>
          <w:lang w:val="zh-CN"/>
        </w:rPr>
        <w:t xml:space="preserve"> </w:t>
      </w:r>
      <w:r>
        <w:rPr>
          <w:rFonts w:ascii="宋体" w:hAnsi="宋体" w:hint="eastAsia"/>
          <w:sz w:val="24"/>
          <w:szCs w:val="21"/>
          <w:u w:val="single"/>
        </w:rPr>
        <w:t xml:space="preserve">     </w:t>
      </w:r>
      <w:r>
        <w:rPr>
          <w:rFonts w:ascii="宋体" w:hAnsi="宋体" w:hint="eastAsia"/>
          <w:sz w:val="24"/>
          <w:szCs w:val="21"/>
          <w:u w:val="single"/>
          <w:lang w:val="zh-CN"/>
        </w:rPr>
        <w:t xml:space="preserve">   </w:t>
      </w:r>
      <w:r>
        <w:rPr>
          <w:rFonts w:ascii="宋体" w:hAnsi="宋体" w:hint="eastAsia"/>
          <w:sz w:val="24"/>
          <w:szCs w:val="21"/>
          <w:lang w:val="zh-CN"/>
        </w:rPr>
        <w:t>代表我公司（单位）全权办理针对上述项目的投标、参与开标、谈判、签约等具体工作，并签署全部有关的文件、协议及合同。</w:t>
      </w:r>
    </w:p>
    <w:p w:rsidR="00441E1B" w:rsidRDefault="00441E1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441E1B" w:rsidRDefault="00441E1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441E1B" w:rsidRDefault="00441E1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441E1B" w:rsidRDefault="00441E1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441E1B" w:rsidRDefault="00441E1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441E1B" w:rsidRDefault="00441E1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441E1B" w:rsidRDefault="00441E1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441E1B" w:rsidRDefault="00441E1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441E1B" w:rsidRDefault="00441E1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441E1B" w:rsidRDefault="00441E1B">
      <w:pPr>
        <w:spacing w:line="360" w:lineRule="auto"/>
        <w:rPr>
          <w:rFonts w:ascii="黑体" w:eastAsia="黑体"/>
          <w:bCs/>
          <w:sz w:val="28"/>
          <w:szCs w:val="28"/>
        </w:rPr>
      </w:pPr>
      <w:bookmarkStart w:id="108" w:name="OLE_LINK153"/>
    </w:p>
    <w:p w:rsidR="00441E1B" w:rsidRDefault="00761B05">
      <w:pPr>
        <w:spacing w:line="360" w:lineRule="auto"/>
        <w:rPr>
          <w:rFonts w:ascii="黑体" w:eastAsia="黑体"/>
          <w:bCs/>
          <w:sz w:val="28"/>
          <w:szCs w:val="28"/>
        </w:rPr>
      </w:pPr>
      <w:r w:rsidRPr="00761B05">
        <w:rPr>
          <w:rFonts w:ascii="楷体_GB2312" w:eastAsia="楷体_GB2312" w:hAnsi="宋体"/>
          <w:bCs/>
          <w:sz w:val="24"/>
        </w:rPr>
        <w:pict>
          <v:shape id="_x0000_s1032" type="#_x0000_t202" style="position:absolute;left:0;text-align:left;margin-left:245.9pt;margin-top:2.05pt;width:241.35pt;height:163pt;z-index:251659264">
            <v:textbox>
              <w:txbxContent>
                <w:p w:rsidR="003816CD" w:rsidRDefault="003816CD">
                  <w:pPr>
                    <w:jc w:val="left"/>
                    <w:rPr>
                      <w:rFonts w:ascii="黑体" w:eastAsia="黑体"/>
                      <w:sz w:val="32"/>
                      <w:szCs w:val="32"/>
                    </w:rPr>
                  </w:pPr>
                </w:p>
                <w:p w:rsidR="003816CD" w:rsidRDefault="003816CD">
                  <w:pPr>
                    <w:jc w:val="center"/>
                    <w:rPr>
                      <w:rFonts w:ascii="楷体_GB2312" w:eastAsia="楷体_GB2312"/>
                      <w:sz w:val="28"/>
                      <w:szCs w:val="28"/>
                    </w:rPr>
                  </w:pPr>
                  <w:r>
                    <w:rPr>
                      <w:rFonts w:ascii="楷体_GB2312" w:eastAsia="楷体_GB2312" w:hint="eastAsia"/>
                      <w:sz w:val="28"/>
                      <w:szCs w:val="28"/>
                    </w:rPr>
                    <w:t>被授权代表身份证复印件</w:t>
                  </w:r>
                </w:p>
                <w:p w:rsidR="003816CD" w:rsidRDefault="003816CD">
                  <w:pPr>
                    <w:jc w:val="center"/>
                    <w:rPr>
                      <w:rFonts w:ascii="楷体_GB2312" w:eastAsia="楷体_GB2312"/>
                      <w:sz w:val="28"/>
                      <w:szCs w:val="28"/>
                    </w:rPr>
                  </w:pPr>
                  <w:r>
                    <w:rPr>
                      <w:rFonts w:ascii="楷体_GB2312" w:eastAsia="楷体_GB2312" w:hint="eastAsia"/>
                      <w:sz w:val="28"/>
                      <w:szCs w:val="28"/>
                    </w:rPr>
                    <w:t>反面</w:t>
                  </w:r>
                </w:p>
                <w:p w:rsidR="003816CD" w:rsidRDefault="003816CD">
                  <w:pPr>
                    <w:jc w:val="center"/>
                    <w:rPr>
                      <w:rFonts w:ascii="楷体_GB2312" w:eastAsia="楷体_GB2312"/>
                      <w:sz w:val="28"/>
                      <w:szCs w:val="28"/>
                    </w:rPr>
                  </w:pPr>
                </w:p>
              </w:txbxContent>
            </v:textbox>
          </v:shape>
        </w:pict>
      </w:r>
      <w:r w:rsidRPr="00761B05">
        <w:rPr>
          <w:rFonts w:ascii="楷体_GB2312" w:eastAsia="楷体_GB2312" w:hAnsi="宋体"/>
          <w:bCs/>
          <w:sz w:val="24"/>
        </w:rPr>
        <w:pict>
          <v:shape id="_x0000_s1033" type="#_x0000_t202" style="position:absolute;left:0;text-align:left;margin-left:-3.1pt;margin-top:2.3pt;width:236.15pt;height:163.05pt;z-index:251658240">
            <v:textbox>
              <w:txbxContent>
                <w:p w:rsidR="003816CD" w:rsidRDefault="003816CD">
                  <w:pPr>
                    <w:jc w:val="left"/>
                    <w:rPr>
                      <w:rFonts w:ascii="黑体" w:eastAsia="黑体"/>
                      <w:sz w:val="32"/>
                      <w:szCs w:val="32"/>
                    </w:rPr>
                  </w:pPr>
                </w:p>
                <w:p w:rsidR="003816CD" w:rsidRDefault="003816CD">
                  <w:pPr>
                    <w:jc w:val="center"/>
                    <w:rPr>
                      <w:rFonts w:ascii="楷体_GB2312" w:eastAsia="楷体_GB2312"/>
                      <w:sz w:val="28"/>
                      <w:szCs w:val="28"/>
                    </w:rPr>
                  </w:pPr>
                  <w:bookmarkStart w:id="109" w:name="OLE_LINK187"/>
                  <w:r>
                    <w:rPr>
                      <w:rFonts w:ascii="楷体_GB2312" w:eastAsia="楷体_GB2312" w:hint="eastAsia"/>
                      <w:sz w:val="28"/>
                      <w:szCs w:val="28"/>
                    </w:rPr>
                    <w:t>被授权</w:t>
                  </w:r>
                  <w:bookmarkEnd w:id="109"/>
                  <w:r>
                    <w:rPr>
                      <w:rFonts w:ascii="楷体_GB2312" w:eastAsia="楷体_GB2312" w:hint="eastAsia"/>
                      <w:sz w:val="28"/>
                      <w:szCs w:val="28"/>
                    </w:rPr>
                    <w:t>代表身份证复印件</w:t>
                  </w:r>
                </w:p>
                <w:p w:rsidR="003816CD" w:rsidRDefault="003816CD">
                  <w:pPr>
                    <w:jc w:val="center"/>
                    <w:rPr>
                      <w:rFonts w:ascii="楷体_GB2312" w:eastAsia="楷体_GB2312"/>
                      <w:sz w:val="28"/>
                      <w:szCs w:val="28"/>
                    </w:rPr>
                  </w:pPr>
                  <w:r>
                    <w:rPr>
                      <w:rFonts w:ascii="楷体_GB2312" w:eastAsia="楷体_GB2312" w:hint="eastAsia"/>
                      <w:sz w:val="28"/>
                      <w:szCs w:val="28"/>
                    </w:rPr>
                    <w:t>正面</w:t>
                  </w:r>
                </w:p>
                <w:p w:rsidR="003816CD" w:rsidRDefault="003816CD">
                  <w:pPr>
                    <w:jc w:val="center"/>
                    <w:rPr>
                      <w:rFonts w:ascii="楷体_GB2312" w:eastAsia="楷体_GB2312"/>
                      <w:sz w:val="28"/>
                      <w:szCs w:val="28"/>
                    </w:rPr>
                  </w:pPr>
                </w:p>
              </w:txbxContent>
            </v:textbox>
          </v:shape>
        </w:pict>
      </w:r>
    </w:p>
    <w:p w:rsidR="00441E1B" w:rsidRDefault="00441E1B">
      <w:pPr>
        <w:spacing w:line="360" w:lineRule="auto"/>
        <w:rPr>
          <w:rFonts w:ascii="黑体" w:eastAsia="黑体"/>
          <w:bCs/>
          <w:sz w:val="28"/>
          <w:szCs w:val="28"/>
        </w:rPr>
      </w:pPr>
    </w:p>
    <w:p w:rsidR="00441E1B" w:rsidRDefault="00441E1B">
      <w:pPr>
        <w:spacing w:line="360" w:lineRule="auto"/>
        <w:jc w:val="center"/>
        <w:rPr>
          <w:rFonts w:ascii="黑体" w:eastAsia="黑体"/>
          <w:bCs/>
          <w:sz w:val="28"/>
          <w:szCs w:val="28"/>
        </w:rPr>
      </w:pPr>
    </w:p>
    <w:p w:rsidR="00441E1B" w:rsidRDefault="00441E1B">
      <w:pPr>
        <w:spacing w:line="360" w:lineRule="auto"/>
        <w:jc w:val="center"/>
        <w:rPr>
          <w:rFonts w:ascii="黑体" w:eastAsia="黑体"/>
          <w:bCs/>
          <w:sz w:val="28"/>
          <w:szCs w:val="28"/>
        </w:rPr>
      </w:pPr>
    </w:p>
    <w:p w:rsidR="00441E1B" w:rsidRDefault="00441E1B">
      <w:pPr>
        <w:spacing w:line="360" w:lineRule="auto"/>
        <w:ind w:firstLineChars="200" w:firstLine="480"/>
        <w:rPr>
          <w:rFonts w:ascii="黑体" w:eastAsia="黑体" w:hAnsi="宋体"/>
          <w:bCs/>
          <w:sz w:val="24"/>
          <w:szCs w:val="24"/>
        </w:rPr>
      </w:pPr>
    </w:p>
    <w:p w:rsidR="00441E1B" w:rsidRDefault="00441E1B">
      <w:pPr>
        <w:rPr>
          <w:rFonts w:ascii="黑体" w:eastAsia="黑体" w:hAnsi="宋体"/>
          <w:bCs/>
          <w:sz w:val="24"/>
          <w:szCs w:val="24"/>
        </w:rPr>
      </w:pPr>
    </w:p>
    <w:bookmarkEnd w:id="73"/>
    <w:bookmarkEnd w:id="108"/>
    <w:p w:rsidR="00441E1B" w:rsidRDefault="00441E1B" w:rsidP="003A2F83">
      <w:pPr>
        <w:tabs>
          <w:tab w:val="left" w:pos="255"/>
        </w:tabs>
        <w:spacing w:line="360" w:lineRule="auto"/>
        <w:jc w:val="left"/>
        <w:rPr>
          <w:rFonts w:ascii="宋体" w:hAnsi="宋体"/>
          <w:sz w:val="24"/>
          <w:szCs w:val="21"/>
          <w:lang w:val="zh-CN"/>
        </w:rPr>
      </w:pPr>
    </w:p>
    <w:p w:rsidR="001456FA" w:rsidRDefault="001456FA" w:rsidP="003A2F83">
      <w:pPr>
        <w:tabs>
          <w:tab w:val="left" w:pos="255"/>
        </w:tabs>
        <w:spacing w:line="360" w:lineRule="auto"/>
        <w:jc w:val="left"/>
        <w:rPr>
          <w:rFonts w:ascii="宋体" w:hAnsi="宋体"/>
          <w:sz w:val="24"/>
          <w:szCs w:val="21"/>
          <w:lang w:val="zh-CN"/>
        </w:rPr>
      </w:pPr>
    </w:p>
    <w:p w:rsidR="001456FA" w:rsidRDefault="001456FA" w:rsidP="003A2F83">
      <w:pPr>
        <w:tabs>
          <w:tab w:val="left" w:pos="255"/>
        </w:tabs>
        <w:spacing w:line="360" w:lineRule="auto"/>
        <w:jc w:val="left"/>
        <w:rPr>
          <w:rFonts w:ascii="宋体" w:hAnsi="宋体"/>
          <w:sz w:val="24"/>
          <w:szCs w:val="21"/>
          <w:lang w:val="zh-CN"/>
        </w:rPr>
      </w:pPr>
    </w:p>
    <w:p w:rsidR="00F86A46" w:rsidRDefault="00F86A46" w:rsidP="00F86A46">
      <w:pPr>
        <w:ind w:firstLineChars="200" w:firstLine="480"/>
        <w:rPr>
          <w:rFonts w:ascii="黑体" w:eastAsia="黑体" w:hAnsi="宋体"/>
          <w:bCs/>
          <w:sz w:val="24"/>
          <w:szCs w:val="24"/>
        </w:rPr>
      </w:pPr>
      <w:r>
        <w:rPr>
          <w:rFonts w:ascii="黑体" w:eastAsia="黑体" w:hAnsi="宋体" w:hint="eastAsia"/>
          <w:bCs/>
          <w:sz w:val="24"/>
          <w:szCs w:val="24"/>
        </w:rPr>
        <w:lastRenderedPageBreak/>
        <w:t>3、资格性证明材料复印件：</w:t>
      </w:r>
    </w:p>
    <w:p w:rsidR="00F86A46" w:rsidRDefault="00F86A46" w:rsidP="0069461E">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F86A46" w:rsidRDefault="00F86A46" w:rsidP="00F86A46">
      <w:pPr>
        <w:spacing w:line="480" w:lineRule="auto"/>
        <w:jc w:val="center"/>
        <w:rPr>
          <w:rFonts w:ascii="宋体"/>
          <w:bCs/>
          <w:sz w:val="24"/>
          <w:szCs w:val="24"/>
        </w:rPr>
      </w:pPr>
      <w:r>
        <w:rPr>
          <w:rFonts w:ascii="宋体" w:hAnsi="宋体" w:hint="eastAsia"/>
          <w:bCs/>
          <w:sz w:val="24"/>
          <w:szCs w:val="24"/>
        </w:rPr>
        <w:t xml:space="preserve">                                   项目编号：</w:t>
      </w:r>
      <w:r w:rsidR="003816CD">
        <w:rPr>
          <w:rFonts w:ascii="宋体" w:hAnsi="宋体" w:hint="eastAsia"/>
          <w:bCs/>
          <w:sz w:val="24"/>
          <w:szCs w:val="24"/>
        </w:rPr>
        <w:t>YXGYJT202006001</w:t>
      </w:r>
    </w:p>
    <w:p w:rsidR="00F86A46" w:rsidRDefault="00F86A46" w:rsidP="00F86A46">
      <w:pPr>
        <w:spacing w:line="360" w:lineRule="auto"/>
        <w:jc w:val="center"/>
        <w:rPr>
          <w:rFonts w:ascii="宋体" w:hAnsi="宋体"/>
          <w:bCs/>
          <w:sz w:val="24"/>
          <w:szCs w:val="24"/>
        </w:rPr>
      </w:pPr>
      <w:r>
        <w:rPr>
          <w:rFonts w:ascii="宋体" w:hAnsi="宋体"/>
          <w:bCs/>
          <w:sz w:val="24"/>
          <w:szCs w:val="24"/>
        </w:rPr>
        <w:t xml:space="preserve">            </w:t>
      </w:r>
      <w:r>
        <w:rPr>
          <w:rFonts w:ascii="宋体" w:hAnsi="宋体" w:hint="eastAsia"/>
          <w:bCs/>
          <w:sz w:val="24"/>
          <w:szCs w:val="24"/>
        </w:rPr>
        <w:t xml:space="preserve">    日期：</w:t>
      </w:r>
    </w:p>
    <w:p w:rsidR="00F86A46" w:rsidRDefault="00F86A46" w:rsidP="00F86A46">
      <w:pPr>
        <w:spacing w:line="480" w:lineRule="auto"/>
        <w:rPr>
          <w:rFonts w:ascii="宋体" w:hAnsi="宋体"/>
          <w:bCs/>
          <w:sz w:val="24"/>
          <w:szCs w:val="24"/>
        </w:rPr>
      </w:pPr>
      <w:r>
        <w:rPr>
          <w:rFonts w:ascii="宋体" w:hAnsi="宋体" w:hint="eastAsia"/>
          <w:bCs/>
          <w:sz w:val="24"/>
          <w:szCs w:val="24"/>
        </w:rPr>
        <w:t>投标人应按以下顺序提供相关材料复印件：</w:t>
      </w:r>
    </w:p>
    <w:p w:rsidR="00F86A46" w:rsidRPr="00B96613" w:rsidRDefault="00F86A46" w:rsidP="00F86A46">
      <w:pPr>
        <w:numPr>
          <w:ilvl w:val="0"/>
          <w:numId w:val="27"/>
        </w:numPr>
        <w:tabs>
          <w:tab w:val="left" w:pos="0"/>
          <w:tab w:val="left" w:pos="255"/>
        </w:tabs>
        <w:spacing w:line="360" w:lineRule="auto"/>
        <w:rPr>
          <w:rFonts w:ascii="宋体" w:hAnsi="宋体"/>
          <w:bCs/>
          <w:sz w:val="24"/>
          <w:szCs w:val="24"/>
        </w:rPr>
      </w:pPr>
      <w:bookmarkStart w:id="110" w:name="OLE_LINK155"/>
      <w:r>
        <w:rPr>
          <w:rFonts w:ascii="宋体" w:hAnsi="宋体" w:hint="eastAsia"/>
          <w:bCs/>
          <w:sz w:val="24"/>
          <w:szCs w:val="24"/>
        </w:rPr>
        <w:t>具有独立承担民事责任能力的投标人</w:t>
      </w:r>
      <w:r w:rsidRPr="00B96613">
        <w:rPr>
          <w:rFonts w:ascii="宋体" w:hAnsi="宋体" w:hint="eastAsia"/>
          <w:bCs/>
          <w:sz w:val="24"/>
          <w:szCs w:val="24"/>
        </w:rPr>
        <w:t>营业执照或法人（登记）证书复印件</w:t>
      </w:r>
      <w:r w:rsidR="00F638EA">
        <w:rPr>
          <w:rFonts w:ascii="宋体" w:hAnsi="宋体" w:hint="eastAsia"/>
          <w:bCs/>
          <w:sz w:val="24"/>
          <w:szCs w:val="24"/>
        </w:rPr>
        <w:t>，</w:t>
      </w:r>
      <w:r w:rsidR="00F638EA">
        <w:rPr>
          <w:rFonts w:hint="eastAsia"/>
          <w:lang w:val="zh-CN"/>
        </w:rPr>
        <w:t>营业执照经营范围包含自控、仪表等相关内容；</w:t>
      </w:r>
    </w:p>
    <w:p w:rsidR="00F86A46" w:rsidRDefault="00F86A46" w:rsidP="00F86A46">
      <w:pPr>
        <w:numPr>
          <w:ilvl w:val="0"/>
          <w:numId w:val="27"/>
        </w:numPr>
        <w:tabs>
          <w:tab w:val="left" w:pos="0"/>
          <w:tab w:val="left" w:pos="255"/>
        </w:tabs>
        <w:spacing w:line="360" w:lineRule="auto"/>
        <w:rPr>
          <w:rFonts w:ascii="宋体" w:hAnsi="宋体"/>
          <w:bCs/>
          <w:sz w:val="24"/>
          <w:szCs w:val="24"/>
        </w:rPr>
      </w:pPr>
      <w:r>
        <w:rPr>
          <w:rFonts w:ascii="宋体" w:hAnsi="宋体" w:hint="eastAsia"/>
          <w:bCs/>
          <w:sz w:val="24"/>
          <w:szCs w:val="24"/>
        </w:rPr>
        <w:t>投标人依法缴纳近十二个月中任意一个月份税收的相关材料（提供相关主管部门证明或银行代扣证明）复印件；</w:t>
      </w:r>
    </w:p>
    <w:p w:rsidR="00F86A46" w:rsidRDefault="00F86A46" w:rsidP="00F86A46">
      <w:pPr>
        <w:numPr>
          <w:ilvl w:val="0"/>
          <w:numId w:val="27"/>
        </w:numPr>
        <w:tabs>
          <w:tab w:val="left" w:pos="0"/>
          <w:tab w:val="left" w:pos="255"/>
        </w:tabs>
        <w:spacing w:line="360" w:lineRule="auto"/>
        <w:rPr>
          <w:rFonts w:ascii="宋体" w:hAnsi="宋体"/>
          <w:bCs/>
          <w:sz w:val="24"/>
          <w:szCs w:val="24"/>
        </w:rPr>
      </w:pPr>
      <w:r>
        <w:rPr>
          <w:rFonts w:ascii="宋体" w:hAnsi="宋体" w:hint="eastAsia"/>
          <w:bCs/>
          <w:sz w:val="24"/>
          <w:szCs w:val="24"/>
        </w:rPr>
        <w:t>投标人依法缴纳近六个月中任意一个月份社会保障资金的相关材料（提供相关主管部门证明或银行代扣证明，</w:t>
      </w:r>
      <w:r>
        <w:rPr>
          <w:rFonts w:ascii="宋体" w:hAnsi="宋体" w:hint="eastAsia"/>
          <w:sz w:val="24"/>
          <w:szCs w:val="24"/>
        </w:rPr>
        <w:t>若法人本人到场，则不需提供</w:t>
      </w:r>
      <w:r>
        <w:rPr>
          <w:rFonts w:ascii="宋体" w:hAnsi="宋体" w:hint="eastAsia"/>
          <w:bCs/>
          <w:sz w:val="24"/>
          <w:szCs w:val="24"/>
        </w:rPr>
        <w:t>）复印件；</w:t>
      </w:r>
    </w:p>
    <w:p w:rsidR="00F86A46" w:rsidRPr="005D1DA9" w:rsidRDefault="00F86A46" w:rsidP="00F86A46">
      <w:pPr>
        <w:numPr>
          <w:ilvl w:val="0"/>
          <w:numId w:val="27"/>
        </w:numPr>
        <w:tabs>
          <w:tab w:val="left" w:pos="0"/>
          <w:tab w:val="left" w:pos="255"/>
        </w:tabs>
        <w:spacing w:line="360" w:lineRule="auto"/>
        <w:rPr>
          <w:rFonts w:ascii="宋体" w:hAnsi="宋体" w:cs="宋体"/>
          <w:sz w:val="24"/>
          <w:szCs w:val="24"/>
        </w:rPr>
      </w:pPr>
      <w:r>
        <w:rPr>
          <w:rFonts w:ascii="宋体" w:hAnsi="宋体" w:hint="eastAsia"/>
          <w:sz w:val="24"/>
          <w:szCs w:val="21"/>
        </w:rPr>
        <w:t>投标保证金交纳证明复印件（银行转账、电汇、本票、银行汇票）复印件；（投标时必须提交采购人开具的投标保证金往来款单据原件）；</w:t>
      </w:r>
    </w:p>
    <w:p w:rsidR="005D1DA9" w:rsidRPr="005D1DA9" w:rsidRDefault="00FC30F3" w:rsidP="00F86A46">
      <w:pPr>
        <w:numPr>
          <w:ilvl w:val="0"/>
          <w:numId w:val="27"/>
        </w:numPr>
        <w:tabs>
          <w:tab w:val="left" w:pos="0"/>
          <w:tab w:val="left" w:pos="255"/>
        </w:tabs>
        <w:spacing w:line="360" w:lineRule="auto"/>
        <w:rPr>
          <w:rFonts w:ascii="宋体" w:hAnsi="宋体"/>
          <w:sz w:val="24"/>
          <w:szCs w:val="21"/>
        </w:rPr>
      </w:pPr>
      <w:r>
        <w:rPr>
          <w:rFonts w:ascii="宋体" w:hAnsi="宋体" w:hint="eastAsia"/>
          <w:sz w:val="24"/>
          <w:szCs w:val="21"/>
        </w:rPr>
        <w:t>2017年1月以</w:t>
      </w:r>
      <w:r w:rsidR="005D1DA9" w:rsidRPr="005D1DA9">
        <w:rPr>
          <w:rFonts w:ascii="宋体" w:hAnsi="宋体" w:hint="eastAsia"/>
          <w:sz w:val="24"/>
          <w:szCs w:val="21"/>
        </w:rPr>
        <w:t>来，在供水或污水行业有同类</w:t>
      </w:r>
      <w:r w:rsidR="00CA4817">
        <w:rPr>
          <w:rFonts w:ascii="宋体" w:hAnsi="宋体" w:hint="eastAsia"/>
          <w:sz w:val="24"/>
          <w:szCs w:val="21"/>
        </w:rPr>
        <w:t>仪表</w:t>
      </w:r>
      <w:r w:rsidR="005D1DA9" w:rsidRPr="005D1DA9">
        <w:rPr>
          <w:rFonts w:ascii="宋体" w:hAnsi="宋体" w:hint="eastAsia"/>
          <w:sz w:val="24"/>
          <w:szCs w:val="21"/>
        </w:rPr>
        <w:t>业绩1例（</w:t>
      </w:r>
      <w:r w:rsidR="00DC445B">
        <w:rPr>
          <w:rFonts w:ascii="宋体" w:hAnsi="宋体" w:hint="eastAsia"/>
          <w:sz w:val="24"/>
          <w:szCs w:val="21"/>
        </w:rPr>
        <w:t>30</w:t>
      </w:r>
      <w:r w:rsidR="005D1DA9" w:rsidRPr="005D1DA9">
        <w:rPr>
          <w:rFonts w:ascii="宋体" w:hAnsi="宋体" w:hint="eastAsia"/>
          <w:sz w:val="24"/>
          <w:szCs w:val="21"/>
        </w:rPr>
        <w:t>万元及以上），合同原件</w:t>
      </w:r>
      <w:r>
        <w:rPr>
          <w:rFonts w:ascii="宋体" w:hAnsi="宋体" w:hint="eastAsia"/>
          <w:sz w:val="24"/>
          <w:szCs w:val="21"/>
        </w:rPr>
        <w:t>、发票扫描件</w:t>
      </w:r>
      <w:r w:rsidR="005D1DA9" w:rsidRPr="005D1DA9">
        <w:rPr>
          <w:rFonts w:ascii="宋体" w:hAnsi="宋体" w:hint="eastAsia"/>
          <w:sz w:val="24"/>
          <w:szCs w:val="21"/>
        </w:rPr>
        <w:t>带来备查。</w:t>
      </w:r>
    </w:p>
    <w:p w:rsidR="00F86A46" w:rsidRDefault="00F86A46" w:rsidP="00F86A46">
      <w:pPr>
        <w:tabs>
          <w:tab w:val="left" w:pos="0"/>
          <w:tab w:val="left" w:pos="255"/>
        </w:tabs>
        <w:spacing w:line="360" w:lineRule="auto"/>
        <w:ind w:left="360" w:firstLineChars="75" w:firstLine="180"/>
        <w:rPr>
          <w:rFonts w:ascii="宋体" w:hAnsi="宋体"/>
          <w:sz w:val="24"/>
          <w:szCs w:val="21"/>
          <w:highlight w:val="yellow"/>
        </w:rPr>
      </w:pPr>
    </w:p>
    <w:bookmarkEnd w:id="110"/>
    <w:p w:rsidR="00F86A46" w:rsidRDefault="00F86A46" w:rsidP="00F86A46">
      <w:pPr>
        <w:jc w:val="center"/>
        <w:rPr>
          <w:rFonts w:ascii="宋体" w:hAnsi="宋体"/>
          <w:bCs/>
          <w:sz w:val="24"/>
        </w:rPr>
      </w:pPr>
    </w:p>
    <w:p w:rsidR="00F86A46" w:rsidRDefault="00F86A46" w:rsidP="00F86A46">
      <w:pPr>
        <w:rPr>
          <w:rFonts w:ascii="宋体" w:hAnsi="宋体"/>
          <w:bCs/>
          <w:sz w:val="24"/>
        </w:rPr>
      </w:pPr>
    </w:p>
    <w:p w:rsidR="00F86A46" w:rsidRPr="00DC27F5" w:rsidRDefault="00F86A46" w:rsidP="00F86A46">
      <w:pPr>
        <w:jc w:val="center"/>
        <w:rPr>
          <w:rFonts w:ascii="宋体" w:hAnsi="宋体"/>
          <w:bCs/>
          <w:sz w:val="24"/>
        </w:rPr>
      </w:pPr>
    </w:p>
    <w:p w:rsidR="00F86A46" w:rsidRDefault="00F86A46" w:rsidP="00F86A46">
      <w:pPr>
        <w:jc w:val="center"/>
        <w:rPr>
          <w:rFonts w:ascii="宋体" w:hAnsi="宋体"/>
          <w:bCs/>
          <w:sz w:val="24"/>
        </w:rPr>
      </w:pPr>
    </w:p>
    <w:p w:rsidR="00F86A46" w:rsidRDefault="00F86A46" w:rsidP="00F86A46">
      <w:pPr>
        <w:jc w:val="center"/>
        <w:rPr>
          <w:rFonts w:ascii="宋体" w:hAnsi="宋体"/>
          <w:bCs/>
          <w:sz w:val="24"/>
        </w:rPr>
      </w:pPr>
    </w:p>
    <w:p w:rsidR="00F86A46" w:rsidRDefault="00F86A46" w:rsidP="00F86A46">
      <w:pPr>
        <w:jc w:val="center"/>
        <w:rPr>
          <w:rFonts w:ascii="宋体" w:hAnsi="宋体"/>
          <w:bCs/>
          <w:sz w:val="24"/>
        </w:rPr>
      </w:pPr>
    </w:p>
    <w:p w:rsidR="00F86A46" w:rsidRDefault="00F86A46" w:rsidP="00F86A46">
      <w:pPr>
        <w:jc w:val="center"/>
        <w:rPr>
          <w:rFonts w:ascii="宋体" w:hAnsi="宋体"/>
          <w:bCs/>
          <w:sz w:val="24"/>
        </w:rPr>
      </w:pPr>
    </w:p>
    <w:p w:rsidR="00F86A46" w:rsidRDefault="00F86A46" w:rsidP="00F86A46">
      <w:pPr>
        <w:jc w:val="center"/>
        <w:rPr>
          <w:rFonts w:ascii="宋体" w:hAnsi="宋体"/>
          <w:bCs/>
          <w:sz w:val="24"/>
        </w:rPr>
      </w:pPr>
    </w:p>
    <w:p w:rsidR="00F86A46" w:rsidRDefault="00F86A46" w:rsidP="00F86A46">
      <w:pPr>
        <w:jc w:val="center"/>
        <w:rPr>
          <w:rFonts w:ascii="宋体" w:hAnsi="宋体"/>
          <w:bCs/>
          <w:sz w:val="24"/>
          <w:lang w:val="zh-CN"/>
        </w:rPr>
      </w:pPr>
      <w:r>
        <w:rPr>
          <w:rFonts w:ascii="宋体" w:hAnsi="宋体" w:hint="eastAsia"/>
          <w:bCs/>
          <w:sz w:val="24"/>
        </w:rPr>
        <w:t xml:space="preserve">          </w:t>
      </w:r>
      <w:r>
        <w:rPr>
          <w:rFonts w:ascii="宋体" w:hAnsi="宋体" w:hint="eastAsia"/>
          <w:bCs/>
          <w:sz w:val="24"/>
          <w:lang w:val="zh-CN"/>
        </w:rPr>
        <w:t>投标人签名：</w:t>
      </w:r>
    </w:p>
    <w:p w:rsidR="00F86A46" w:rsidRDefault="00F86A46" w:rsidP="00F86A46">
      <w:pPr>
        <w:spacing w:line="360" w:lineRule="auto"/>
        <w:jc w:val="center"/>
        <w:rPr>
          <w:rFonts w:ascii="宋体" w:hAnsi="宋体"/>
          <w:bCs/>
          <w:sz w:val="24"/>
          <w:lang w:val="zh-CN"/>
        </w:rPr>
      </w:pPr>
      <w:r>
        <w:rPr>
          <w:rFonts w:ascii="宋体" w:hAnsi="宋体" w:hint="eastAsia"/>
          <w:bCs/>
          <w:sz w:val="24"/>
        </w:rPr>
        <w:t xml:space="preserve">          </w:t>
      </w:r>
      <w:r>
        <w:rPr>
          <w:rFonts w:ascii="宋体" w:hAnsi="宋体" w:hint="eastAsia"/>
          <w:bCs/>
          <w:sz w:val="24"/>
          <w:lang w:val="zh-CN"/>
        </w:rPr>
        <w:t>投标人公章：</w:t>
      </w:r>
    </w:p>
    <w:p w:rsidR="00F86A46" w:rsidRDefault="00F86A46" w:rsidP="00F86A46">
      <w:pPr>
        <w:tabs>
          <w:tab w:val="left" w:pos="255"/>
        </w:tabs>
        <w:spacing w:line="360" w:lineRule="auto"/>
        <w:jc w:val="left"/>
        <w:rPr>
          <w:rFonts w:ascii="宋体" w:hAnsi="宋体"/>
          <w:sz w:val="24"/>
          <w:szCs w:val="21"/>
          <w:lang w:val="zh-CN"/>
        </w:rPr>
      </w:pPr>
    </w:p>
    <w:p w:rsidR="00F86A46" w:rsidRDefault="00F86A46" w:rsidP="00F86A46">
      <w:pPr>
        <w:tabs>
          <w:tab w:val="left" w:pos="255"/>
        </w:tabs>
        <w:spacing w:line="360" w:lineRule="auto"/>
        <w:jc w:val="left"/>
        <w:rPr>
          <w:rFonts w:ascii="宋体" w:hAnsi="宋体"/>
          <w:sz w:val="24"/>
          <w:szCs w:val="21"/>
          <w:lang w:val="zh-CN"/>
        </w:rPr>
      </w:pPr>
    </w:p>
    <w:p w:rsidR="00F86A46" w:rsidRDefault="00F86A46" w:rsidP="00F86A46">
      <w:pPr>
        <w:tabs>
          <w:tab w:val="left" w:pos="255"/>
        </w:tabs>
        <w:spacing w:line="360" w:lineRule="auto"/>
        <w:jc w:val="left"/>
        <w:rPr>
          <w:rFonts w:ascii="宋体" w:hAnsi="宋体"/>
          <w:sz w:val="24"/>
          <w:szCs w:val="21"/>
          <w:lang w:val="zh-CN"/>
        </w:rPr>
      </w:pPr>
    </w:p>
    <w:p w:rsidR="00F86A46" w:rsidRDefault="00F86A46" w:rsidP="00F86A46">
      <w:pPr>
        <w:tabs>
          <w:tab w:val="left" w:pos="255"/>
        </w:tabs>
        <w:spacing w:line="360" w:lineRule="auto"/>
        <w:jc w:val="left"/>
        <w:rPr>
          <w:rFonts w:ascii="宋体" w:hAnsi="宋体"/>
          <w:sz w:val="24"/>
          <w:szCs w:val="21"/>
          <w:lang w:val="zh-CN"/>
        </w:rPr>
      </w:pPr>
    </w:p>
    <w:p w:rsidR="00F86A46" w:rsidRDefault="00F86A46" w:rsidP="00F86A46">
      <w:pPr>
        <w:tabs>
          <w:tab w:val="left" w:pos="255"/>
        </w:tabs>
        <w:spacing w:line="360" w:lineRule="auto"/>
        <w:jc w:val="left"/>
        <w:rPr>
          <w:rFonts w:ascii="宋体" w:hAnsi="宋体"/>
          <w:sz w:val="24"/>
          <w:szCs w:val="21"/>
          <w:lang w:val="zh-CN"/>
        </w:rPr>
      </w:pPr>
    </w:p>
    <w:p w:rsidR="00F86A46" w:rsidRDefault="00F86A46" w:rsidP="00F86A46">
      <w:pPr>
        <w:tabs>
          <w:tab w:val="left" w:pos="255"/>
        </w:tabs>
        <w:spacing w:line="360" w:lineRule="auto"/>
        <w:jc w:val="left"/>
        <w:rPr>
          <w:rFonts w:ascii="宋体" w:hAnsi="宋体"/>
          <w:sz w:val="24"/>
          <w:szCs w:val="21"/>
          <w:lang w:val="zh-CN"/>
        </w:rPr>
      </w:pPr>
    </w:p>
    <w:p w:rsidR="00F86A46" w:rsidRDefault="00F86A46" w:rsidP="00F86A46">
      <w:pPr>
        <w:snapToGrid w:val="0"/>
        <w:spacing w:line="480" w:lineRule="exact"/>
        <w:ind w:right="84"/>
        <w:jc w:val="left"/>
        <w:rPr>
          <w:rFonts w:ascii="黑体" w:eastAsia="黑体" w:hAnsi="宋体"/>
          <w:bCs/>
          <w:sz w:val="24"/>
          <w:szCs w:val="24"/>
        </w:rPr>
      </w:pPr>
      <w:r>
        <w:rPr>
          <w:rFonts w:ascii="黑体" w:eastAsia="黑体" w:hAnsi="宋体" w:hint="eastAsia"/>
          <w:bCs/>
          <w:sz w:val="24"/>
          <w:szCs w:val="24"/>
        </w:rPr>
        <w:lastRenderedPageBreak/>
        <w:t>4、</w:t>
      </w:r>
      <w:r>
        <w:rPr>
          <w:rFonts w:ascii="黑体" w:eastAsia="黑体" w:hAnsi="宋体" w:hint="eastAsia"/>
          <w:bCs/>
          <w:sz w:val="24"/>
          <w:szCs w:val="24"/>
          <w:lang w:val="zh-CN"/>
        </w:rPr>
        <w:t>诚信要求：</w:t>
      </w:r>
      <w:r>
        <w:rPr>
          <w:rFonts w:ascii="黑体" w:eastAsia="黑体" w:hAnsi="宋体" w:hint="eastAsia"/>
          <w:bCs/>
          <w:sz w:val="24"/>
          <w:szCs w:val="24"/>
        </w:rPr>
        <w:t xml:space="preserve">      </w:t>
      </w:r>
    </w:p>
    <w:p w:rsidR="00F86A46" w:rsidRPr="00F61B59" w:rsidRDefault="00F86A46" w:rsidP="00F86A46">
      <w:pPr>
        <w:pStyle w:val="a7"/>
        <w:ind w:leftChars="200" w:left="420"/>
        <w:jc w:val="center"/>
        <w:rPr>
          <w:rFonts w:ascii="黑体" w:eastAsia="黑体" w:hAnsi="黑体"/>
          <w:sz w:val="36"/>
          <w:szCs w:val="36"/>
        </w:rPr>
      </w:pPr>
      <w:r w:rsidRPr="00F61B59">
        <w:rPr>
          <w:rFonts w:ascii="黑体" w:eastAsia="黑体" w:hAnsi="黑体" w:hint="eastAsia"/>
          <w:sz w:val="36"/>
          <w:szCs w:val="36"/>
        </w:rPr>
        <w:t>承 诺 书</w:t>
      </w:r>
    </w:p>
    <w:p w:rsidR="00F86A46" w:rsidRDefault="00F86A46" w:rsidP="00F86A46">
      <w:pPr>
        <w:pStyle w:val="a7"/>
        <w:ind w:leftChars="200" w:left="420"/>
        <w:jc w:val="center"/>
        <w:rPr>
          <w:rFonts w:ascii="黑体" w:eastAsia="黑体" w:hAnsi="黑体"/>
          <w:sz w:val="28"/>
          <w:szCs w:val="21"/>
        </w:rPr>
      </w:pPr>
    </w:p>
    <w:p w:rsidR="00F86A46" w:rsidRDefault="00F86A46" w:rsidP="00F86A46">
      <w:pPr>
        <w:pStyle w:val="a7"/>
        <w:spacing w:line="360" w:lineRule="auto"/>
        <w:ind w:firstLineChars="200" w:firstLine="480"/>
        <w:rPr>
          <w:rFonts w:ascii="黑体" w:eastAsia="黑体" w:hAnsi="黑体"/>
          <w:sz w:val="28"/>
          <w:szCs w:val="21"/>
        </w:rPr>
      </w:pPr>
      <w:r>
        <w:rPr>
          <w:rFonts w:ascii="宋体" w:hAnsi="宋体"/>
          <w:sz w:val="24"/>
          <w:szCs w:val="21"/>
        </w:rPr>
        <w:t>我_________公司(以下简称我公司)按照本次招标文件要求，秉承诚信经营理念，承诺在本次投标文件中所有响应的内容，包括我公司经营资质、生产规模、生产设备、生产工艺、销售业绩、产品各主辅件使用指标、原材料管理与使用等均为真实情况反映，能够随时接受需方到生产现场监造及随机抽样送省级以上检验机构检验，投标产品一旦抽检不合格或不符合投标承诺要求，按违约处理，采购人将终止合同，同时对供方处以扣除履约保证金的违约处罚，并</w:t>
      </w:r>
      <w:r>
        <w:rPr>
          <w:rFonts w:ascii="宋体" w:hAnsi="宋体" w:hint="eastAsia"/>
          <w:sz w:val="24"/>
          <w:szCs w:val="21"/>
        </w:rPr>
        <w:t>在相关网站</w:t>
      </w:r>
      <w:r>
        <w:rPr>
          <w:rFonts w:ascii="宋体" w:hAnsi="宋体"/>
          <w:sz w:val="24"/>
          <w:szCs w:val="21"/>
        </w:rPr>
        <w:t>公示。</w:t>
      </w:r>
    </w:p>
    <w:p w:rsidR="00F86A46" w:rsidRDefault="00F86A46" w:rsidP="00F86A46">
      <w:pPr>
        <w:snapToGrid w:val="0"/>
        <w:spacing w:line="480" w:lineRule="exact"/>
        <w:ind w:right="84"/>
        <w:rPr>
          <w:rFonts w:ascii="黑体" w:eastAsia="黑体" w:hAnsi="黑体" w:cs="仿宋_GB2312"/>
          <w:sz w:val="44"/>
          <w:szCs w:val="44"/>
        </w:rPr>
      </w:pPr>
    </w:p>
    <w:p w:rsidR="00F86A46" w:rsidRDefault="00F86A46" w:rsidP="00F86A46">
      <w:pPr>
        <w:snapToGrid w:val="0"/>
        <w:spacing w:line="480" w:lineRule="exact"/>
        <w:ind w:right="84"/>
        <w:jc w:val="left"/>
        <w:rPr>
          <w:rFonts w:ascii="黑体" w:eastAsia="黑体" w:hAnsi="黑体" w:cs="仿宋_GB2312"/>
          <w:sz w:val="44"/>
          <w:szCs w:val="44"/>
        </w:rPr>
      </w:pPr>
    </w:p>
    <w:p w:rsidR="00F86A46" w:rsidRDefault="00F86A46" w:rsidP="00F86A46">
      <w:pPr>
        <w:snapToGrid w:val="0"/>
        <w:spacing w:line="480" w:lineRule="exact"/>
        <w:ind w:right="84"/>
        <w:jc w:val="left"/>
        <w:rPr>
          <w:rFonts w:ascii="黑体" w:eastAsia="黑体" w:hAnsi="黑体" w:cs="仿宋_GB2312"/>
          <w:sz w:val="44"/>
          <w:szCs w:val="44"/>
        </w:rPr>
      </w:pPr>
    </w:p>
    <w:p w:rsidR="00F86A46" w:rsidRDefault="00F86A46" w:rsidP="00F86A46">
      <w:pPr>
        <w:snapToGrid w:val="0"/>
        <w:spacing w:line="480" w:lineRule="exact"/>
        <w:ind w:right="84"/>
        <w:jc w:val="left"/>
        <w:rPr>
          <w:rFonts w:ascii="黑体" w:eastAsia="黑体" w:hAnsi="黑体" w:cs="仿宋_GB2312"/>
          <w:sz w:val="44"/>
          <w:szCs w:val="44"/>
        </w:rPr>
      </w:pPr>
    </w:p>
    <w:p w:rsidR="00F86A46" w:rsidRDefault="00F86A46" w:rsidP="00F86A46">
      <w:pPr>
        <w:snapToGrid w:val="0"/>
        <w:spacing w:line="480" w:lineRule="exact"/>
        <w:ind w:right="84"/>
        <w:jc w:val="left"/>
        <w:rPr>
          <w:rFonts w:ascii="黑体" w:eastAsia="黑体" w:hAnsi="黑体" w:cs="仿宋_GB2312"/>
          <w:sz w:val="44"/>
          <w:szCs w:val="44"/>
        </w:rPr>
      </w:pPr>
    </w:p>
    <w:p w:rsidR="00F86A46" w:rsidRDefault="00F86A46" w:rsidP="00F86A46">
      <w:pPr>
        <w:snapToGrid w:val="0"/>
        <w:spacing w:line="480" w:lineRule="exact"/>
        <w:ind w:right="84"/>
        <w:jc w:val="left"/>
        <w:rPr>
          <w:rFonts w:ascii="黑体" w:eastAsia="黑体" w:hAnsi="黑体" w:cs="仿宋_GB2312"/>
          <w:sz w:val="44"/>
          <w:szCs w:val="44"/>
        </w:rPr>
      </w:pPr>
    </w:p>
    <w:p w:rsidR="00F86A46" w:rsidRDefault="00F86A46" w:rsidP="00F86A46">
      <w:pPr>
        <w:pStyle w:val="a7"/>
        <w:rPr>
          <w:rFonts w:ascii="黑体" w:eastAsia="黑体" w:hAnsi="黑体" w:cs="仿宋_GB2312"/>
          <w:sz w:val="44"/>
          <w:szCs w:val="44"/>
        </w:rPr>
      </w:pPr>
    </w:p>
    <w:p w:rsidR="00F86A46" w:rsidRDefault="00F86A46" w:rsidP="00F86A46">
      <w:pPr>
        <w:tabs>
          <w:tab w:val="left" w:pos="255"/>
        </w:tabs>
        <w:spacing w:line="360" w:lineRule="auto"/>
        <w:ind w:leftChars="200" w:left="420" w:firstLineChars="2" w:firstLine="5"/>
        <w:jc w:val="left"/>
        <w:rPr>
          <w:rFonts w:ascii="宋体" w:hAnsi="宋体"/>
          <w:sz w:val="24"/>
          <w:szCs w:val="21"/>
          <w:lang w:val="zh-CN"/>
        </w:rPr>
      </w:pPr>
      <w:r>
        <w:rPr>
          <w:rFonts w:ascii="宋体" w:hAnsi="宋体" w:hint="eastAsia"/>
          <w:sz w:val="24"/>
          <w:szCs w:val="21"/>
        </w:rPr>
        <w:t xml:space="preserve">                                                  </w:t>
      </w:r>
      <w:r>
        <w:rPr>
          <w:rFonts w:ascii="宋体" w:hAnsi="宋体" w:hint="eastAsia"/>
          <w:sz w:val="24"/>
          <w:szCs w:val="21"/>
          <w:lang w:val="zh-CN"/>
        </w:rPr>
        <w:t>单位名称（公章）：</w:t>
      </w:r>
    </w:p>
    <w:p w:rsidR="00F86A46" w:rsidRDefault="00F86A46" w:rsidP="00F86A46">
      <w:pPr>
        <w:pStyle w:val="a7"/>
        <w:jc w:val="center"/>
        <w:rPr>
          <w:rFonts w:ascii="宋体" w:hAnsi="宋体"/>
          <w:sz w:val="24"/>
          <w:szCs w:val="21"/>
        </w:rPr>
      </w:pPr>
      <w:r>
        <w:rPr>
          <w:rFonts w:ascii="宋体" w:hAnsi="宋体" w:hint="eastAsia"/>
          <w:sz w:val="24"/>
          <w:szCs w:val="21"/>
        </w:rPr>
        <w:t xml:space="preserve">                                              </w:t>
      </w:r>
    </w:p>
    <w:p w:rsidR="00F86A46" w:rsidRDefault="00F86A46" w:rsidP="00F86A46">
      <w:pPr>
        <w:pStyle w:val="a7"/>
        <w:jc w:val="left"/>
        <w:rPr>
          <w:lang w:val="zh-CN"/>
        </w:rPr>
      </w:pPr>
      <w:r>
        <w:rPr>
          <w:rFonts w:ascii="宋体" w:hAnsi="宋体" w:hint="eastAsia"/>
          <w:sz w:val="24"/>
          <w:szCs w:val="21"/>
        </w:rPr>
        <w:t xml:space="preserve">                                                      </w:t>
      </w:r>
      <w:r>
        <w:rPr>
          <w:rFonts w:ascii="宋体" w:hAnsi="宋体" w:hint="eastAsia"/>
          <w:sz w:val="24"/>
          <w:szCs w:val="21"/>
          <w:lang w:val="zh-CN"/>
        </w:rPr>
        <w:t>时间：</w:t>
      </w:r>
    </w:p>
    <w:p w:rsidR="00F86A46" w:rsidRDefault="00F86A46" w:rsidP="003A2F83">
      <w:pPr>
        <w:tabs>
          <w:tab w:val="left" w:pos="255"/>
        </w:tabs>
        <w:spacing w:line="360" w:lineRule="auto"/>
        <w:jc w:val="left"/>
        <w:rPr>
          <w:rFonts w:ascii="宋体" w:hAnsi="宋体"/>
          <w:sz w:val="24"/>
          <w:szCs w:val="21"/>
          <w:lang w:val="zh-CN"/>
        </w:rPr>
      </w:pPr>
    </w:p>
    <w:p w:rsidR="00F86A46" w:rsidRDefault="00F86A46" w:rsidP="003A2F83">
      <w:pPr>
        <w:tabs>
          <w:tab w:val="left" w:pos="255"/>
        </w:tabs>
        <w:spacing w:line="360" w:lineRule="auto"/>
        <w:jc w:val="left"/>
        <w:rPr>
          <w:rFonts w:ascii="宋体" w:hAnsi="宋体"/>
          <w:sz w:val="24"/>
          <w:szCs w:val="21"/>
          <w:lang w:val="zh-CN"/>
        </w:rPr>
      </w:pPr>
    </w:p>
    <w:p w:rsidR="00F86A46" w:rsidRDefault="00F86A46" w:rsidP="003A2F83">
      <w:pPr>
        <w:tabs>
          <w:tab w:val="left" w:pos="255"/>
        </w:tabs>
        <w:spacing w:line="360" w:lineRule="auto"/>
        <w:jc w:val="left"/>
        <w:rPr>
          <w:rFonts w:ascii="宋体" w:hAnsi="宋体"/>
          <w:sz w:val="24"/>
          <w:szCs w:val="21"/>
          <w:lang w:val="zh-CN"/>
        </w:rPr>
      </w:pPr>
    </w:p>
    <w:p w:rsidR="00F86A46" w:rsidRDefault="00F86A46" w:rsidP="003A2F83">
      <w:pPr>
        <w:tabs>
          <w:tab w:val="left" w:pos="255"/>
        </w:tabs>
        <w:spacing w:line="360" w:lineRule="auto"/>
        <w:jc w:val="left"/>
        <w:rPr>
          <w:rFonts w:ascii="宋体" w:hAnsi="宋体"/>
          <w:sz w:val="24"/>
          <w:szCs w:val="21"/>
          <w:lang w:val="zh-CN"/>
        </w:rPr>
      </w:pPr>
    </w:p>
    <w:p w:rsidR="00F86A46" w:rsidRDefault="00F86A46" w:rsidP="003A2F83">
      <w:pPr>
        <w:tabs>
          <w:tab w:val="left" w:pos="255"/>
        </w:tabs>
        <w:spacing w:line="360" w:lineRule="auto"/>
        <w:jc w:val="left"/>
        <w:rPr>
          <w:rFonts w:ascii="宋体" w:hAnsi="宋体"/>
          <w:sz w:val="24"/>
          <w:szCs w:val="21"/>
          <w:lang w:val="zh-CN"/>
        </w:rPr>
      </w:pPr>
    </w:p>
    <w:p w:rsidR="00F86A46" w:rsidRDefault="00F86A46" w:rsidP="003A2F83">
      <w:pPr>
        <w:tabs>
          <w:tab w:val="left" w:pos="255"/>
        </w:tabs>
        <w:spacing w:line="360" w:lineRule="auto"/>
        <w:jc w:val="left"/>
        <w:rPr>
          <w:rFonts w:ascii="宋体" w:hAnsi="宋体"/>
          <w:sz w:val="24"/>
          <w:szCs w:val="21"/>
          <w:lang w:val="zh-CN"/>
        </w:rPr>
      </w:pPr>
    </w:p>
    <w:p w:rsidR="00F86A46" w:rsidRDefault="00F86A46" w:rsidP="003A2F83">
      <w:pPr>
        <w:tabs>
          <w:tab w:val="left" w:pos="255"/>
        </w:tabs>
        <w:spacing w:line="360" w:lineRule="auto"/>
        <w:jc w:val="left"/>
        <w:rPr>
          <w:rFonts w:ascii="宋体" w:hAnsi="宋体"/>
          <w:sz w:val="24"/>
          <w:szCs w:val="21"/>
          <w:lang w:val="zh-CN"/>
        </w:rPr>
      </w:pPr>
    </w:p>
    <w:p w:rsidR="00F86A46" w:rsidRDefault="00F86A46" w:rsidP="003A2F83">
      <w:pPr>
        <w:tabs>
          <w:tab w:val="left" w:pos="255"/>
        </w:tabs>
        <w:spacing w:line="360" w:lineRule="auto"/>
        <w:jc w:val="left"/>
        <w:rPr>
          <w:rFonts w:ascii="宋体" w:hAnsi="宋体"/>
          <w:sz w:val="24"/>
          <w:szCs w:val="21"/>
          <w:lang w:val="zh-CN"/>
        </w:rPr>
      </w:pPr>
    </w:p>
    <w:p w:rsidR="00F86A46" w:rsidRDefault="00F86A46" w:rsidP="003A2F83">
      <w:pPr>
        <w:tabs>
          <w:tab w:val="left" w:pos="255"/>
        </w:tabs>
        <w:spacing w:line="360" w:lineRule="auto"/>
        <w:jc w:val="left"/>
        <w:rPr>
          <w:rFonts w:ascii="宋体" w:hAnsi="宋体"/>
          <w:sz w:val="24"/>
          <w:szCs w:val="21"/>
          <w:lang w:val="zh-CN"/>
        </w:rPr>
      </w:pPr>
    </w:p>
    <w:p w:rsidR="00F86A46" w:rsidRDefault="00F86A46" w:rsidP="003A2F83">
      <w:pPr>
        <w:tabs>
          <w:tab w:val="left" w:pos="255"/>
        </w:tabs>
        <w:spacing w:line="360" w:lineRule="auto"/>
        <w:jc w:val="left"/>
        <w:rPr>
          <w:rFonts w:ascii="宋体" w:hAnsi="宋体"/>
          <w:sz w:val="24"/>
          <w:szCs w:val="21"/>
          <w:lang w:val="zh-CN"/>
        </w:rPr>
      </w:pPr>
    </w:p>
    <w:p w:rsidR="00F86A46" w:rsidRDefault="00F86A46" w:rsidP="003A2F83">
      <w:pPr>
        <w:tabs>
          <w:tab w:val="left" w:pos="255"/>
        </w:tabs>
        <w:spacing w:line="360" w:lineRule="auto"/>
        <w:jc w:val="left"/>
        <w:rPr>
          <w:rFonts w:ascii="宋体" w:hAnsi="宋体"/>
          <w:sz w:val="24"/>
          <w:szCs w:val="21"/>
          <w:lang w:val="zh-CN"/>
        </w:rPr>
      </w:pPr>
    </w:p>
    <w:p w:rsidR="001456FA" w:rsidRDefault="001456FA" w:rsidP="001456FA">
      <w:pPr>
        <w:snapToGrid w:val="0"/>
        <w:spacing w:line="480" w:lineRule="exact"/>
        <w:ind w:right="84"/>
        <w:jc w:val="left"/>
        <w:rPr>
          <w:rFonts w:ascii="黑体" w:eastAsia="黑体" w:hAnsi="黑体" w:cs="仿宋_GB2312"/>
          <w:sz w:val="44"/>
          <w:szCs w:val="44"/>
        </w:rPr>
      </w:pPr>
      <w:r>
        <w:rPr>
          <w:rFonts w:ascii="黑体" w:eastAsia="黑体" w:hAnsi="黑体" w:cs="仿宋_GB2312" w:hint="eastAsia"/>
          <w:sz w:val="44"/>
          <w:szCs w:val="44"/>
        </w:rPr>
        <w:lastRenderedPageBreak/>
        <w:t>附：</w:t>
      </w:r>
    </w:p>
    <w:p w:rsidR="001456FA" w:rsidRDefault="001456FA" w:rsidP="001456FA">
      <w:pPr>
        <w:snapToGrid w:val="0"/>
        <w:spacing w:line="480" w:lineRule="exact"/>
        <w:ind w:right="84"/>
        <w:jc w:val="center"/>
        <w:rPr>
          <w:rFonts w:ascii="黑体" w:eastAsia="黑体" w:hAnsi="黑体" w:cs="仿宋_GB2312"/>
          <w:sz w:val="44"/>
          <w:szCs w:val="44"/>
        </w:rPr>
      </w:pPr>
    </w:p>
    <w:p w:rsidR="001456FA" w:rsidRPr="00831386" w:rsidRDefault="001456FA" w:rsidP="001456FA">
      <w:pPr>
        <w:snapToGrid w:val="0"/>
        <w:spacing w:line="480" w:lineRule="exact"/>
        <w:ind w:right="84"/>
        <w:jc w:val="center"/>
        <w:rPr>
          <w:rFonts w:ascii="黑体" w:eastAsia="黑体" w:hAnsi="黑体" w:cs="仿宋_GB2312"/>
          <w:sz w:val="44"/>
          <w:szCs w:val="44"/>
        </w:rPr>
      </w:pPr>
      <w:r w:rsidRPr="00831386">
        <w:rPr>
          <w:rFonts w:ascii="黑体" w:eastAsia="黑体" w:hAnsi="黑体" w:cs="仿宋_GB2312" w:hint="eastAsia"/>
          <w:sz w:val="44"/>
          <w:szCs w:val="44"/>
        </w:rPr>
        <w:t>报名登记表</w:t>
      </w:r>
    </w:p>
    <w:p w:rsidR="001456FA" w:rsidRDefault="001456FA" w:rsidP="001456FA">
      <w:pPr>
        <w:snapToGrid w:val="0"/>
        <w:spacing w:line="480" w:lineRule="exact"/>
        <w:ind w:right="84"/>
        <w:jc w:val="center"/>
        <w:rPr>
          <w:rFonts w:ascii="仿宋_GB2312" w:eastAsia="仿宋_GB2312" w:hAnsi="仿宋_GB2312" w:cs="仿宋_GB2312"/>
          <w:b/>
          <w:sz w:val="32"/>
          <w:szCs w:val="32"/>
        </w:rPr>
      </w:pPr>
    </w:p>
    <w:tbl>
      <w:tblPr>
        <w:tblpPr w:leftFromText="180" w:rightFromText="180" w:vertAnchor="text" w:horzAnchor="page" w:tblpX="1627" w:tblpY="29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20"/>
        <w:gridCol w:w="2183"/>
        <w:gridCol w:w="1842"/>
        <w:gridCol w:w="2655"/>
      </w:tblGrid>
      <w:tr w:rsidR="001456FA" w:rsidTr="000E152B">
        <w:trPr>
          <w:trHeight w:val="1094"/>
        </w:trPr>
        <w:tc>
          <w:tcPr>
            <w:tcW w:w="2320" w:type="dxa"/>
            <w:tcBorders>
              <w:top w:val="single" w:sz="4" w:space="0" w:color="000000"/>
              <w:left w:val="single" w:sz="4" w:space="0" w:color="000000"/>
              <w:bottom w:val="single" w:sz="4" w:space="0" w:color="000000"/>
              <w:right w:val="single" w:sz="4" w:space="0" w:color="000000"/>
            </w:tcBorders>
            <w:vAlign w:val="center"/>
          </w:tcPr>
          <w:p w:rsidR="001456FA" w:rsidRDefault="001456FA" w:rsidP="000E152B">
            <w:pPr>
              <w:snapToGrid w:val="0"/>
              <w:spacing w:line="480" w:lineRule="exact"/>
              <w:ind w:right="-108"/>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投标项目名称</w:t>
            </w:r>
            <w:r w:rsidR="00A12F87">
              <w:rPr>
                <w:rFonts w:ascii="仿宋_GB2312" w:eastAsia="仿宋_GB2312" w:hAnsi="仿宋_GB2312" w:cs="仿宋_GB2312" w:hint="eastAsia"/>
                <w:sz w:val="32"/>
                <w:szCs w:val="32"/>
              </w:rPr>
              <w:t>（加盖公章）</w:t>
            </w:r>
          </w:p>
        </w:tc>
        <w:tc>
          <w:tcPr>
            <w:tcW w:w="6680" w:type="dxa"/>
            <w:gridSpan w:val="3"/>
            <w:tcBorders>
              <w:top w:val="single" w:sz="4" w:space="0" w:color="000000"/>
              <w:left w:val="single" w:sz="4" w:space="0" w:color="000000"/>
              <w:bottom w:val="single" w:sz="4" w:space="0" w:color="000000"/>
              <w:right w:val="single" w:sz="4" w:space="0" w:color="000000"/>
            </w:tcBorders>
            <w:vAlign w:val="center"/>
          </w:tcPr>
          <w:p w:rsidR="001456FA" w:rsidRDefault="001456FA" w:rsidP="000E152B">
            <w:pPr>
              <w:snapToGrid w:val="0"/>
              <w:spacing w:line="480" w:lineRule="exact"/>
              <w:ind w:right="-108"/>
              <w:jc w:val="center"/>
              <w:rPr>
                <w:rFonts w:ascii="仿宋_GB2312" w:eastAsia="仿宋_GB2312" w:hAnsi="仿宋_GB2312" w:cs="仿宋_GB2312"/>
                <w:sz w:val="32"/>
                <w:szCs w:val="32"/>
              </w:rPr>
            </w:pPr>
          </w:p>
        </w:tc>
      </w:tr>
      <w:tr w:rsidR="001456FA" w:rsidTr="000E152B">
        <w:trPr>
          <w:trHeight w:val="1094"/>
        </w:trPr>
        <w:tc>
          <w:tcPr>
            <w:tcW w:w="2320" w:type="dxa"/>
            <w:tcBorders>
              <w:top w:val="single" w:sz="4" w:space="0" w:color="000000"/>
              <w:left w:val="single" w:sz="4" w:space="0" w:color="000000"/>
              <w:bottom w:val="single" w:sz="4" w:space="0" w:color="000000"/>
              <w:right w:val="single" w:sz="4" w:space="0" w:color="000000"/>
            </w:tcBorders>
            <w:vAlign w:val="center"/>
          </w:tcPr>
          <w:p w:rsidR="001456FA" w:rsidRDefault="001456FA" w:rsidP="000E152B">
            <w:pPr>
              <w:snapToGrid w:val="0"/>
              <w:spacing w:line="480" w:lineRule="exact"/>
              <w:ind w:right="-108"/>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投标单位名称</w:t>
            </w:r>
          </w:p>
        </w:tc>
        <w:tc>
          <w:tcPr>
            <w:tcW w:w="6680" w:type="dxa"/>
            <w:gridSpan w:val="3"/>
            <w:tcBorders>
              <w:top w:val="single" w:sz="4" w:space="0" w:color="000000"/>
              <w:left w:val="single" w:sz="4" w:space="0" w:color="000000"/>
              <w:bottom w:val="single" w:sz="4" w:space="0" w:color="000000"/>
              <w:right w:val="single" w:sz="4" w:space="0" w:color="000000"/>
            </w:tcBorders>
            <w:vAlign w:val="center"/>
          </w:tcPr>
          <w:p w:rsidR="001456FA" w:rsidRDefault="001456FA" w:rsidP="000E152B">
            <w:pPr>
              <w:snapToGrid w:val="0"/>
              <w:spacing w:line="480" w:lineRule="exact"/>
              <w:jc w:val="center"/>
              <w:rPr>
                <w:rFonts w:ascii="仿宋_GB2312" w:eastAsia="仿宋_GB2312" w:hAnsi="仿宋_GB2312" w:cs="仿宋_GB2312"/>
                <w:sz w:val="32"/>
                <w:szCs w:val="32"/>
              </w:rPr>
            </w:pPr>
          </w:p>
        </w:tc>
      </w:tr>
      <w:tr w:rsidR="001456FA" w:rsidTr="000E152B">
        <w:trPr>
          <w:trHeight w:val="1094"/>
        </w:trPr>
        <w:tc>
          <w:tcPr>
            <w:tcW w:w="2320" w:type="dxa"/>
            <w:tcBorders>
              <w:top w:val="single" w:sz="4" w:space="0" w:color="000000"/>
              <w:left w:val="single" w:sz="4" w:space="0" w:color="000000"/>
              <w:bottom w:val="single" w:sz="4" w:space="0" w:color="000000"/>
              <w:right w:val="single" w:sz="4" w:space="0" w:color="000000"/>
            </w:tcBorders>
            <w:vAlign w:val="center"/>
          </w:tcPr>
          <w:p w:rsidR="001456FA" w:rsidRDefault="001456FA" w:rsidP="000E152B">
            <w:pPr>
              <w:snapToGrid w:val="0"/>
              <w:spacing w:line="480" w:lineRule="exact"/>
              <w:ind w:right="-108"/>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联系人</w:t>
            </w:r>
          </w:p>
        </w:tc>
        <w:tc>
          <w:tcPr>
            <w:tcW w:w="2183" w:type="dxa"/>
            <w:tcBorders>
              <w:top w:val="single" w:sz="4" w:space="0" w:color="000000"/>
              <w:left w:val="single" w:sz="4" w:space="0" w:color="000000"/>
              <w:bottom w:val="single" w:sz="4" w:space="0" w:color="000000"/>
              <w:right w:val="single" w:sz="4" w:space="0" w:color="auto"/>
            </w:tcBorders>
            <w:vAlign w:val="center"/>
          </w:tcPr>
          <w:p w:rsidR="001456FA" w:rsidRDefault="001456FA" w:rsidP="000E152B">
            <w:pPr>
              <w:snapToGrid w:val="0"/>
              <w:spacing w:line="480" w:lineRule="exact"/>
              <w:jc w:val="center"/>
              <w:rPr>
                <w:rFonts w:ascii="仿宋_GB2312" w:eastAsia="仿宋_GB2312" w:hAnsi="仿宋_GB2312" w:cs="仿宋_GB2312"/>
                <w:sz w:val="32"/>
                <w:szCs w:val="32"/>
              </w:rPr>
            </w:pPr>
          </w:p>
        </w:tc>
        <w:tc>
          <w:tcPr>
            <w:tcW w:w="1842" w:type="dxa"/>
            <w:tcBorders>
              <w:top w:val="single" w:sz="4" w:space="0" w:color="000000"/>
              <w:left w:val="single" w:sz="4" w:space="0" w:color="auto"/>
              <w:bottom w:val="single" w:sz="4" w:space="0" w:color="000000"/>
              <w:right w:val="single" w:sz="4" w:space="0" w:color="auto"/>
            </w:tcBorders>
            <w:vAlign w:val="center"/>
          </w:tcPr>
          <w:p w:rsidR="001456FA" w:rsidRDefault="001456FA" w:rsidP="000E152B">
            <w:pPr>
              <w:snapToGrid w:val="0"/>
              <w:spacing w:line="480" w:lineRule="exact"/>
              <w:ind w:right="-11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w:t>
            </w:r>
          </w:p>
        </w:tc>
        <w:tc>
          <w:tcPr>
            <w:tcW w:w="2655" w:type="dxa"/>
            <w:tcBorders>
              <w:top w:val="single" w:sz="4" w:space="0" w:color="000000"/>
              <w:left w:val="single" w:sz="4" w:space="0" w:color="auto"/>
              <w:bottom w:val="single" w:sz="4" w:space="0" w:color="000000"/>
              <w:right w:val="single" w:sz="4" w:space="0" w:color="000000"/>
            </w:tcBorders>
            <w:vAlign w:val="center"/>
          </w:tcPr>
          <w:p w:rsidR="001456FA" w:rsidRDefault="001456FA" w:rsidP="000E152B">
            <w:pPr>
              <w:snapToGrid w:val="0"/>
              <w:spacing w:line="480" w:lineRule="exact"/>
              <w:jc w:val="center"/>
              <w:rPr>
                <w:rFonts w:ascii="仿宋_GB2312" w:eastAsia="仿宋_GB2312" w:hAnsi="仿宋_GB2312" w:cs="仿宋_GB2312"/>
                <w:sz w:val="32"/>
                <w:szCs w:val="32"/>
              </w:rPr>
            </w:pPr>
          </w:p>
        </w:tc>
      </w:tr>
      <w:tr w:rsidR="001456FA" w:rsidTr="000E152B">
        <w:trPr>
          <w:trHeight w:val="1094"/>
        </w:trPr>
        <w:tc>
          <w:tcPr>
            <w:tcW w:w="2320" w:type="dxa"/>
            <w:tcBorders>
              <w:top w:val="single" w:sz="4" w:space="0" w:color="000000"/>
              <w:left w:val="single" w:sz="4" w:space="0" w:color="000000"/>
              <w:bottom w:val="single" w:sz="4" w:space="0" w:color="000000"/>
              <w:right w:val="single" w:sz="4" w:space="0" w:color="000000"/>
            </w:tcBorders>
            <w:vAlign w:val="center"/>
          </w:tcPr>
          <w:p w:rsidR="001456FA" w:rsidRDefault="001456FA" w:rsidP="000E152B">
            <w:pPr>
              <w:snapToGrid w:val="0"/>
              <w:spacing w:line="480" w:lineRule="exact"/>
              <w:ind w:right="-108"/>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电子邮箱</w:t>
            </w:r>
          </w:p>
        </w:tc>
        <w:tc>
          <w:tcPr>
            <w:tcW w:w="6680" w:type="dxa"/>
            <w:gridSpan w:val="3"/>
            <w:tcBorders>
              <w:top w:val="single" w:sz="4" w:space="0" w:color="000000"/>
              <w:left w:val="single" w:sz="4" w:space="0" w:color="000000"/>
              <w:bottom w:val="single" w:sz="4" w:space="0" w:color="000000"/>
              <w:right w:val="single" w:sz="4" w:space="0" w:color="000000"/>
            </w:tcBorders>
            <w:vAlign w:val="center"/>
          </w:tcPr>
          <w:p w:rsidR="001456FA" w:rsidRDefault="001456FA" w:rsidP="000E152B">
            <w:pPr>
              <w:snapToGrid w:val="0"/>
              <w:spacing w:line="480" w:lineRule="exact"/>
              <w:jc w:val="center"/>
              <w:rPr>
                <w:rFonts w:ascii="仿宋_GB2312" w:eastAsia="仿宋_GB2312" w:hAnsi="仿宋_GB2312" w:cs="仿宋_GB2312"/>
                <w:sz w:val="32"/>
                <w:szCs w:val="32"/>
              </w:rPr>
            </w:pPr>
          </w:p>
        </w:tc>
      </w:tr>
      <w:tr w:rsidR="001456FA" w:rsidTr="000E152B">
        <w:trPr>
          <w:trHeight w:val="1094"/>
        </w:trPr>
        <w:tc>
          <w:tcPr>
            <w:tcW w:w="2320" w:type="dxa"/>
            <w:tcBorders>
              <w:top w:val="single" w:sz="4" w:space="0" w:color="000000"/>
              <w:left w:val="single" w:sz="4" w:space="0" w:color="000000"/>
              <w:bottom w:val="single" w:sz="4" w:space="0" w:color="000000"/>
              <w:right w:val="single" w:sz="4" w:space="0" w:color="000000"/>
            </w:tcBorders>
            <w:vAlign w:val="center"/>
          </w:tcPr>
          <w:p w:rsidR="001456FA" w:rsidRDefault="001456FA" w:rsidP="000E152B">
            <w:pPr>
              <w:snapToGrid w:val="0"/>
              <w:spacing w:line="480" w:lineRule="exact"/>
              <w:ind w:right="-108"/>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报名时间</w:t>
            </w:r>
          </w:p>
        </w:tc>
        <w:tc>
          <w:tcPr>
            <w:tcW w:w="6680" w:type="dxa"/>
            <w:gridSpan w:val="3"/>
            <w:tcBorders>
              <w:top w:val="single" w:sz="4" w:space="0" w:color="000000"/>
              <w:left w:val="single" w:sz="4" w:space="0" w:color="000000"/>
              <w:bottom w:val="single" w:sz="4" w:space="0" w:color="000000"/>
              <w:right w:val="single" w:sz="4" w:space="0" w:color="000000"/>
            </w:tcBorders>
            <w:vAlign w:val="center"/>
          </w:tcPr>
          <w:p w:rsidR="001456FA" w:rsidRDefault="001456FA" w:rsidP="000E152B">
            <w:pPr>
              <w:snapToGrid w:val="0"/>
              <w:spacing w:line="480" w:lineRule="exact"/>
              <w:jc w:val="center"/>
              <w:rPr>
                <w:rFonts w:ascii="仿宋_GB2312" w:eastAsia="仿宋_GB2312" w:hAnsi="仿宋_GB2312" w:cs="仿宋_GB2312"/>
                <w:sz w:val="32"/>
                <w:szCs w:val="32"/>
              </w:rPr>
            </w:pPr>
          </w:p>
        </w:tc>
      </w:tr>
      <w:tr w:rsidR="001456FA" w:rsidTr="007D0504">
        <w:trPr>
          <w:trHeight w:val="1835"/>
        </w:trPr>
        <w:tc>
          <w:tcPr>
            <w:tcW w:w="9000" w:type="dxa"/>
            <w:gridSpan w:val="4"/>
            <w:tcBorders>
              <w:top w:val="single" w:sz="4" w:space="0" w:color="000000"/>
              <w:left w:val="single" w:sz="4" w:space="0" w:color="000000"/>
              <w:bottom w:val="single" w:sz="4" w:space="0" w:color="auto"/>
              <w:right w:val="single" w:sz="4" w:space="0" w:color="000000"/>
            </w:tcBorders>
          </w:tcPr>
          <w:p w:rsidR="001456FA" w:rsidRDefault="001456FA" w:rsidP="000E152B">
            <w:pPr>
              <w:snapToGrid w:val="0"/>
              <w:spacing w:line="480" w:lineRule="exact"/>
              <w:ind w:right="-10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备注：</w:t>
            </w:r>
          </w:p>
          <w:p w:rsidR="001456FA" w:rsidRPr="00831386" w:rsidRDefault="001456FA" w:rsidP="002C12E4">
            <w:pPr>
              <w:snapToGrid w:val="0"/>
              <w:spacing w:line="480" w:lineRule="exact"/>
              <w:ind w:right="-10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该</w:t>
            </w:r>
            <w:r w:rsidRPr="00831386">
              <w:rPr>
                <w:rFonts w:ascii="仿宋_GB2312" w:eastAsia="仿宋_GB2312" w:hAnsi="仿宋_GB2312" w:cs="仿宋_GB2312"/>
                <w:sz w:val="32"/>
                <w:szCs w:val="32"/>
              </w:rPr>
              <w:t>报名登记表</w:t>
            </w:r>
            <w:r>
              <w:rPr>
                <w:rFonts w:ascii="仿宋_GB2312" w:eastAsia="仿宋_GB2312" w:hAnsi="仿宋_GB2312" w:cs="仿宋_GB2312" w:hint="eastAsia"/>
                <w:sz w:val="32"/>
                <w:szCs w:val="32"/>
              </w:rPr>
              <w:t>必须于开标前一天1</w:t>
            </w:r>
            <w:r w:rsidR="007F39C5">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：00以前</w:t>
            </w:r>
            <w:r w:rsidRPr="00831386">
              <w:rPr>
                <w:rFonts w:ascii="仿宋_GB2312" w:eastAsia="仿宋_GB2312" w:hAnsi="仿宋_GB2312" w:cs="仿宋_GB2312"/>
                <w:sz w:val="32"/>
                <w:szCs w:val="32"/>
              </w:rPr>
              <w:t>发送至邮箱</w:t>
            </w:r>
            <w:hyperlink r:id="rId12" w:history="1">
              <w:r w:rsidRPr="00831386">
                <w:rPr>
                  <w:rFonts w:ascii="仿宋_GB2312" w:eastAsia="仿宋_GB2312" w:hAnsi="仿宋_GB2312" w:cs="仿宋_GB2312" w:hint="eastAsia"/>
                  <w:sz w:val="32"/>
                  <w:szCs w:val="32"/>
                </w:rPr>
                <w:t>93340157</w:t>
              </w:r>
              <w:r w:rsidRPr="00831386">
                <w:rPr>
                  <w:rFonts w:ascii="仿宋_GB2312" w:eastAsia="仿宋_GB2312" w:hAnsi="仿宋_GB2312" w:cs="仿宋_GB2312"/>
                  <w:sz w:val="32"/>
                  <w:szCs w:val="32"/>
                </w:rPr>
                <w:t>@</w:t>
              </w:r>
              <w:r w:rsidRPr="00831386">
                <w:rPr>
                  <w:rFonts w:ascii="仿宋_GB2312" w:eastAsia="仿宋_GB2312" w:hAnsi="仿宋_GB2312" w:cs="仿宋_GB2312" w:hint="eastAsia"/>
                  <w:sz w:val="32"/>
                  <w:szCs w:val="32"/>
                </w:rPr>
                <w:t>qq</w:t>
              </w:r>
              <w:r w:rsidRPr="00831386">
                <w:rPr>
                  <w:rFonts w:ascii="仿宋_GB2312" w:eastAsia="仿宋_GB2312" w:hAnsi="仿宋_GB2312" w:cs="仿宋_GB2312"/>
                  <w:sz w:val="32"/>
                  <w:szCs w:val="32"/>
                </w:rPr>
                <w:t>.com</w:t>
              </w:r>
            </w:hyperlink>
            <w:r>
              <w:rPr>
                <w:rFonts w:ascii="仿宋_GB2312" w:eastAsia="仿宋_GB2312" w:hAnsi="仿宋_GB2312" w:cs="仿宋_GB2312" w:hint="eastAsia"/>
                <w:sz w:val="32"/>
                <w:szCs w:val="32"/>
              </w:rPr>
              <w:t>，否则不得参与该项目投标；</w:t>
            </w:r>
          </w:p>
        </w:tc>
      </w:tr>
    </w:tbl>
    <w:p w:rsidR="001456FA" w:rsidRDefault="001456FA" w:rsidP="001456FA">
      <w:pPr>
        <w:snapToGrid w:val="0"/>
        <w:spacing w:line="480" w:lineRule="exact"/>
        <w:rPr>
          <w:rFonts w:ascii="仿宋_GB2312" w:eastAsia="仿宋_GB2312" w:hAnsi="仿宋_GB2312" w:cs="仿宋_GB2312"/>
          <w:sz w:val="32"/>
          <w:szCs w:val="32"/>
        </w:rPr>
      </w:pPr>
    </w:p>
    <w:p w:rsidR="001456FA" w:rsidRDefault="001456FA" w:rsidP="001456FA">
      <w:pPr>
        <w:snapToGrid w:val="0"/>
        <w:spacing w:line="480" w:lineRule="exact"/>
        <w:rPr>
          <w:rFonts w:ascii="仿宋_GB2312" w:eastAsia="仿宋_GB2312" w:hAnsi="仿宋_GB2312" w:cs="仿宋_GB2312"/>
          <w:sz w:val="32"/>
          <w:szCs w:val="32"/>
        </w:rPr>
      </w:pPr>
    </w:p>
    <w:p w:rsidR="001456FA" w:rsidRDefault="001456FA" w:rsidP="001456FA"/>
    <w:p w:rsidR="001456FA" w:rsidRDefault="001456FA" w:rsidP="001456FA"/>
    <w:p w:rsidR="001456FA" w:rsidRDefault="001456FA" w:rsidP="001456FA">
      <w:pPr>
        <w:spacing w:line="360" w:lineRule="auto"/>
        <w:ind w:firstLineChars="1292" w:firstLine="3618"/>
        <w:rPr>
          <w:rFonts w:ascii="宋体" w:hAnsi="宋体"/>
          <w:sz w:val="28"/>
        </w:rPr>
      </w:pPr>
    </w:p>
    <w:p w:rsidR="001456FA" w:rsidRDefault="001456FA" w:rsidP="001456FA"/>
    <w:p w:rsidR="001456FA" w:rsidRDefault="001456FA" w:rsidP="003A2F83">
      <w:pPr>
        <w:tabs>
          <w:tab w:val="left" w:pos="255"/>
        </w:tabs>
        <w:spacing w:line="360" w:lineRule="auto"/>
        <w:jc w:val="left"/>
        <w:rPr>
          <w:rFonts w:ascii="宋体" w:hAnsi="宋体"/>
          <w:sz w:val="24"/>
          <w:szCs w:val="21"/>
        </w:rPr>
      </w:pPr>
    </w:p>
    <w:p w:rsidR="00E6780D" w:rsidRDefault="00E6780D" w:rsidP="003A2F83">
      <w:pPr>
        <w:tabs>
          <w:tab w:val="left" w:pos="255"/>
        </w:tabs>
        <w:spacing w:line="360" w:lineRule="auto"/>
        <w:jc w:val="left"/>
        <w:rPr>
          <w:rFonts w:ascii="宋体" w:hAnsi="宋体"/>
          <w:sz w:val="24"/>
          <w:szCs w:val="21"/>
        </w:rPr>
      </w:pPr>
    </w:p>
    <w:p w:rsidR="00E6780D" w:rsidRDefault="00E6780D" w:rsidP="003A2F83">
      <w:pPr>
        <w:tabs>
          <w:tab w:val="left" w:pos="255"/>
        </w:tabs>
        <w:spacing w:line="360" w:lineRule="auto"/>
        <w:jc w:val="left"/>
        <w:rPr>
          <w:rFonts w:ascii="宋体" w:hAnsi="宋体"/>
          <w:sz w:val="24"/>
          <w:szCs w:val="21"/>
        </w:rPr>
      </w:pPr>
    </w:p>
    <w:p w:rsidR="00E6780D" w:rsidRDefault="00E6780D" w:rsidP="003A2F83">
      <w:pPr>
        <w:tabs>
          <w:tab w:val="left" w:pos="255"/>
        </w:tabs>
        <w:spacing w:line="360" w:lineRule="auto"/>
        <w:jc w:val="left"/>
        <w:rPr>
          <w:rFonts w:ascii="宋体" w:hAnsi="宋体"/>
          <w:sz w:val="24"/>
          <w:szCs w:val="21"/>
        </w:rPr>
      </w:pPr>
    </w:p>
    <w:p w:rsidR="00E6780D" w:rsidRPr="00ED598C" w:rsidRDefault="00E6780D" w:rsidP="00E6780D">
      <w:pPr>
        <w:jc w:val="center"/>
        <w:rPr>
          <w:rFonts w:ascii="宋体" w:hAnsi="宋体"/>
          <w:b/>
          <w:bCs/>
          <w:sz w:val="44"/>
          <w:szCs w:val="44"/>
        </w:rPr>
      </w:pPr>
      <w:r w:rsidRPr="00BF34D2">
        <w:rPr>
          <w:rFonts w:ascii="宋体" w:hAnsi="宋体" w:hint="eastAsia"/>
          <w:b/>
          <w:bCs/>
          <w:sz w:val="44"/>
          <w:szCs w:val="44"/>
        </w:rPr>
        <w:lastRenderedPageBreak/>
        <w:t>宜兴</w:t>
      </w:r>
      <w:r>
        <w:rPr>
          <w:rFonts w:ascii="宋体" w:hAnsi="宋体" w:hint="eastAsia"/>
          <w:b/>
          <w:bCs/>
          <w:sz w:val="44"/>
          <w:szCs w:val="44"/>
        </w:rPr>
        <w:t>水务集团</w:t>
      </w:r>
      <w:r w:rsidRPr="00BF34D2">
        <w:rPr>
          <w:rFonts w:ascii="宋体" w:hAnsi="宋体" w:hint="eastAsia"/>
          <w:b/>
          <w:bCs/>
          <w:sz w:val="44"/>
          <w:szCs w:val="44"/>
        </w:rPr>
        <w:t>有限公司</w:t>
      </w:r>
      <w:r>
        <w:rPr>
          <w:rFonts w:ascii="宋体" w:hAnsi="宋体" w:hint="eastAsia"/>
          <w:b/>
          <w:bCs/>
          <w:sz w:val="44"/>
          <w:szCs w:val="44"/>
        </w:rPr>
        <w:t>水厂深度处理改造工程仪表采购招标公告</w:t>
      </w:r>
    </w:p>
    <w:p w:rsidR="00E6780D" w:rsidRPr="00E6780D" w:rsidRDefault="00E6780D" w:rsidP="00E6780D">
      <w:pPr>
        <w:pStyle w:val="a7"/>
      </w:pPr>
    </w:p>
    <w:p w:rsidR="00E6780D" w:rsidRPr="00E6780D" w:rsidRDefault="00E6780D" w:rsidP="00E6780D">
      <w:pPr>
        <w:jc w:val="left"/>
        <w:rPr>
          <w:rFonts w:ascii="宋体" w:hAnsi="宋体"/>
          <w:b/>
          <w:bCs/>
          <w:sz w:val="44"/>
          <w:szCs w:val="44"/>
        </w:rPr>
      </w:pPr>
      <w:r>
        <w:rPr>
          <w:rFonts w:ascii="仿宋_GB2312" w:eastAsia="仿宋_GB2312" w:hint="eastAsia"/>
          <w:sz w:val="28"/>
          <w:szCs w:val="28"/>
        </w:rPr>
        <w:t xml:space="preserve">    因工作需要，现组织宜兴水务集团有限公司对</w:t>
      </w:r>
      <w:r w:rsidRPr="00E6780D">
        <w:rPr>
          <w:rFonts w:ascii="仿宋_GB2312" w:eastAsia="仿宋_GB2312" w:hint="eastAsia"/>
          <w:sz w:val="28"/>
          <w:szCs w:val="28"/>
        </w:rPr>
        <w:t>水厂深度处理改造工程自控、仪表</w:t>
      </w:r>
      <w:r>
        <w:rPr>
          <w:rFonts w:ascii="仿宋_GB2312" w:eastAsia="仿宋_GB2312" w:hint="eastAsia"/>
          <w:sz w:val="28"/>
          <w:szCs w:val="28"/>
        </w:rPr>
        <w:t>进行招标。现欢迎符合相关条件的供应商参加投标。</w:t>
      </w:r>
    </w:p>
    <w:p w:rsidR="00E6780D" w:rsidRDefault="00E6780D" w:rsidP="00E6780D">
      <w:pPr>
        <w:rPr>
          <w:rFonts w:ascii="仿宋_GB2312" w:eastAsia="仿宋_GB2312"/>
          <w:b/>
          <w:sz w:val="28"/>
          <w:szCs w:val="28"/>
        </w:rPr>
      </w:pPr>
      <w:r>
        <w:rPr>
          <w:rFonts w:ascii="仿宋_GB2312" w:eastAsia="仿宋_GB2312" w:hint="eastAsia"/>
          <w:b/>
          <w:sz w:val="28"/>
          <w:szCs w:val="28"/>
        </w:rPr>
        <w:t>一、招标项目主要信息：</w:t>
      </w:r>
      <w:r>
        <w:rPr>
          <w:rFonts w:eastAsia="仿宋_GB2312" w:hint="eastAsia"/>
          <w:b/>
          <w:sz w:val="28"/>
          <w:szCs w:val="28"/>
        </w:rPr>
        <w:t>     </w:t>
      </w:r>
    </w:p>
    <w:p w:rsidR="00E6780D" w:rsidRDefault="00E6780D" w:rsidP="00E6780D">
      <w:pPr>
        <w:ind w:firstLineChars="200" w:firstLine="560"/>
        <w:rPr>
          <w:rFonts w:ascii="仿宋_GB2312" w:eastAsia="仿宋_GB2312"/>
          <w:sz w:val="28"/>
          <w:szCs w:val="28"/>
        </w:rPr>
      </w:pPr>
      <w:r>
        <w:rPr>
          <w:rFonts w:ascii="仿宋_GB2312" w:eastAsia="仿宋_GB2312" w:hint="eastAsia"/>
          <w:sz w:val="28"/>
          <w:szCs w:val="28"/>
        </w:rPr>
        <w:t>①项目编号：</w:t>
      </w:r>
      <w:r w:rsidR="003816CD">
        <w:rPr>
          <w:rFonts w:ascii="仿宋_GB2312" w:eastAsia="仿宋_GB2312" w:hint="eastAsia"/>
          <w:sz w:val="28"/>
          <w:szCs w:val="28"/>
        </w:rPr>
        <w:t>YXGYJT202006001</w:t>
      </w:r>
    </w:p>
    <w:p w:rsidR="00E6780D" w:rsidRDefault="00E6780D" w:rsidP="00E6780D">
      <w:pPr>
        <w:ind w:firstLineChars="200" w:firstLine="560"/>
        <w:rPr>
          <w:rFonts w:ascii="仿宋_GB2312" w:eastAsia="仿宋_GB2312"/>
          <w:sz w:val="28"/>
          <w:szCs w:val="28"/>
        </w:rPr>
      </w:pPr>
      <w:r>
        <w:rPr>
          <w:rFonts w:ascii="仿宋_GB2312" w:eastAsia="仿宋_GB2312" w:hint="eastAsia"/>
          <w:sz w:val="28"/>
          <w:szCs w:val="28"/>
        </w:rPr>
        <w:t>②项目名称：</w:t>
      </w:r>
      <w:r w:rsidRPr="00E6780D">
        <w:rPr>
          <w:rFonts w:ascii="仿宋_GB2312" w:eastAsia="仿宋_GB2312" w:hint="eastAsia"/>
          <w:sz w:val="28"/>
          <w:szCs w:val="28"/>
        </w:rPr>
        <w:t>水厂深度处理改造工程仪表</w:t>
      </w:r>
      <w:r>
        <w:rPr>
          <w:rFonts w:ascii="仿宋_GB2312" w:eastAsia="仿宋_GB2312" w:hint="eastAsia"/>
          <w:sz w:val="28"/>
          <w:szCs w:val="28"/>
        </w:rPr>
        <w:t>采购</w:t>
      </w:r>
    </w:p>
    <w:p w:rsidR="00E6780D" w:rsidRDefault="00E6780D" w:rsidP="00E6780D">
      <w:pPr>
        <w:ind w:firstLineChars="200" w:firstLine="560"/>
        <w:rPr>
          <w:rFonts w:ascii="仿宋_GB2312" w:eastAsia="仿宋_GB2312"/>
          <w:sz w:val="28"/>
          <w:szCs w:val="28"/>
        </w:rPr>
      </w:pPr>
      <w:r>
        <w:rPr>
          <w:rFonts w:ascii="仿宋_GB2312" w:eastAsia="仿宋_GB2312" w:hint="eastAsia"/>
          <w:sz w:val="28"/>
          <w:szCs w:val="28"/>
        </w:rPr>
        <w:t>③项目简要说明：详见招标文件。</w:t>
      </w:r>
    </w:p>
    <w:p w:rsidR="00E6780D" w:rsidRDefault="00E6780D" w:rsidP="00E6780D">
      <w:pPr>
        <w:ind w:firstLineChars="200" w:firstLine="560"/>
        <w:rPr>
          <w:rFonts w:ascii="仿宋_GB2312" w:eastAsia="仿宋_GB2312"/>
          <w:sz w:val="28"/>
          <w:szCs w:val="28"/>
        </w:rPr>
      </w:pPr>
      <w:r>
        <w:rPr>
          <w:rFonts w:ascii="仿宋_GB2312" w:eastAsia="仿宋_GB2312" w:hint="eastAsia"/>
          <w:sz w:val="28"/>
          <w:szCs w:val="28"/>
        </w:rPr>
        <w:t>本项目预算为：</w:t>
      </w:r>
      <w:r w:rsidR="00DC445B">
        <w:rPr>
          <w:rFonts w:ascii="仿宋_GB2312" w:eastAsia="仿宋_GB2312" w:hint="eastAsia"/>
          <w:sz w:val="28"/>
          <w:szCs w:val="28"/>
        </w:rPr>
        <w:t>40</w:t>
      </w:r>
      <w:r>
        <w:rPr>
          <w:rFonts w:ascii="仿宋_GB2312" w:eastAsia="仿宋_GB2312" w:hint="eastAsia"/>
          <w:sz w:val="28"/>
          <w:szCs w:val="28"/>
        </w:rPr>
        <w:t>万元，最低价中标</w:t>
      </w:r>
      <w:r>
        <w:rPr>
          <w:rFonts w:eastAsia="仿宋_GB2312" w:hint="eastAsia"/>
          <w:sz w:val="28"/>
          <w:szCs w:val="28"/>
        </w:rPr>
        <w:t> </w:t>
      </w:r>
      <w:r>
        <w:rPr>
          <w:rFonts w:ascii="仿宋_GB2312" w:eastAsia="仿宋_GB2312" w:hint="eastAsia"/>
          <w:sz w:val="28"/>
          <w:szCs w:val="28"/>
        </w:rPr>
        <w:t>。</w:t>
      </w:r>
      <w:r>
        <w:rPr>
          <w:rFonts w:eastAsia="仿宋_GB2312" w:hint="eastAsia"/>
          <w:sz w:val="28"/>
          <w:szCs w:val="28"/>
        </w:rPr>
        <w:t>      </w:t>
      </w:r>
    </w:p>
    <w:p w:rsidR="00E6780D" w:rsidRDefault="00E6780D" w:rsidP="00E6780D">
      <w:pPr>
        <w:rPr>
          <w:rFonts w:ascii="仿宋_GB2312" w:eastAsia="仿宋_GB2312"/>
          <w:b/>
          <w:sz w:val="28"/>
          <w:szCs w:val="28"/>
        </w:rPr>
      </w:pPr>
      <w:r>
        <w:rPr>
          <w:rFonts w:ascii="仿宋_GB2312" w:eastAsia="仿宋_GB2312" w:hint="eastAsia"/>
          <w:b/>
          <w:sz w:val="28"/>
          <w:szCs w:val="28"/>
        </w:rPr>
        <w:t>二、投标人资格要求：</w:t>
      </w:r>
    </w:p>
    <w:p w:rsidR="00E6780D" w:rsidRPr="00E6780D" w:rsidRDefault="00E6780D" w:rsidP="00E6780D">
      <w:pPr>
        <w:ind w:firstLineChars="200" w:firstLine="560"/>
        <w:rPr>
          <w:rFonts w:ascii="仿宋_GB2312" w:eastAsia="仿宋_GB2312"/>
          <w:sz w:val="28"/>
          <w:szCs w:val="28"/>
        </w:rPr>
      </w:pPr>
      <w:r w:rsidRPr="00E6780D">
        <w:rPr>
          <w:rFonts w:ascii="仿宋_GB2312" w:eastAsia="仿宋_GB2312" w:hint="eastAsia"/>
          <w:sz w:val="28"/>
          <w:szCs w:val="28"/>
        </w:rPr>
        <w:t>①具有独立承担民事责任的能力，营业执照经营范围包含自控、仪表等相关内容；</w:t>
      </w:r>
    </w:p>
    <w:p w:rsidR="00E6780D" w:rsidRPr="00E6780D" w:rsidRDefault="00E6780D" w:rsidP="00E6780D">
      <w:pPr>
        <w:ind w:firstLineChars="200" w:firstLine="560"/>
        <w:rPr>
          <w:rFonts w:ascii="仿宋_GB2312" w:eastAsia="仿宋_GB2312"/>
          <w:sz w:val="28"/>
          <w:szCs w:val="28"/>
        </w:rPr>
      </w:pPr>
      <w:r w:rsidRPr="00E6780D">
        <w:rPr>
          <w:rFonts w:ascii="仿宋_GB2312" w:eastAsia="仿宋_GB2312" w:hint="eastAsia"/>
          <w:sz w:val="28"/>
          <w:szCs w:val="28"/>
        </w:rPr>
        <w:t>②有依法缴纳税收和社会保障资金的良好记录；</w:t>
      </w:r>
    </w:p>
    <w:p w:rsidR="00E6780D" w:rsidRPr="00E6780D" w:rsidRDefault="00E6780D" w:rsidP="00E6780D">
      <w:pPr>
        <w:ind w:firstLineChars="200" w:firstLine="560"/>
        <w:rPr>
          <w:rFonts w:ascii="仿宋_GB2312" w:eastAsia="仿宋_GB2312"/>
          <w:sz w:val="28"/>
          <w:szCs w:val="28"/>
        </w:rPr>
      </w:pPr>
      <w:r w:rsidRPr="00E6780D">
        <w:rPr>
          <w:rFonts w:ascii="仿宋_GB2312" w:eastAsia="仿宋_GB2312" w:hint="eastAsia"/>
          <w:sz w:val="28"/>
          <w:szCs w:val="28"/>
        </w:rPr>
        <w:t>③具有履行合同所必需的设备和专业技术能力；</w:t>
      </w:r>
    </w:p>
    <w:p w:rsidR="00E6780D" w:rsidRPr="00E6780D" w:rsidRDefault="00E6780D" w:rsidP="00E6780D">
      <w:pPr>
        <w:ind w:firstLineChars="200" w:firstLine="560"/>
        <w:rPr>
          <w:rFonts w:ascii="仿宋_GB2312" w:eastAsia="仿宋_GB2312"/>
          <w:sz w:val="28"/>
          <w:szCs w:val="28"/>
        </w:rPr>
      </w:pPr>
      <w:r w:rsidRPr="00E6780D">
        <w:rPr>
          <w:rFonts w:ascii="仿宋_GB2312" w:eastAsia="仿宋_GB2312" w:hint="eastAsia"/>
          <w:sz w:val="28"/>
          <w:szCs w:val="28"/>
        </w:rPr>
        <w:t>④不接受联合体，不接受中标后分包；</w:t>
      </w:r>
    </w:p>
    <w:p w:rsidR="00E6780D" w:rsidRPr="00E6780D" w:rsidRDefault="00E6780D" w:rsidP="00E6780D">
      <w:pPr>
        <w:ind w:firstLineChars="200" w:firstLine="560"/>
        <w:rPr>
          <w:rFonts w:ascii="仿宋_GB2312" w:eastAsia="仿宋_GB2312"/>
          <w:sz w:val="28"/>
          <w:szCs w:val="28"/>
        </w:rPr>
      </w:pPr>
      <w:r w:rsidRPr="00E6780D">
        <w:rPr>
          <w:rFonts w:ascii="仿宋_GB2312" w:eastAsia="仿宋_GB2312" w:hint="eastAsia"/>
          <w:sz w:val="28"/>
          <w:szCs w:val="28"/>
        </w:rPr>
        <w:t>⑤良好的信用记录：投标截止时间之前，未被“信用中国”网站（</w:t>
      </w:r>
      <w:hyperlink r:id="rId13" w:history="1">
        <w:r w:rsidRPr="00E6780D">
          <w:rPr>
            <w:rFonts w:ascii="仿宋_GB2312" w:eastAsia="仿宋_GB2312" w:hint="eastAsia"/>
            <w:sz w:val="28"/>
            <w:szCs w:val="28"/>
          </w:rPr>
          <w:t>www.creditchina.gov.cn</w:t>
        </w:r>
      </w:hyperlink>
      <w:r w:rsidRPr="00E6780D">
        <w:rPr>
          <w:rFonts w:ascii="仿宋_GB2312" w:eastAsia="仿宋_GB2312" w:hint="eastAsia"/>
          <w:sz w:val="28"/>
          <w:szCs w:val="28"/>
        </w:rPr>
        <w:t>）列入失信执行人、重大税收违法案件当事人名单、政府采购严重违法失信行为记录名单，未被“中国政府采购网”网站（www.ccgp.gov.cn）列入政府采购严重违法失信行为记录名单。</w:t>
      </w:r>
    </w:p>
    <w:p w:rsidR="00E6780D" w:rsidRDefault="00E6780D" w:rsidP="00E6780D">
      <w:pPr>
        <w:ind w:firstLineChars="200" w:firstLine="560"/>
        <w:rPr>
          <w:rFonts w:ascii="仿宋_GB2312" w:eastAsia="仿宋_GB2312"/>
          <w:sz w:val="28"/>
          <w:szCs w:val="28"/>
        </w:rPr>
      </w:pPr>
      <w:r w:rsidRPr="00E6780D">
        <w:rPr>
          <w:rFonts w:ascii="仿宋_GB2312" w:eastAsia="仿宋_GB2312" w:hint="eastAsia"/>
          <w:sz w:val="28"/>
          <w:szCs w:val="28"/>
        </w:rPr>
        <w:t>⑥2017年1月以来，在供水或污水行业有同类</w:t>
      </w:r>
      <w:r w:rsidR="006B16FE">
        <w:rPr>
          <w:rFonts w:ascii="仿宋_GB2312" w:eastAsia="仿宋_GB2312" w:hint="eastAsia"/>
          <w:sz w:val="28"/>
          <w:szCs w:val="28"/>
        </w:rPr>
        <w:t>仪表类业绩</w:t>
      </w:r>
      <w:r w:rsidRPr="00E6780D">
        <w:rPr>
          <w:rFonts w:ascii="仿宋_GB2312" w:eastAsia="仿宋_GB2312" w:hint="eastAsia"/>
          <w:sz w:val="28"/>
          <w:szCs w:val="28"/>
        </w:rPr>
        <w:t>1例（</w:t>
      </w:r>
      <w:r w:rsidR="00461671">
        <w:rPr>
          <w:rFonts w:ascii="仿宋_GB2312" w:eastAsia="仿宋_GB2312" w:hint="eastAsia"/>
          <w:sz w:val="28"/>
          <w:szCs w:val="28"/>
        </w:rPr>
        <w:t>30</w:t>
      </w:r>
      <w:r w:rsidRPr="00E6780D">
        <w:rPr>
          <w:rFonts w:ascii="仿宋_GB2312" w:eastAsia="仿宋_GB2312" w:hint="eastAsia"/>
          <w:sz w:val="28"/>
          <w:szCs w:val="28"/>
        </w:rPr>
        <w:t>万元及以上），合同原件、发票扫描件带来备查。</w:t>
      </w:r>
    </w:p>
    <w:p w:rsidR="006B16FE" w:rsidRPr="00E6780D" w:rsidRDefault="006B16FE" w:rsidP="00E6780D">
      <w:pPr>
        <w:ind w:firstLineChars="200" w:firstLine="560"/>
        <w:rPr>
          <w:rFonts w:ascii="仿宋_GB2312" w:eastAsia="仿宋_GB2312"/>
          <w:sz w:val="28"/>
          <w:szCs w:val="28"/>
        </w:rPr>
      </w:pPr>
    </w:p>
    <w:p w:rsidR="00E6780D" w:rsidRDefault="00E6780D" w:rsidP="00E6780D">
      <w:pPr>
        <w:rPr>
          <w:rFonts w:ascii="仿宋_GB2312" w:eastAsia="仿宋_GB2312"/>
          <w:b/>
          <w:sz w:val="28"/>
          <w:szCs w:val="28"/>
        </w:rPr>
      </w:pPr>
      <w:r>
        <w:rPr>
          <w:rFonts w:ascii="仿宋_GB2312" w:eastAsia="仿宋_GB2312" w:hint="eastAsia"/>
          <w:b/>
          <w:sz w:val="28"/>
          <w:szCs w:val="28"/>
        </w:rPr>
        <w:lastRenderedPageBreak/>
        <w:t>三、投标及开标有关信息：</w:t>
      </w:r>
      <w:r>
        <w:rPr>
          <w:rFonts w:eastAsia="仿宋_GB2312" w:hint="eastAsia"/>
          <w:b/>
          <w:sz w:val="28"/>
          <w:szCs w:val="28"/>
        </w:rPr>
        <w:t>              </w:t>
      </w:r>
    </w:p>
    <w:p w:rsidR="00E6780D" w:rsidRDefault="00E6780D" w:rsidP="00E6780D">
      <w:pPr>
        <w:ind w:firstLineChars="200" w:firstLine="560"/>
        <w:rPr>
          <w:rFonts w:ascii="仿宋_GB2312" w:eastAsia="仿宋_GB2312"/>
          <w:sz w:val="28"/>
          <w:szCs w:val="28"/>
        </w:rPr>
      </w:pPr>
      <w:r>
        <w:rPr>
          <w:rFonts w:ascii="仿宋_GB2312" w:eastAsia="仿宋_GB2312" w:hint="eastAsia"/>
          <w:sz w:val="28"/>
          <w:szCs w:val="28"/>
        </w:rPr>
        <w:t>1、提交投标文件截止及开标时间：2020年6月</w:t>
      </w:r>
      <w:r w:rsidR="00F95EA9">
        <w:rPr>
          <w:rFonts w:ascii="仿宋_GB2312" w:eastAsia="仿宋_GB2312" w:hint="eastAsia"/>
          <w:sz w:val="28"/>
          <w:szCs w:val="28"/>
        </w:rPr>
        <w:t>15</w:t>
      </w:r>
      <w:r>
        <w:rPr>
          <w:rFonts w:ascii="仿宋_GB2312" w:eastAsia="仿宋_GB2312" w:hint="eastAsia"/>
          <w:sz w:val="28"/>
          <w:szCs w:val="28"/>
        </w:rPr>
        <w:t xml:space="preserve">日 </w:t>
      </w:r>
      <w:r w:rsidR="000E2927">
        <w:rPr>
          <w:rFonts w:ascii="仿宋_GB2312" w:eastAsia="仿宋_GB2312" w:hint="eastAsia"/>
          <w:sz w:val="28"/>
          <w:szCs w:val="28"/>
        </w:rPr>
        <w:t>1</w:t>
      </w:r>
      <w:r w:rsidR="0069461E">
        <w:rPr>
          <w:rFonts w:ascii="仿宋_GB2312" w:eastAsia="仿宋_GB2312" w:hint="eastAsia"/>
          <w:sz w:val="28"/>
          <w:szCs w:val="28"/>
        </w:rPr>
        <w:t>5</w:t>
      </w:r>
      <w:r>
        <w:rPr>
          <w:rFonts w:ascii="仿宋_GB2312" w:eastAsia="仿宋_GB2312" w:hint="eastAsia"/>
          <w:sz w:val="28"/>
          <w:szCs w:val="28"/>
        </w:rPr>
        <w:t>:</w:t>
      </w:r>
      <w:r w:rsidR="0069461E">
        <w:rPr>
          <w:rFonts w:ascii="仿宋_GB2312" w:eastAsia="仿宋_GB2312" w:hint="eastAsia"/>
          <w:sz w:val="28"/>
          <w:szCs w:val="28"/>
        </w:rPr>
        <w:t>2</w:t>
      </w:r>
      <w:r>
        <w:rPr>
          <w:rFonts w:ascii="仿宋_GB2312" w:eastAsia="仿宋_GB2312" w:hint="eastAsia"/>
          <w:sz w:val="28"/>
          <w:szCs w:val="28"/>
        </w:rPr>
        <w:t>0</w:t>
      </w:r>
    </w:p>
    <w:p w:rsidR="00E6780D" w:rsidRDefault="00E6780D" w:rsidP="00E6780D">
      <w:pPr>
        <w:ind w:firstLineChars="200" w:firstLine="560"/>
        <w:rPr>
          <w:rFonts w:ascii="仿宋_GB2312" w:eastAsia="仿宋_GB2312"/>
          <w:sz w:val="28"/>
          <w:szCs w:val="28"/>
        </w:rPr>
      </w:pPr>
      <w:r>
        <w:rPr>
          <w:rFonts w:ascii="仿宋_GB2312" w:eastAsia="仿宋_GB2312" w:hint="eastAsia"/>
          <w:sz w:val="28"/>
          <w:szCs w:val="28"/>
        </w:rPr>
        <w:t>2、确定采购结果时间：评审结束后。</w:t>
      </w:r>
    </w:p>
    <w:p w:rsidR="00E6780D" w:rsidRDefault="00E6780D" w:rsidP="00E6780D">
      <w:pPr>
        <w:ind w:firstLineChars="200" w:firstLine="560"/>
        <w:rPr>
          <w:rFonts w:ascii="仿宋_GB2312" w:eastAsia="仿宋_GB2312"/>
          <w:sz w:val="28"/>
          <w:szCs w:val="28"/>
        </w:rPr>
      </w:pPr>
      <w:r>
        <w:rPr>
          <w:rFonts w:ascii="仿宋_GB2312" w:eastAsia="仿宋_GB2312" w:hint="eastAsia"/>
          <w:sz w:val="28"/>
          <w:szCs w:val="28"/>
        </w:rPr>
        <w:t>3、地点：宜兴市公用产业集团有限公司二楼开标室</w:t>
      </w:r>
    </w:p>
    <w:p w:rsidR="00E6780D" w:rsidRDefault="00E6780D" w:rsidP="00E6780D">
      <w:pPr>
        <w:ind w:firstLineChars="200" w:firstLine="560"/>
        <w:rPr>
          <w:rFonts w:ascii="仿宋_GB2312" w:eastAsia="仿宋_GB2312"/>
          <w:sz w:val="28"/>
          <w:szCs w:val="28"/>
        </w:rPr>
      </w:pPr>
      <w:r>
        <w:rPr>
          <w:rFonts w:ascii="仿宋_GB2312" w:eastAsia="仿宋_GB2312" w:hint="eastAsia"/>
          <w:sz w:val="28"/>
          <w:szCs w:val="28"/>
        </w:rPr>
        <w:t>4、其他有关事项：截止期后的投标文件或未按招标文件规定密封的投标文件，恕不接受。</w:t>
      </w:r>
    </w:p>
    <w:p w:rsidR="00E6780D" w:rsidRDefault="00E6780D" w:rsidP="00E6780D">
      <w:pPr>
        <w:rPr>
          <w:rFonts w:ascii="仿宋_GB2312" w:eastAsia="仿宋_GB2312"/>
          <w:sz w:val="28"/>
          <w:szCs w:val="28"/>
        </w:rPr>
      </w:pPr>
      <w:r>
        <w:rPr>
          <w:rFonts w:ascii="仿宋_GB2312" w:eastAsia="仿宋_GB2312" w:hint="eastAsia"/>
          <w:b/>
          <w:sz w:val="28"/>
          <w:szCs w:val="28"/>
        </w:rPr>
        <w:t>四、公告期限：</w:t>
      </w:r>
      <w:r>
        <w:rPr>
          <w:rFonts w:ascii="仿宋_GB2312" w:eastAsia="仿宋_GB2312" w:hint="eastAsia"/>
          <w:sz w:val="28"/>
          <w:szCs w:val="28"/>
        </w:rPr>
        <w:t>2020年</w:t>
      </w:r>
      <w:r w:rsidR="009B4294">
        <w:rPr>
          <w:rFonts w:ascii="仿宋_GB2312" w:eastAsia="仿宋_GB2312" w:hint="eastAsia"/>
          <w:sz w:val="28"/>
          <w:szCs w:val="28"/>
        </w:rPr>
        <w:t>6</w:t>
      </w:r>
      <w:r>
        <w:rPr>
          <w:rFonts w:ascii="仿宋_GB2312" w:eastAsia="仿宋_GB2312" w:hint="eastAsia"/>
          <w:sz w:val="28"/>
          <w:szCs w:val="28"/>
        </w:rPr>
        <w:t>月</w:t>
      </w:r>
      <w:r w:rsidR="0069461E">
        <w:rPr>
          <w:rFonts w:ascii="仿宋_GB2312" w:eastAsia="仿宋_GB2312" w:hint="eastAsia"/>
          <w:sz w:val="28"/>
          <w:szCs w:val="28"/>
        </w:rPr>
        <w:t>10</w:t>
      </w:r>
      <w:r>
        <w:rPr>
          <w:rFonts w:ascii="仿宋_GB2312" w:eastAsia="仿宋_GB2312" w:hint="eastAsia"/>
          <w:sz w:val="28"/>
          <w:szCs w:val="28"/>
        </w:rPr>
        <w:t>日-2020年6月</w:t>
      </w:r>
      <w:r w:rsidR="000E2927">
        <w:rPr>
          <w:rFonts w:ascii="仿宋_GB2312" w:eastAsia="仿宋_GB2312" w:hint="eastAsia"/>
          <w:sz w:val="28"/>
          <w:szCs w:val="28"/>
        </w:rPr>
        <w:t>1</w:t>
      </w:r>
      <w:r w:rsidR="00F95EA9">
        <w:rPr>
          <w:rFonts w:ascii="仿宋_GB2312" w:eastAsia="仿宋_GB2312" w:hint="eastAsia"/>
          <w:sz w:val="28"/>
          <w:szCs w:val="28"/>
        </w:rPr>
        <w:t>5</w:t>
      </w:r>
      <w:r>
        <w:rPr>
          <w:rFonts w:ascii="仿宋_GB2312" w:eastAsia="仿宋_GB2312" w:hint="eastAsia"/>
          <w:sz w:val="28"/>
          <w:szCs w:val="28"/>
        </w:rPr>
        <w:t>日。</w:t>
      </w:r>
    </w:p>
    <w:p w:rsidR="00E6780D" w:rsidRDefault="00E6780D" w:rsidP="00E6780D">
      <w:pPr>
        <w:rPr>
          <w:rFonts w:ascii="仿宋_GB2312" w:eastAsia="仿宋_GB2312"/>
          <w:b/>
          <w:sz w:val="28"/>
          <w:szCs w:val="28"/>
        </w:rPr>
      </w:pPr>
      <w:r>
        <w:rPr>
          <w:rFonts w:ascii="仿宋_GB2312" w:eastAsia="仿宋_GB2312" w:hint="eastAsia"/>
          <w:b/>
          <w:sz w:val="28"/>
          <w:szCs w:val="28"/>
        </w:rPr>
        <w:t>五、本次招标联系事项：</w:t>
      </w:r>
    </w:p>
    <w:tbl>
      <w:tblPr>
        <w:tblW w:w="0" w:type="auto"/>
        <w:tblLayout w:type="fixed"/>
        <w:tblCellMar>
          <w:left w:w="0" w:type="dxa"/>
          <w:right w:w="0" w:type="dxa"/>
        </w:tblCellMar>
        <w:tblLook w:val="0000"/>
      </w:tblPr>
      <w:tblGrid>
        <w:gridCol w:w="8490"/>
      </w:tblGrid>
      <w:tr w:rsidR="00E6780D" w:rsidTr="00B93F47">
        <w:trPr>
          <w:trHeight w:val="2896"/>
        </w:trPr>
        <w:tc>
          <w:tcPr>
            <w:tcW w:w="8490" w:type="dxa"/>
            <w:tcBorders>
              <w:top w:val="single" w:sz="6" w:space="0" w:color="auto"/>
              <w:left w:val="single" w:sz="6" w:space="0" w:color="auto"/>
              <w:bottom w:val="single" w:sz="6" w:space="0" w:color="auto"/>
              <w:right w:val="single" w:sz="6" w:space="0" w:color="auto"/>
            </w:tcBorders>
            <w:tcMar>
              <w:left w:w="105" w:type="dxa"/>
              <w:right w:w="105" w:type="dxa"/>
            </w:tcMar>
          </w:tcPr>
          <w:p w:rsidR="00E6780D" w:rsidRDefault="00E6780D" w:rsidP="00E6780D">
            <w:pPr>
              <w:rPr>
                <w:rFonts w:ascii="仿宋_GB2312" w:eastAsia="仿宋_GB2312"/>
                <w:sz w:val="28"/>
                <w:szCs w:val="28"/>
              </w:rPr>
            </w:pPr>
            <w:bookmarkStart w:id="111" w:name="OLE_LINK29"/>
            <w:bookmarkEnd w:id="111"/>
            <w:r>
              <w:rPr>
                <w:rFonts w:ascii="仿宋_GB2312" w:eastAsia="仿宋_GB2312" w:hint="eastAsia"/>
                <w:sz w:val="28"/>
                <w:szCs w:val="28"/>
              </w:rPr>
              <w:t>采购人：宜兴水务集团有限公司</w:t>
            </w:r>
          </w:p>
          <w:p w:rsidR="00E6780D" w:rsidRDefault="00E6780D" w:rsidP="00E6780D">
            <w:pPr>
              <w:rPr>
                <w:rFonts w:ascii="仿宋_GB2312" w:eastAsia="仿宋_GB2312"/>
                <w:sz w:val="28"/>
                <w:szCs w:val="28"/>
              </w:rPr>
            </w:pPr>
            <w:r>
              <w:rPr>
                <w:rFonts w:ascii="仿宋_GB2312" w:eastAsia="仿宋_GB2312" w:hint="eastAsia"/>
                <w:sz w:val="28"/>
                <w:szCs w:val="28"/>
              </w:rPr>
              <w:t>联系人：朱先生</w:t>
            </w:r>
          </w:p>
          <w:p w:rsidR="00E6780D" w:rsidRDefault="00E6780D" w:rsidP="00E6780D">
            <w:pPr>
              <w:rPr>
                <w:rFonts w:ascii="仿宋_GB2312" w:eastAsia="仿宋_GB2312"/>
                <w:sz w:val="28"/>
                <w:szCs w:val="28"/>
              </w:rPr>
            </w:pPr>
            <w:r>
              <w:rPr>
                <w:rFonts w:ascii="仿宋_GB2312" w:eastAsia="仿宋_GB2312" w:hint="eastAsia"/>
                <w:sz w:val="28"/>
                <w:szCs w:val="28"/>
              </w:rPr>
              <w:t>联系电话：0510-80718885</w:t>
            </w:r>
          </w:p>
          <w:p w:rsidR="00E6780D" w:rsidRDefault="00E6780D" w:rsidP="00E6780D">
            <w:pPr>
              <w:rPr>
                <w:rFonts w:ascii="仿宋_GB2312" w:eastAsia="仿宋_GB2312"/>
                <w:sz w:val="28"/>
                <w:szCs w:val="28"/>
              </w:rPr>
            </w:pPr>
            <w:r>
              <w:rPr>
                <w:rFonts w:ascii="仿宋_GB2312" w:eastAsia="仿宋_GB2312" w:hint="eastAsia"/>
                <w:sz w:val="28"/>
                <w:szCs w:val="28"/>
              </w:rPr>
              <w:t>传真电话：</w:t>
            </w:r>
          </w:p>
          <w:p w:rsidR="00E6780D" w:rsidRDefault="00E6780D" w:rsidP="00E6780D">
            <w:pPr>
              <w:rPr>
                <w:rFonts w:ascii="仿宋_GB2312" w:eastAsia="仿宋_GB2312"/>
                <w:sz w:val="28"/>
                <w:szCs w:val="28"/>
              </w:rPr>
            </w:pPr>
            <w:r>
              <w:rPr>
                <w:rFonts w:ascii="仿宋_GB2312" w:eastAsia="仿宋_GB2312" w:hint="eastAsia"/>
                <w:sz w:val="28"/>
                <w:szCs w:val="28"/>
              </w:rPr>
              <w:t>联系地址：宜兴市环科园科技孵化园2</w:t>
            </w:r>
            <w:r w:rsidR="00C90B9B">
              <w:rPr>
                <w:rFonts w:ascii="仿宋_GB2312" w:eastAsia="仿宋_GB2312" w:hint="eastAsia"/>
                <w:sz w:val="28"/>
                <w:szCs w:val="28"/>
              </w:rPr>
              <w:t>11</w:t>
            </w:r>
            <w:r>
              <w:rPr>
                <w:rFonts w:ascii="仿宋_GB2312" w:eastAsia="仿宋_GB2312" w:hint="eastAsia"/>
                <w:sz w:val="28"/>
                <w:szCs w:val="28"/>
              </w:rPr>
              <w:t>室</w:t>
            </w:r>
          </w:p>
          <w:p w:rsidR="00E6780D" w:rsidRDefault="00E6780D" w:rsidP="00E6780D">
            <w:pPr>
              <w:rPr>
                <w:rFonts w:ascii="仿宋_GB2312" w:eastAsia="仿宋_GB2312"/>
                <w:sz w:val="28"/>
                <w:szCs w:val="28"/>
              </w:rPr>
            </w:pPr>
            <w:r>
              <w:rPr>
                <w:rFonts w:ascii="仿宋_GB2312" w:eastAsia="仿宋_GB2312" w:hint="eastAsia"/>
                <w:sz w:val="28"/>
                <w:szCs w:val="28"/>
              </w:rPr>
              <w:t>邮政编码：214200</w:t>
            </w:r>
          </w:p>
        </w:tc>
      </w:tr>
    </w:tbl>
    <w:p w:rsidR="00E6780D" w:rsidRDefault="00E6780D" w:rsidP="00E6780D">
      <w:pPr>
        <w:rPr>
          <w:rFonts w:ascii="仿宋_GB2312" w:eastAsia="仿宋_GB2312"/>
          <w:sz w:val="28"/>
          <w:szCs w:val="28"/>
        </w:rPr>
      </w:pPr>
      <w:r>
        <w:rPr>
          <w:rFonts w:ascii="仿宋_GB2312" w:eastAsia="仿宋_GB2312" w:hint="eastAsia"/>
          <w:sz w:val="28"/>
          <w:szCs w:val="28"/>
        </w:rPr>
        <w:t>有关本次招投标活动方面的问题,可来人、来函（传真）或电话联系。</w:t>
      </w:r>
    </w:p>
    <w:p w:rsidR="00E6780D" w:rsidRDefault="00E6780D" w:rsidP="00E6780D">
      <w:pPr>
        <w:rPr>
          <w:rFonts w:eastAsia="仿宋_GB2312"/>
          <w:sz w:val="28"/>
          <w:szCs w:val="28"/>
        </w:rPr>
      </w:pPr>
      <w:r>
        <w:rPr>
          <w:rFonts w:eastAsia="仿宋_GB2312" w:hint="eastAsia"/>
          <w:sz w:val="28"/>
          <w:szCs w:val="28"/>
        </w:rPr>
        <w:t> </w:t>
      </w:r>
    </w:p>
    <w:p w:rsidR="00E6780D" w:rsidRDefault="00E6780D" w:rsidP="00E6780D">
      <w:pPr>
        <w:pStyle w:val="a7"/>
      </w:pPr>
    </w:p>
    <w:p w:rsidR="00E6780D" w:rsidRDefault="00E6780D" w:rsidP="00E6780D">
      <w:pPr>
        <w:pStyle w:val="a7"/>
      </w:pPr>
    </w:p>
    <w:p w:rsidR="00E6780D" w:rsidRDefault="00E6780D" w:rsidP="00E6780D">
      <w:pPr>
        <w:jc w:val="right"/>
        <w:rPr>
          <w:rFonts w:ascii="仿宋_GB2312" w:eastAsia="仿宋_GB2312"/>
          <w:sz w:val="28"/>
          <w:szCs w:val="28"/>
        </w:rPr>
      </w:pPr>
      <w:r>
        <w:rPr>
          <w:rFonts w:ascii="仿宋_GB2312" w:eastAsia="仿宋_GB2312" w:hint="eastAsia"/>
          <w:sz w:val="28"/>
          <w:szCs w:val="28"/>
        </w:rPr>
        <w:t>宜兴水务集团有限公司</w:t>
      </w:r>
    </w:p>
    <w:p w:rsidR="00E6780D" w:rsidRDefault="00E6780D" w:rsidP="00E6780D">
      <w:pPr>
        <w:jc w:val="right"/>
        <w:rPr>
          <w:rFonts w:ascii="仿宋_GB2312" w:eastAsia="仿宋_GB2312"/>
          <w:sz w:val="28"/>
          <w:szCs w:val="28"/>
        </w:rPr>
      </w:pPr>
      <w:r>
        <w:rPr>
          <w:rFonts w:ascii="仿宋_GB2312" w:eastAsia="仿宋_GB2312" w:hint="eastAsia"/>
          <w:sz w:val="28"/>
          <w:szCs w:val="28"/>
        </w:rPr>
        <w:t>2020年</w:t>
      </w:r>
      <w:r w:rsidR="009B4294">
        <w:rPr>
          <w:rFonts w:ascii="仿宋_GB2312" w:eastAsia="仿宋_GB2312" w:hint="eastAsia"/>
          <w:sz w:val="28"/>
          <w:szCs w:val="28"/>
        </w:rPr>
        <w:t>6</w:t>
      </w:r>
      <w:r>
        <w:rPr>
          <w:rFonts w:ascii="仿宋_GB2312" w:eastAsia="仿宋_GB2312" w:hint="eastAsia"/>
          <w:sz w:val="28"/>
          <w:szCs w:val="28"/>
        </w:rPr>
        <w:t>月</w:t>
      </w:r>
      <w:r w:rsidR="0069461E">
        <w:rPr>
          <w:rFonts w:ascii="仿宋_GB2312" w:eastAsia="仿宋_GB2312" w:hint="eastAsia"/>
          <w:sz w:val="28"/>
          <w:szCs w:val="28"/>
        </w:rPr>
        <w:t>10</w:t>
      </w:r>
      <w:r>
        <w:rPr>
          <w:rFonts w:ascii="仿宋_GB2312" w:eastAsia="仿宋_GB2312" w:hint="eastAsia"/>
          <w:sz w:val="28"/>
          <w:szCs w:val="28"/>
        </w:rPr>
        <w:t>日</w:t>
      </w:r>
    </w:p>
    <w:p w:rsidR="00E6780D" w:rsidRPr="001456FA" w:rsidRDefault="00E6780D" w:rsidP="003A2F83">
      <w:pPr>
        <w:tabs>
          <w:tab w:val="left" w:pos="255"/>
        </w:tabs>
        <w:spacing w:line="360" w:lineRule="auto"/>
        <w:jc w:val="left"/>
        <w:rPr>
          <w:rFonts w:ascii="宋体" w:hAnsi="宋体"/>
          <w:sz w:val="24"/>
          <w:szCs w:val="21"/>
        </w:rPr>
      </w:pPr>
    </w:p>
    <w:sectPr w:rsidR="00E6780D" w:rsidRPr="001456FA" w:rsidSect="00E436C9">
      <w:headerReference w:type="default" r:id="rId14"/>
      <w:footerReference w:type="default" r:id="rId15"/>
      <w:pgSz w:w="11906" w:h="16838"/>
      <w:pgMar w:top="1134" w:right="1134" w:bottom="1134" w:left="1134" w:header="851" w:footer="992" w:gutter="0"/>
      <w:pgNumType w:fmt="numberInDash"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86F" w:rsidRDefault="000E686F">
      <w:r>
        <w:separator/>
      </w:r>
    </w:p>
  </w:endnote>
  <w:endnote w:type="continuationSeparator" w:id="1">
    <w:p w:rsidR="000E686F" w:rsidRDefault="000E68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10" w:usb3="00000000" w:csb0="00040000" w:csb1="00000000"/>
  </w:font>
  <w:font w:name="MS Sans Serif">
    <w:altName w:val="Arial"/>
    <w:charset w:val="00"/>
    <w:family w:val="swiss"/>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6CD" w:rsidRDefault="003816CD">
    <w:pPr>
      <w:pStyle w:val="aa"/>
      <w:framePr w:wrap="around" w:vAnchor="text" w:hAnchor="margin" w:xAlign="right" w:yAlign="top"/>
      <w:pBdr>
        <w:between w:val="none" w:sz="50" w:space="0" w:color="auto"/>
      </w:pBd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6CD" w:rsidRDefault="00761B05">
    <w:pPr>
      <w:pStyle w:val="aa"/>
      <w:framePr w:wrap="around" w:vAnchor="text" w:hAnchor="margin" w:xAlign="center" w:yAlign="top"/>
      <w:pBdr>
        <w:between w:val="none" w:sz="50" w:space="0" w:color="auto"/>
      </w:pBdr>
    </w:pPr>
    <w:r>
      <w:fldChar w:fldCharType="begin"/>
    </w:r>
    <w:r w:rsidR="003816CD">
      <w:rPr>
        <w:rStyle w:val="a4"/>
      </w:rPr>
      <w:instrText xml:space="preserve"> PAGE  </w:instrText>
    </w:r>
    <w:r>
      <w:fldChar w:fldCharType="separate"/>
    </w:r>
    <w:r w:rsidR="003816CD">
      <w:rPr>
        <w:rStyle w:val="a4"/>
      </w:rPr>
      <w:t>- 3 -</w:t>
    </w:r>
    <w:r>
      <w:fldChar w:fldCharType="end"/>
    </w:r>
  </w:p>
  <w:p w:rsidR="003816CD" w:rsidRDefault="003816CD">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6CD" w:rsidRDefault="00761B05">
    <w:pPr>
      <w:pStyle w:val="aa"/>
      <w:framePr w:wrap="around" w:vAnchor="text" w:hAnchor="margin" w:xAlign="center" w:yAlign="top"/>
      <w:pBdr>
        <w:between w:val="none" w:sz="50" w:space="0" w:color="auto"/>
      </w:pBdr>
    </w:pPr>
    <w:r>
      <w:fldChar w:fldCharType="begin"/>
    </w:r>
    <w:r w:rsidR="003816CD">
      <w:rPr>
        <w:rStyle w:val="a4"/>
      </w:rPr>
      <w:instrText xml:space="preserve"> PAGE  </w:instrText>
    </w:r>
    <w:r>
      <w:fldChar w:fldCharType="separate"/>
    </w:r>
    <w:r w:rsidR="0069461E">
      <w:rPr>
        <w:rStyle w:val="a4"/>
        <w:noProof/>
      </w:rPr>
      <w:t>- 26 -</w:t>
    </w:r>
    <w:r>
      <w:fldChar w:fldCharType="end"/>
    </w:r>
  </w:p>
  <w:p w:rsidR="003816CD" w:rsidRDefault="003816CD">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86F" w:rsidRDefault="000E686F">
      <w:r>
        <w:separator/>
      </w:r>
    </w:p>
  </w:footnote>
  <w:footnote w:type="continuationSeparator" w:id="1">
    <w:p w:rsidR="000E686F" w:rsidRDefault="000E68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6CD" w:rsidRDefault="003816CD">
    <w:pPr>
      <w:pStyle w:val="a8"/>
      <w:jc w:val="right"/>
    </w:pPr>
    <w:r>
      <w:rPr>
        <w:rFonts w:ascii="华文新魏" w:eastAsia="华文新魏" w:hAnsi="华文新魏" w:hint="eastAsia"/>
        <w:sz w:val="21"/>
        <w:szCs w:val="28"/>
        <w:u w:val="single"/>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pPr>
        <w:ind w:left="0" w:firstLine="420"/>
      </w:pPr>
      <w:rPr>
        <w:rFonts w:hint="default"/>
      </w:rPr>
    </w:lvl>
  </w:abstractNum>
  <w:abstractNum w:abstractNumId="1">
    <w:nsid w:val="00000002"/>
    <w:multiLevelType w:val="singleLevel"/>
    <w:tmpl w:val="00000002"/>
    <w:lvl w:ilvl="0">
      <w:start w:val="1"/>
      <w:numFmt w:val="decimal"/>
      <w:suff w:val="nothing"/>
      <w:lvlText w:val="%1．"/>
      <w:lvlJc w:val="left"/>
      <w:pPr>
        <w:ind w:left="0" w:firstLine="400"/>
      </w:pPr>
      <w:rPr>
        <w:rFonts w:hint="default"/>
      </w:rPr>
    </w:lvl>
  </w:abstractNum>
  <w:abstractNum w:abstractNumId="2">
    <w:nsid w:val="00000003"/>
    <w:multiLevelType w:val="singleLevel"/>
    <w:tmpl w:val="00000003"/>
    <w:lvl w:ilvl="0">
      <w:start w:val="1"/>
      <w:numFmt w:val="decimal"/>
      <w:lvlText w:val="%1."/>
      <w:lvlJc w:val="left"/>
      <w:pPr>
        <w:tabs>
          <w:tab w:val="num" w:pos="210"/>
        </w:tabs>
        <w:ind w:left="210" w:hanging="210"/>
      </w:pPr>
      <w:rPr>
        <w:rFonts w:ascii="Times New Roman" w:cs="Times New Roman" w:hint="default"/>
      </w:rPr>
    </w:lvl>
  </w:abstractNum>
  <w:abstractNum w:abstractNumId="3">
    <w:nsid w:val="00000005"/>
    <w:multiLevelType w:val="singleLevel"/>
    <w:tmpl w:val="00000005"/>
    <w:lvl w:ilvl="0">
      <w:start w:val="1"/>
      <w:numFmt w:val="decimal"/>
      <w:suff w:val="nothing"/>
      <w:lvlText w:val="%1．"/>
      <w:lvlJc w:val="left"/>
      <w:pPr>
        <w:ind w:left="0" w:firstLine="400"/>
      </w:pPr>
      <w:rPr>
        <w:rFonts w:hint="default"/>
      </w:rPr>
    </w:lvl>
  </w:abstractNum>
  <w:abstractNum w:abstractNumId="4">
    <w:nsid w:val="00000007"/>
    <w:multiLevelType w:val="singleLevel"/>
    <w:tmpl w:val="00000007"/>
    <w:lvl w:ilvl="0">
      <w:start w:val="1"/>
      <w:numFmt w:val="decimal"/>
      <w:suff w:val="nothing"/>
      <w:lvlText w:val="%1．"/>
      <w:lvlJc w:val="left"/>
      <w:pPr>
        <w:ind w:left="0" w:firstLine="400"/>
      </w:pPr>
      <w:rPr>
        <w:rFonts w:hint="default"/>
      </w:rPr>
    </w:lvl>
  </w:abstractNum>
  <w:abstractNum w:abstractNumId="5">
    <w:nsid w:val="00000008"/>
    <w:multiLevelType w:val="singleLevel"/>
    <w:tmpl w:val="00000008"/>
    <w:lvl w:ilvl="0">
      <w:start w:val="1"/>
      <w:numFmt w:val="decimal"/>
      <w:suff w:val="nothing"/>
      <w:lvlText w:val="（%1）"/>
      <w:lvlJc w:val="left"/>
      <w:pPr>
        <w:ind w:left="0" w:firstLine="420"/>
      </w:pPr>
      <w:rPr>
        <w:rFonts w:hint="default"/>
      </w:rPr>
    </w:lvl>
  </w:abstractNum>
  <w:abstractNum w:abstractNumId="6">
    <w:nsid w:val="0000000A"/>
    <w:multiLevelType w:val="singleLevel"/>
    <w:tmpl w:val="0000000A"/>
    <w:lvl w:ilvl="0">
      <w:start w:val="1"/>
      <w:numFmt w:val="decimal"/>
      <w:suff w:val="nothing"/>
      <w:lvlText w:val="（%1）"/>
      <w:lvlJc w:val="left"/>
      <w:pPr>
        <w:ind w:left="0" w:firstLine="420"/>
      </w:pPr>
      <w:rPr>
        <w:rFonts w:hint="default"/>
      </w:rPr>
    </w:lvl>
  </w:abstractNum>
  <w:abstractNum w:abstractNumId="7">
    <w:nsid w:val="0000000D"/>
    <w:multiLevelType w:val="singleLevel"/>
    <w:tmpl w:val="0000000D"/>
    <w:lvl w:ilvl="0">
      <w:start w:val="1"/>
      <w:numFmt w:val="decimal"/>
      <w:suff w:val="nothing"/>
      <w:lvlText w:val="%1．"/>
      <w:lvlJc w:val="left"/>
      <w:pPr>
        <w:ind w:left="0" w:firstLine="400"/>
      </w:pPr>
      <w:rPr>
        <w:rFonts w:hint="default"/>
      </w:rPr>
    </w:lvl>
  </w:abstractNum>
  <w:abstractNum w:abstractNumId="8">
    <w:nsid w:val="00000012"/>
    <w:multiLevelType w:val="singleLevel"/>
    <w:tmpl w:val="00000012"/>
    <w:lvl w:ilvl="0">
      <w:start w:val="1"/>
      <w:numFmt w:val="decimal"/>
      <w:suff w:val="nothing"/>
      <w:lvlText w:val="%1．"/>
      <w:lvlJc w:val="left"/>
      <w:pPr>
        <w:ind w:left="0" w:firstLine="400"/>
      </w:pPr>
      <w:rPr>
        <w:rFonts w:hint="default"/>
      </w:rPr>
    </w:lvl>
  </w:abstractNum>
  <w:abstractNum w:abstractNumId="9">
    <w:nsid w:val="00000013"/>
    <w:multiLevelType w:val="singleLevel"/>
    <w:tmpl w:val="00000013"/>
    <w:lvl w:ilvl="0">
      <w:start w:val="1"/>
      <w:numFmt w:val="decimal"/>
      <w:suff w:val="nothing"/>
      <w:lvlText w:val="%1．"/>
      <w:lvlJc w:val="left"/>
      <w:pPr>
        <w:ind w:left="0" w:firstLine="400"/>
      </w:pPr>
      <w:rPr>
        <w:rFonts w:hint="default"/>
      </w:rPr>
    </w:lvl>
  </w:abstractNum>
  <w:abstractNum w:abstractNumId="10">
    <w:nsid w:val="00000014"/>
    <w:multiLevelType w:val="singleLevel"/>
    <w:tmpl w:val="00000014"/>
    <w:lvl w:ilvl="0">
      <w:start w:val="1"/>
      <w:numFmt w:val="decimal"/>
      <w:suff w:val="nothing"/>
      <w:lvlText w:val="%1．"/>
      <w:lvlJc w:val="left"/>
      <w:pPr>
        <w:ind w:left="0" w:firstLine="400"/>
      </w:pPr>
      <w:rPr>
        <w:rFonts w:hint="default"/>
      </w:rPr>
    </w:lvl>
  </w:abstractNum>
  <w:abstractNum w:abstractNumId="11">
    <w:nsid w:val="00000017"/>
    <w:multiLevelType w:val="singleLevel"/>
    <w:tmpl w:val="00000017"/>
    <w:lvl w:ilvl="0">
      <w:start w:val="1"/>
      <w:numFmt w:val="decimal"/>
      <w:suff w:val="nothing"/>
      <w:lvlText w:val="%1．"/>
      <w:lvlJc w:val="left"/>
      <w:pPr>
        <w:ind w:left="0" w:firstLine="400"/>
      </w:pPr>
      <w:rPr>
        <w:rFonts w:hint="default"/>
      </w:rPr>
    </w:lvl>
  </w:abstractNum>
  <w:abstractNum w:abstractNumId="12">
    <w:nsid w:val="00000018"/>
    <w:multiLevelType w:val="singleLevel"/>
    <w:tmpl w:val="00000018"/>
    <w:lvl w:ilvl="0">
      <w:start w:val="4"/>
      <w:numFmt w:val="chineseCounting"/>
      <w:suff w:val="nothing"/>
      <w:lvlText w:val="%1、"/>
      <w:lvlJc w:val="left"/>
    </w:lvl>
  </w:abstractNum>
  <w:abstractNum w:abstractNumId="13">
    <w:nsid w:val="00000019"/>
    <w:multiLevelType w:val="singleLevel"/>
    <w:tmpl w:val="00000019"/>
    <w:lvl w:ilvl="0">
      <w:start w:val="1"/>
      <w:numFmt w:val="decimal"/>
      <w:suff w:val="nothing"/>
      <w:lvlText w:val="（%1）"/>
      <w:lvlJc w:val="left"/>
      <w:pPr>
        <w:ind w:left="0" w:firstLine="420"/>
      </w:pPr>
      <w:rPr>
        <w:rFonts w:hint="default"/>
      </w:rPr>
    </w:lvl>
  </w:abstractNum>
  <w:abstractNum w:abstractNumId="14">
    <w:nsid w:val="00000022"/>
    <w:multiLevelType w:val="singleLevel"/>
    <w:tmpl w:val="00000022"/>
    <w:lvl w:ilvl="0">
      <w:start w:val="1"/>
      <w:numFmt w:val="decimal"/>
      <w:suff w:val="nothing"/>
      <w:lvlText w:val="（%1）"/>
      <w:lvlJc w:val="left"/>
      <w:pPr>
        <w:ind w:left="0" w:firstLine="420"/>
      </w:pPr>
      <w:rPr>
        <w:rFonts w:hint="default"/>
      </w:rPr>
    </w:lvl>
  </w:abstractNum>
  <w:abstractNum w:abstractNumId="15">
    <w:nsid w:val="00000023"/>
    <w:multiLevelType w:val="singleLevel"/>
    <w:tmpl w:val="00000023"/>
    <w:lvl w:ilvl="0">
      <w:start w:val="1"/>
      <w:numFmt w:val="decimal"/>
      <w:suff w:val="nothing"/>
      <w:lvlText w:val="（%1）"/>
      <w:lvlJc w:val="left"/>
      <w:pPr>
        <w:ind w:left="0" w:firstLine="420"/>
      </w:pPr>
      <w:rPr>
        <w:rFonts w:hint="default"/>
      </w:rPr>
    </w:lvl>
  </w:abstractNum>
  <w:abstractNum w:abstractNumId="16">
    <w:nsid w:val="444C4AB2"/>
    <w:multiLevelType w:val="multilevel"/>
    <w:tmpl w:val="444C4AB2"/>
    <w:lvl w:ilvl="0">
      <w:start w:val="1"/>
      <w:numFmt w:val="decimalEnclosedCircleChinese"/>
      <w:suff w:val="nothing"/>
      <w:lvlText w:val="%1　"/>
      <w:lvlJc w:val="left"/>
      <w:pPr>
        <w:ind w:left="-116" w:firstLine="40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48E71A24"/>
    <w:multiLevelType w:val="hybridMultilevel"/>
    <w:tmpl w:val="7E38A7B0"/>
    <w:lvl w:ilvl="0" w:tplc="B8B47650">
      <w:start w:val="1"/>
      <w:numFmt w:val="japaneseCounting"/>
      <w:lvlText w:val="%1、"/>
      <w:lvlJc w:val="left"/>
      <w:pPr>
        <w:ind w:left="960" w:hanging="48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58F6CC22"/>
    <w:multiLevelType w:val="singleLevel"/>
    <w:tmpl w:val="58F6CC22"/>
    <w:lvl w:ilvl="0">
      <w:start w:val="1"/>
      <w:numFmt w:val="decimal"/>
      <w:suff w:val="nothing"/>
      <w:lvlText w:val="%1、"/>
      <w:lvlJc w:val="left"/>
    </w:lvl>
  </w:abstractNum>
  <w:abstractNum w:abstractNumId="19">
    <w:nsid w:val="593E5A2F"/>
    <w:multiLevelType w:val="singleLevel"/>
    <w:tmpl w:val="593E5A2F"/>
    <w:lvl w:ilvl="0">
      <w:start w:val="1"/>
      <w:numFmt w:val="decimal"/>
      <w:suff w:val="nothing"/>
      <w:lvlText w:val="%1、"/>
      <w:lvlJc w:val="left"/>
    </w:lvl>
  </w:abstractNum>
  <w:abstractNum w:abstractNumId="20">
    <w:nsid w:val="59B0B22D"/>
    <w:multiLevelType w:val="singleLevel"/>
    <w:tmpl w:val="59B0B22D"/>
    <w:lvl w:ilvl="0">
      <w:start w:val="1"/>
      <w:numFmt w:val="decimalEnclosedCircleChinese"/>
      <w:suff w:val="nothing"/>
      <w:lvlText w:val="%1　"/>
      <w:lvlJc w:val="left"/>
      <w:pPr>
        <w:ind w:left="0" w:firstLine="400"/>
      </w:pPr>
      <w:rPr>
        <w:rFonts w:hint="eastAsia"/>
      </w:rPr>
    </w:lvl>
  </w:abstractNum>
  <w:abstractNum w:abstractNumId="21">
    <w:nsid w:val="59B0D847"/>
    <w:multiLevelType w:val="singleLevel"/>
    <w:tmpl w:val="59B0D847"/>
    <w:lvl w:ilvl="0">
      <w:start w:val="1"/>
      <w:numFmt w:val="decimalEnclosedCircleChinese"/>
      <w:suff w:val="nothing"/>
      <w:lvlText w:val="%1　"/>
      <w:lvlJc w:val="left"/>
      <w:pPr>
        <w:ind w:left="0" w:firstLine="400"/>
      </w:pPr>
      <w:rPr>
        <w:rFonts w:hint="eastAsia"/>
      </w:rPr>
    </w:lvl>
  </w:abstractNum>
  <w:abstractNum w:abstractNumId="22">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23">
    <w:nsid w:val="59B20163"/>
    <w:multiLevelType w:val="singleLevel"/>
    <w:tmpl w:val="59B20163"/>
    <w:lvl w:ilvl="0">
      <w:start w:val="1"/>
      <w:numFmt w:val="decimal"/>
      <w:suff w:val="nothing"/>
      <w:lvlText w:val="（%1）"/>
      <w:lvlJc w:val="left"/>
      <w:pPr>
        <w:ind w:left="0" w:firstLine="420"/>
      </w:pPr>
      <w:rPr>
        <w:rFonts w:hint="default"/>
      </w:rPr>
    </w:lvl>
  </w:abstractNum>
  <w:abstractNum w:abstractNumId="24">
    <w:nsid w:val="59B65253"/>
    <w:multiLevelType w:val="singleLevel"/>
    <w:tmpl w:val="59B65253"/>
    <w:lvl w:ilvl="0">
      <w:start w:val="1"/>
      <w:numFmt w:val="decimalEnclosedCircleChinese"/>
      <w:suff w:val="nothing"/>
      <w:lvlText w:val="%1　"/>
      <w:lvlJc w:val="left"/>
      <w:pPr>
        <w:ind w:left="0" w:firstLine="400"/>
      </w:pPr>
      <w:rPr>
        <w:rFonts w:hint="eastAsia"/>
      </w:rPr>
    </w:lvl>
  </w:abstractNum>
  <w:abstractNum w:abstractNumId="25">
    <w:nsid w:val="59B8D5FA"/>
    <w:multiLevelType w:val="singleLevel"/>
    <w:tmpl w:val="59B8D5FA"/>
    <w:lvl w:ilvl="0">
      <w:start w:val="1"/>
      <w:numFmt w:val="decimalEnclosedCircleChinese"/>
      <w:suff w:val="nothing"/>
      <w:lvlText w:val="%1　"/>
      <w:lvlJc w:val="left"/>
      <w:pPr>
        <w:ind w:left="0" w:firstLine="400"/>
      </w:pPr>
      <w:rPr>
        <w:rFonts w:hint="eastAsia"/>
      </w:rPr>
    </w:lvl>
  </w:abstractNum>
  <w:num w:numId="1">
    <w:abstractNumId w:val="5"/>
  </w:num>
  <w:num w:numId="2">
    <w:abstractNumId w:val="20"/>
  </w:num>
  <w:num w:numId="3">
    <w:abstractNumId w:val="21"/>
  </w:num>
  <w:num w:numId="4">
    <w:abstractNumId w:val="6"/>
  </w:num>
  <w:num w:numId="5">
    <w:abstractNumId w:val="25"/>
  </w:num>
  <w:num w:numId="6">
    <w:abstractNumId w:val="12"/>
  </w:num>
  <w:num w:numId="7">
    <w:abstractNumId w:val="13"/>
  </w:num>
  <w:num w:numId="8">
    <w:abstractNumId w:val="22"/>
  </w:num>
  <w:num w:numId="9">
    <w:abstractNumId w:val="23"/>
  </w:num>
  <w:num w:numId="10">
    <w:abstractNumId w:val="0"/>
  </w:num>
  <w:num w:numId="11">
    <w:abstractNumId w:val="14"/>
  </w:num>
  <w:num w:numId="12">
    <w:abstractNumId w:val="15"/>
  </w:num>
  <w:num w:numId="13">
    <w:abstractNumId w:val="10"/>
  </w:num>
  <w:num w:numId="14">
    <w:abstractNumId w:val="4"/>
  </w:num>
  <w:num w:numId="15">
    <w:abstractNumId w:val="7"/>
  </w:num>
  <w:num w:numId="16">
    <w:abstractNumId w:val="9"/>
  </w:num>
  <w:num w:numId="17">
    <w:abstractNumId w:val="8"/>
  </w:num>
  <w:num w:numId="18">
    <w:abstractNumId w:val="3"/>
  </w:num>
  <w:num w:numId="19">
    <w:abstractNumId w:val="11"/>
  </w:num>
  <w:num w:numId="20">
    <w:abstractNumId w:val="1"/>
  </w:num>
  <w:num w:numId="21">
    <w:abstractNumId w:val="24"/>
  </w:num>
  <w:num w:numId="22">
    <w:abstractNumId w:val="2"/>
  </w:num>
  <w:num w:numId="23">
    <w:abstractNumId w:val="17"/>
  </w:num>
  <w:num w:numId="24">
    <w:abstractNumId w:val="18"/>
  </w:num>
  <w:num w:numId="25">
    <w:abstractNumId w:val="19"/>
    <w:lvlOverride w:ilvl="0">
      <w:startOverride w:val="1"/>
    </w:lvlOverride>
  </w:num>
  <w:num w:numId="26">
    <w:abstractNumId w:val="24"/>
    <w:lvlOverride w:ilvl="0">
      <w:startOverride w:val="1"/>
    </w:lvlOverride>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doNotValidateAgainstSchema/>
  <w:doNotDemarcateInvalidXml/>
  <w:hdrShapeDefaults>
    <o:shapedefaults v:ext="edit" spidmax="36866"/>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02F5"/>
    <w:rsid w:val="00000D7D"/>
    <w:rsid w:val="00001008"/>
    <w:rsid w:val="000070A0"/>
    <w:rsid w:val="00013BC6"/>
    <w:rsid w:val="00014B97"/>
    <w:rsid w:val="00016808"/>
    <w:rsid w:val="000212DA"/>
    <w:rsid w:val="000231D8"/>
    <w:rsid w:val="000304FC"/>
    <w:rsid w:val="00030C3E"/>
    <w:rsid w:val="00033AC5"/>
    <w:rsid w:val="00036633"/>
    <w:rsid w:val="000373CE"/>
    <w:rsid w:val="00043E19"/>
    <w:rsid w:val="00045BB1"/>
    <w:rsid w:val="00047004"/>
    <w:rsid w:val="00054AB1"/>
    <w:rsid w:val="00054CCF"/>
    <w:rsid w:val="000623CC"/>
    <w:rsid w:val="00064D6B"/>
    <w:rsid w:val="00076BC2"/>
    <w:rsid w:val="000778F0"/>
    <w:rsid w:val="00077CE8"/>
    <w:rsid w:val="00090184"/>
    <w:rsid w:val="00091025"/>
    <w:rsid w:val="00093EEF"/>
    <w:rsid w:val="000945BD"/>
    <w:rsid w:val="00097FC4"/>
    <w:rsid w:val="000A4505"/>
    <w:rsid w:val="000A62E2"/>
    <w:rsid w:val="000B09E0"/>
    <w:rsid w:val="000B211E"/>
    <w:rsid w:val="000B2BD0"/>
    <w:rsid w:val="000C02E8"/>
    <w:rsid w:val="000C218F"/>
    <w:rsid w:val="000C3241"/>
    <w:rsid w:val="000C4488"/>
    <w:rsid w:val="000C495A"/>
    <w:rsid w:val="000C4B2F"/>
    <w:rsid w:val="000C5C82"/>
    <w:rsid w:val="000C6D32"/>
    <w:rsid w:val="000C72EC"/>
    <w:rsid w:val="000C7619"/>
    <w:rsid w:val="000D0B4F"/>
    <w:rsid w:val="000E152B"/>
    <w:rsid w:val="000E2927"/>
    <w:rsid w:val="000E301F"/>
    <w:rsid w:val="000E371B"/>
    <w:rsid w:val="000E510C"/>
    <w:rsid w:val="000E686F"/>
    <w:rsid w:val="000E68E4"/>
    <w:rsid w:val="000E7337"/>
    <w:rsid w:val="000F2FEA"/>
    <w:rsid w:val="00100432"/>
    <w:rsid w:val="00101D7E"/>
    <w:rsid w:val="00103316"/>
    <w:rsid w:val="00104372"/>
    <w:rsid w:val="0010484C"/>
    <w:rsid w:val="00107BF6"/>
    <w:rsid w:val="0011255E"/>
    <w:rsid w:val="00113974"/>
    <w:rsid w:val="00116E2F"/>
    <w:rsid w:val="001213DE"/>
    <w:rsid w:val="00124312"/>
    <w:rsid w:val="00126445"/>
    <w:rsid w:val="00126C0E"/>
    <w:rsid w:val="001352BF"/>
    <w:rsid w:val="00142657"/>
    <w:rsid w:val="001428DE"/>
    <w:rsid w:val="0014404A"/>
    <w:rsid w:val="0014535D"/>
    <w:rsid w:val="001456FA"/>
    <w:rsid w:val="0015185E"/>
    <w:rsid w:val="00152113"/>
    <w:rsid w:val="00153AA2"/>
    <w:rsid w:val="00153B63"/>
    <w:rsid w:val="00154B0B"/>
    <w:rsid w:val="00160326"/>
    <w:rsid w:val="0016315D"/>
    <w:rsid w:val="00165BCF"/>
    <w:rsid w:val="001700D8"/>
    <w:rsid w:val="001713A9"/>
    <w:rsid w:val="00172A27"/>
    <w:rsid w:val="001749E7"/>
    <w:rsid w:val="00180111"/>
    <w:rsid w:val="001815E8"/>
    <w:rsid w:val="0018539F"/>
    <w:rsid w:val="00185A03"/>
    <w:rsid w:val="00186712"/>
    <w:rsid w:val="00191B87"/>
    <w:rsid w:val="0019253A"/>
    <w:rsid w:val="001A13B7"/>
    <w:rsid w:val="001A1F32"/>
    <w:rsid w:val="001A33BB"/>
    <w:rsid w:val="001A56D3"/>
    <w:rsid w:val="001A75AA"/>
    <w:rsid w:val="001B5008"/>
    <w:rsid w:val="001B5424"/>
    <w:rsid w:val="001B5535"/>
    <w:rsid w:val="001C4A32"/>
    <w:rsid w:val="001C6CBF"/>
    <w:rsid w:val="001D0545"/>
    <w:rsid w:val="001D5BCE"/>
    <w:rsid w:val="001D7189"/>
    <w:rsid w:val="001D72CF"/>
    <w:rsid w:val="001E5FEC"/>
    <w:rsid w:val="001F03ED"/>
    <w:rsid w:val="001F107A"/>
    <w:rsid w:val="001F1AF6"/>
    <w:rsid w:val="001F2268"/>
    <w:rsid w:val="001F3A47"/>
    <w:rsid w:val="001F50B8"/>
    <w:rsid w:val="00207275"/>
    <w:rsid w:val="00213876"/>
    <w:rsid w:val="00216121"/>
    <w:rsid w:val="00221FD7"/>
    <w:rsid w:val="00226BA4"/>
    <w:rsid w:val="00232333"/>
    <w:rsid w:val="00232614"/>
    <w:rsid w:val="002340CB"/>
    <w:rsid w:val="00235057"/>
    <w:rsid w:val="002352D7"/>
    <w:rsid w:val="00235380"/>
    <w:rsid w:val="002436F9"/>
    <w:rsid w:val="0024370B"/>
    <w:rsid w:val="002438EB"/>
    <w:rsid w:val="00244AEF"/>
    <w:rsid w:val="00246C40"/>
    <w:rsid w:val="002470D9"/>
    <w:rsid w:val="00251716"/>
    <w:rsid w:val="00251B3D"/>
    <w:rsid w:val="00265C07"/>
    <w:rsid w:val="00265F53"/>
    <w:rsid w:val="00266E3D"/>
    <w:rsid w:val="00276CBD"/>
    <w:rsid w:val="00281AAC"/>
    <w:rsid w:val="00283AF9"/>
    <w:rsid w:val="0028418E"/>
    <w:rsid w:val="0028514F"/>
    <w:rsid w:val="002930FE"/>
    <w:rsid w:val="00293202"/>
    <w:rsid w:val="0029397E"/>
    <w:rsid w:val="00295D60"/>
    <w:rsid w:val="00296DAF"/>
    <w:rsid w:val="00297C27"/>
    <w:rsid w:val="002A7F17"/>
    <w:rsid w:val="002B00B7"/>
    <w:rsid w:val="002B6E18"/>
    <w:rsid w:val="002C12E4"/>
    <w:rsid w:val="002C23E2"/>
    <w:rsid w:val="002C3296"/>
    <w:rsid w:val="002C76E8"/>
    <w:rsid w:val="002D2A86"/>
    <w:rsid w:val="002D2B67"/>
    <w:rsid w:val="002D36AC"/>
    <w:rsid w:val="002D6487"/>
    <w:rsid w:val="002E093D"/>
    <w:rsid w:val="002E15F7"/>
    <w:rsid w:val="002E5750"/>
    <w:rsid w:val="002E6AAD"/>
    <w:rsid w:val="002F4C0B"/>
    <w:rsid w:val="002F520B"/>
    <w:rsid w:val="003034EE"/>
    <w:rsid w:val="003046B1"/>
    <w:rsid w:val="00307030"/>
    <w:rsid w:val="0031186B"/>
    <w:rsid w:val="003129B8"/>
    <w:rsid w:val="00313D05"/>
    <w:rsid w:val="00317643"/>
    <w:rsid w:val="00317FC5"/>
    <w:rsid w:val="003234B7"/>
    <w:rsid w:val="00323AC1"/>
    <w:rsid w:val="00330CA3"/>
    <w:rsid w:val="00330F19"/>
    <w:rsid w:val="003325D5"/>
    <w:rsid w:val="00333AEA"/>
    <w:rsid w:val="00341A7A"/>
    <w:rsid w:val="00345012"/>
    <w:rsid w:val="0034596A"/>
    <w:rsid w:val="00346266"/>
    <w:rsid w:val="00347B87"/>
    <w:rsid w:val="00350B03"/>
    <w:rsid w:val="00351A78"/>
    <w:rsid w:val="00352B3F"/>
    <w:rsid w:val="00354B3E"/>
    <w:rsid w:val="0036509B"/>
    <w:rsid w:val="003665A6"/>
    <w:rsid w:val="00375CA8"/>
    <w:rsid w:val="00376343"/>
    <w:rsid w:val="003778EA"/>
    <w:rsid w:val="00380706"/>
    <w:rsid w:val="003816CD"/>
    <w:rsid w:val="00383FAC"/>
    <w:rsid w:val="00384C77"/>
    <w:rsid w:val="003852BB"/>
    <w:rsid w:val="00394D21"/>
    <w:rsid w:val="00395647"/>
    <w:rsid w:val="003967BB"/>
    <w:rsid w:val="00396C39"/>
    <w:rsid w:val="003971F2"/>
    <w:rsid w:val="003A2C24"/>
    <w:rsid w:val="003A2F83"/>
    <w:rsid w:val="003A31E9"/>
    <w:rsid w:val="003A408D"/>
    <w:rsid w:val="003A5F3D"/>
    <w:rsid w:val="003A7B22"/>
    <w:rsid w:val="003B1A73"/>
    <w:rsid w:val="003B5194"/>
    <w:rsid w:val="003B6E78"/>
    <w:rsid w:val="003C02A5"/>
    <w:rsid w:val="003C36A3"/>
    <w:rsid w:val="003D4EDF"/>
    <w:rsid w:val="003D59D0"/>
    <w:rsid w:val="003E295A"/>
    <w:rsid w:val="003E33DB"/>
    <w:rsid w:val="003E50CB"/>
    <w:rsid w:val="003E5611"/>
    <w:rsid w:val="003E7A63"/>
    <w:rsid w:val="003F097A"/>
    <w:rsid w:val="003F1D20"/>
    <w:rsid w:val="003F279C"/>
    <w:rsid w:val="003F635A"/>
    <w:rsid w:val="00400C22"/>
    <w:rsid w:val="00402229"/>
    <w:rsid w:val="00403B99"/>
    <w:rsid w:val="004102E9"/>
    <w:rsid w:val="004107B8"/>
    <w:rsid w:val="0041666A"/>
    <w:rsid w:val="0042082A"/>
    <w:rsid w:val="00420CD0"/>
    <w:rsid w:val="00421E65"/>
    <w:rsid w:val="00425B22"/>
    <w:rsid w:val="004276A4"/>
    <w:rsid w:val="00435A14"/>
    <w:rsid w:val="004408A2"/>
    <w:rsid w:val="00441E1B"/>
    <w:rsid w:val="00442F4D"/>
    <w:rsid w:val="004433CD"/>
    <w:rsid w:val="004442C7"/>
    <w:rsid w:val="004455E8"/>
    <w:rsid w:val="004461FC"/>
    <w:rsid w:val="00447836"/>
    <w:rsid w:val="00450703"/>
    <w:rsid w:val="00451043"/>
    <w:rsid w:val="00451539"/>
    <w:rsid w:val="0045365B"/>
    <w:rsid w:val="00455F08"/>
    <w:rsid w:val="00457E94"/>
    <w:rsid w:val="00457F07"/>
    <w:rsid w:val="004606E1"/>
    <w:rsid w:val="00461671"/>
    <w:rsid w:val="0046351B"/>
    <w:rsid w:val="00464BDE"/>
    <w:rsid w:val="00465013"/>
    <w:rsid w:val="00467E8D"/>
    <w:rsid w:val="00474E6B"/>
    <w:rsid w:val="00484212"/>
    <w:rsid w:val="004867BB"/>
    <w:rsid w:val="00490FB2"/>
    <w:rsid w:val="00491ECC"/>
    <w:rsid w:val="00495B70"/>
    <w:rsid w:val="004962A3"/>
    <w:rsid w:val="004A1591"/>
    <w:rsid w:val="004A5C86"/>
    <w:rsid w:val="004A72A9"/>
    <w:rsid w:val="004B664D"/>
    <w:rsid w:val="004B6B09"/>
    <w:rsid w:val="004B6F92"/>
    <w:rsid w:val="004B7AC4"/>
    <w:rsid w:val="004C2B3B"/>
    <w:rsid w:val="004C3C23"/>
    <w:rsid w:val="004C74B3"/>
    <w:rsid w:val="004C79D5"/>
    <w:rsid w:val="004D3E70"/>
    <w:rsid w:val="004D40F6"/>
    <w:rsid w:val="004D42EF"/>
    <w:rsid w:val="004D630F"/>
    <w:rsid w:val="004D663B"/>
    <w:rsid w:val="004E404B"/>
    <w:rsid w:val="004E4AAA"/>
    <w:rsid w:val="004E541E"/>
    <w:rsid w:val="004E6194"/>
    <w:rsid w:val="004F04BC"/>
    <w:rsid w:val="004F1AEE"/>
    <w:rsid w:val="004F62A5"/>
    <w:rsid w:val="0050319C"/>
    <w:rsid w:val="00504EA3"/>
    <w:rsid w:val="0051543F"/>
    <w:rsid w:val="00520381"/>
    <w:rsid w:val="00531330"/>
    <w:rsid w:val="00532262"/>
    <w:rsid w:val="00535DE1"/>
    <w:rsid w:val="00536810"/>
    <w:rsid w:val="0053711A"/>
    <w:rsid w:val="005373DA"/>
    <w:rsid w:val="00541455"/>
    <w:rsid w:val="00545E69"/>
    <w:rsid w:val="005462AC"/>
    <w:rsid w:val="0055026A"/>
    <w:rsid w:val="005530D4"/>
    <w:rsid w:val="005531B4"/>
    <w:rsid w:val="005546B9"/>
    <w:rsid w:val="005554AF"/>
    <w:rsid w:val="00556131"/>
    <w:rsid w:val="00557180"/>
    <w:rsid w:val="0056003B"/>
    <w:rsid w:val="00562A9F"/>
    <w:rsid w:val="005668C8"/>
    <w:rsid w:val="0056763B"/>
    <w:rsid w:val="00567D99"/>
    <w:rsid w:val="00573B72"/>
    <w:rsid w:val="00574EF3"/>
    <w:rsid w:val="00575433"/>
    <w:rsid w:val="00580A5F"/>
    <w:rsid w:val="00584DE5"/>
    <w:rsid w:val="005856B9"/>
    <w:rsid w:val="00587BA7"/>
    <w:rsid w:val="005A0027"/>
    <w:rsid w:val="005A463B"/>
    <w:rsid w:val="005A5131"/>
    <w:rsid w:val="005A7F17"/>
    <w:rsid w:val="005B25D1"/>
    <w:rsid w:val="005B3B4E"/>
    <w:rsid w:val="005B47E8"/>
    <w:rsid w:val="005C0A02"/>
    <w:rsid w:val="005C590C"/>
    <w:rsid w:val="005C6B54"/>
    <w:rsid w:val="005C7E06"/>
    <w:rsid w:val="005D1DA9"/>
    <w:rsid w:val="005D2D62"/>
    <w:rsid w:val="005D461A"/>
    <w:rsid w:val="005E19F1"/>
    <w:rsid w:val="005E2F13"/>
    <w:rsid w:val="005E410B"/>
    <w:rsid w:val="005F04E6"/>
    <w:rsid w:val="005F2C74"/>
    <w:rsid w:val="005F3CB5"/>
    <w:rsid w:val="005F6738"/>
    <w:rsid w:val="005F6A3A"/>
    <w:rsid w:val="006014D5"/>
    <w:rsid w:val="006025C6"/>
    <w:rsid w:val="00606737"/>
    <w:rsid w:val="006074D9"/>
    <w:rsid w:val="006143DD"/>
    <w:rsid w:val="00620723"/>
    <w:rsid w:val="0062147D"/>
    <w:rsid w:val="00622CEB"/>
    <w:rsid w:val="00624301"/>
    <w:rsid w:val="006260CA"/>
    <w:rsid w:val="0063014C"/>
    <w:rsid w:val="00631B56"/>
    <w:rsid w:val="0063297D"/>
    <w:rsid w:val="00634342"/>
    <w:rsid w:val="00640569"/>
    <w:rsid w:val="00643CDA"/>
    <w:rsid w:val="0064608E"/>
    <w:rsid w:val="00646DF2"/>
    <w:rsid w:val="00651C15"/>
    <w:rsid w:val="00652054"/>
    <w:rsid w:val="0066328E"/>
    <w:rsid w:val="00663881"/>
    <w:rsid w:val="0067022F"/>
    <w:rsid w:val="00672D4A"/>
    <w:rsid w:val="00673168"/>
    <w:rsid w:val="00674865"/>
    <w:rsid w:val="00674C3B"/>
    <w:rsid w:val="00691803"/>
    <w:rsid w:val="00693F59"/>
    <w:rsid w:val="0069461E"/>
    <w:rsid w:val="0069469D"/>
    <w:rsid w:val="006951E4"/>
    <w:rsid w:val="00697690"/>
    <w:rsid w:val="006A052B"/>
    <w:rsid w:val="006A0CB5"/>
    <w:rsid w:val="006A21E8"/>
    <w:rsid w:val="006A2721"/>
    <w:rsid w:val="006A3ABF"/>
    <w:rsid w:val="006A41C5"/>
    <w:rsid w:val="006A4D53"/>
    <w:rsid w:val="006A7A89"/>
    <w:rsid w:val="006B015F"/>
    <w:rsid w:val="006B16FE"/>
    <w:rsid w:val="006B58DC"/>
    <w:rsid w:val="006C2469"/>
    <w:rsid w:val="006C6C0A"/>
    <w:rsid w:val="006D1512"/>
    <w:rsid w:val="006D5616"/>
    <w:rsid w:val="006D7839"/>
    <w:rsid w:val="006D7BFA"/>
    <w:rsid w:val="006E1CEF"/>
    <w:rsid w:val="006E3391"/>
    <w:rsid w:val="006E7527"/>
    <w:rsid w:val="006E7E96"/>
    <w:rsid w:val="006F2B80"/>
    <w:rsid w:val="006F791E"/>
    <w:rsid w:val="006F7DE8"/>
    <w:rsid w:val="00702514"/>
    <w:rsid w:val="00703884"/>
    <w:rsid w:val="00703F49"/>
    <w:rsid w:val="007049D9"/>
    <w:rsid w:val="007106EF"/>
    <w:rsid w:val="0071100A"/>
    <w:rsid w:val="00721E0D"/>
    <w:rsid w:val="007226AD"/>
    <w:rsid w:val="00722945"/>
    <w:rsid w:val="007273E4"/>
    <w:rsid w:val="0072743E"/>
    <w:rsid w:val="00731DA6"/>
    <w:rsid w:val="0073218B"/>
    <w:rsid w:val="00741164"/>
    <w:rsid w:val="0074571E"/>
    <w:rsid w:val="007459B1"/>
    <w:rsid w:val="007516F8"/>
    <w:rsid w:val="007561CF"/>
    <w:rsid w:val="0075770E"/>
    <w:rsid w:val="00760AE9"/>
    <w:rsid w:val="00761865"/>
    <w:rsid w:val="00761B05"/>
    <w:rsid w:val="00763FC0"/>
    <w:rsid w:val="0076780F"/>
    <w:rsid w:val="0077745B"/>
    <w:rsid w:val="007775EE"/>
    <w:rsid w:val="00784CB2"/>
    <w:rsid w:val="007851A2"/>
    <w:rsid w:val="007855C5"/>
    <w:rsid w:val="00791121"/>
    <w:rsid w:val="00793F79"/>
    <w:rsid w:val="00795397"/>
    <w:rsid w:val="007A3A4C"/>
    <w:rsid w:val="007A3E5E"/>
    <w:rsid w:val="007A5809"/>
    <w:rsid w:val="007B29A5"/>
    <w:rsid w:val="007B32EA"/>
    <w:rsid w:val="007B4C28"/>
    <w:rsid w:val="007B55BB"/>
    <w:rsid w:val="007B60AB"/>
    <w:rsid w:val="007B714B"/>
    <w:rsid w:val="007B7A76"/>
    <w:rsid w:val="007C0F64"/>
    <w:rsid w:val="007C14D8"/>
    <w:rsid w:val="007C3F23"/>
    <w:rsid w:val="007C3FC5"/>
    <w:rsid w:val="007C4B65"/>
    <w:rsid w:val="007D0504"/>
    <w:rsid w:val="007D2B88"/>
    <w:rsid w:val="007D3820"/>
    <w:rsid w:val="007D3A26"/>
    <w:rsid w:val="007D40E9"/>
    <w:rsid w:val="007D4FC1"/>
    <w:rsid w:val="007D624D"/>
    <w:rsid w:val="007D739E"/>
    <w:rsid w:val="007E3EF6"/>
    <w:rsid w:val="007E442B"/>
    <w:rsid w:val="007E46A1"/>
    <w:rsid w:val="007E62E4"/>
    <w:rsid w:val="007E7419"/>
    <w:rsid w:val="007F0022"/>
    <w:rsid w:val="007F05A4"/>
    <w:rsid w:val="007F09DC"/>
    <w:rsid w:val="007F25B2"/>
    <w:rsid w:val="007F33FA"/>
    <w:rsid w:val="007F39C5"/>
    <w:rsid w:val="007F5879"/>
    <w:rsid w:val="007F591C"/>
    <w:rsid w:val="007F68B3"/>
    <w:rsid w:val="0080027F"/>
    <w:rsid w:val="00804398"/>
    <w:rsid w:val="008061B9"/>
    <w:rsid w:val="008116A5"/>
    <w:rsid w:val="00820304"/>
    <w:rsid w:val="00820CF6"/>
    <w:rsid w:val="00821602"/>
    <w:rsid w:val="00824633"/>
    <w:rsid w:val="00830DE1"/>
    <w:rsid w:val="00832294"/>
    <w:rsid w:val="00844743"/>
    <w:rsid w:val="00847586"/>
    <w:rsid w:val="00847D3F"/>
    <w:rsid w:val="00850435"/>
    <w:rsid w:val="00852B61"/>
    <w:rsid w:val="00855DB2"/>
    <w:rsid w:val="008576AB"/>
    <w:rsid w:val="008608C6"/>
    <w:rsid w:val="00861E95"/>
    <w:rsid w:val="008628BB"/>
    <w:rsid w:val="008661F7"/>
    <w:rsid w:val="00866283"/>
    <w:rsid w:val="00875F62"/>
    <w:rsid w:val="00876445"/>
    <w:rsid w:val="00876D58"/>
    <w:rsid w:val="00880746"/>
    <w:rsid w:val="00883C1C"/>
    <w:rsid w:val="00885D1C"/>
    <w:rsid w:val="008860E8"/>
    <w:rsid w:val="0088652A"/>
    <w:rsid w:val="00893B08"/>
    <w:rsid w:val="008A7BA1"/>
    <w:rsid w:val="008B213F"/>
    <w:rsid w:val="008B315E"/>
    <w:rsid w:val="008B3882"/>
    <w:rsid w:val="008B6866"/>
    <w:rsid w:val="008C2B6E"/>
    <w:rsid w:val="008D3E94"/>
    <w:rsid w:val="008D5CDB"/>
    <w:rsid w:val="008D6BA9"/>
    <w:rsid w:val="008E110C"/>
    <w:rsid w:val="008E7A00"/>
    <w:rsid w:val="008F04B0"/>
    <w:rsid w:val="008F0973"/>
    <w:rsid w:val="008F2297"/>
    <w:rsid w:val="008F25D5"/>
    <w:rsid w:val="008F5102"/>
    <w:rsid w:val="008F5915"/>
    <w:rsid w:val="008F64FF"/>
    <w:rsid w:val="009035AC"/>
    <w:rsid w:val="009038E8"/>
    <w:rsid w:val="009104DE"/>
    <w:rsid w:val="0091122B"/>
    <w:rsid w:val="009121E9"/>
    <w:rsid w:val="00914F61"/>
    <w:rsid w:val="0091639D"/>
    <w:rsid w:val="0091716B"/>
    <w:rsid w:val="00922D15"/>
    <w:rsid w:val="00925FFF"/>
    <w:rsid w:val="0093234E"/>
    <w:rsid w:val="009325D2"/>
    <w:rsid w:val="00936735"/>
    <w:rsid w:val="009431AD"/>
    <w:rsid w:val="009538A3"/>
    <w:rsid w:val="00954400"/>
    <w:rsid w:val="00960195"/>
    <w:rsid w:val="009607A0"/>
    <w:rsid w:val="0096154C"/>
    <w:rsid w:val="00963CCF"/>
    <w:rsid w:val="00963DD9"/>
    <w:rsid w:val="00975571"/>
    <w:rsid w:val="0097670E"/>
    <w:rsid w:val="00980DBF"/>
    <w:rsid w:val="0098390A"/>
    <w:rsid w:val="00983C15"/>
    <w:rsid w:val="00984D9F"/>
    <w:rsid w:val="0099104B"/>
    <w:rsid w:val="009A60D6"/>
    <w:rsid w:val="009A68DE"/>
    <w:rsid w:val="009A6E64"/>
    <w:rsid w:val="009A7E92"/>
    <w:rsid w:val="009B20E0"/>
    <w:rsid w:val="009B3AF5"/>
    <w:rsid w:val="009B4294"/>
    <w:rsid w:val="009B4A09"/>
    <w:rsid w:val="009C0439"/>
    <w:rsid w:val="009C0A78"/>
    <w:rsid w:val="009C0FDD"/>
    <w:rsid w:val="009C3EA6"/>
    <w:rsid w:val="009C5284"/>
    <w:rsid w:val="009C5890"/>
    <w:rsid w:val="009D077F"/>
    <w:rsid w:val="009D07F0"/>
    <w:rsid w:val="009D24FA"/>
    <w:rsid w:val="009D2668"/>
    <w:rsid w:val="009D31C4"/>
    <w:rsid w:val="009F1E5C"/>
    <w:rsid w:val="009F5D34"/>
    <w:rsid w:val="00A0205C"/>
    <w:rsid w:val="00A05037"/>
    <w:rsid w:val="00A07064"/>
    <w:rsid w:val="00A0743F"/>
    <w:rsid w:val="00A100FD"/>
    <w:rsid w:val="00A103B9"/>
    <w:rsid w:val="00A105F0"/>
    <w:rsid w:val="00A1123A"/>
    <w:rsid w:val="00A11D5F"/>
    <w:rsid w:val="00A12F46"/>
    <w:rsid w:val="00A12F87"/>
    <w:rsid w:val="00A162F4"/>
    <w:rsid w:val="00A21AFD"/>
    <w:rsid w:val="00A22CE2"/>
    <w:rsid w:val="00A23C27"/>
    <w:rsid w:val="00A23C48"/>
    <w:rsid w:val="00A262C4"/>
    <w:rsid w:val="00A311D5"/>
    <w:rsid w:val="00A32D90"/>
    <w:rsid w:val="00A33732"/>
    <w:rsid w:val="00A337B8"/>
    <w:rsid w:val="00A33BB5"/>
    <w:rsid w:val="00A34798"/>
    <w:rsid w:val="00A34F4B"/>
    <w:rsid w:val="00A43903"/>
    <w:rsid w:val="00A468B5"/>
    <w:rsid w:val="00A46F33"/>
    <w:rsid w:val="00A47539"/>
    <w:rsid w:val="00A53B05"/>
    <w:rsid w:val="00A55298"/>
    <w:rsid w:val="00A578A4"/>
    <w:rsid w:val="00A6325E"/>
    <w:rsid w:val="00A665D8"/>
    <w:rsid w:val="00A75358"/>
    <w:rsid w:val="00A75AC9"/>
    <w:rsid w:val="00A806A4"/>
    <w:rsid w:val="00A80701"/>
    <w:rsid w:val="00A8354F"/>
    <w:rsid w:val="00A838DC"/>
    <w:rsid w:val="00A8641D"/>
    <w:rsid w:val="00A97D06"/>
    <w:rsid w:val="00AA1C05"/>
    <w:rsid w:val="00AA5261"/>
    <w:rsid w:val="00AA5735"/>
    <w:rsid w:val="00AA6F54"/>
    <w:rsid w:val="00AA7E95"/>
    <w:rsid w:val="00AB0D9E"/>
    <w:rsid w:val="00AB5D99"/>
    <w:rsid w:val="00AC1314"/>
    <w:rsid w:val="00AC1AD6"/>
    <w:rsid w:val="00AC3E1F"/>
    <w:rsid w:val="00AC4AA7"/>
    <w:rsid w:val="00AC6308"/>
    <w:rsid w:val="00AD435E"/>
    <w:rsid w:val="00AE09D1"/>
    <w:rsid w:val="00AE3069"/>
    <w:rsid w:val="00AF3DC8"/>
    <w:rsid w:val="00B00CDE"/>
    <w:rsid w:val="00B01437"/>
    <w:rsid w:val="00B016CE"/>
    <w:rsid w:val="00B01768"/>
    <w:rsid w:val="00B02AF1"/>
    <w:rsid w:val="00B05DF8"/>
    <w:rsid w:val="00B06B1F"/>
    <w:rsid w:val="00B132A0"/>
    <w:rsid w:val="00B13537"/>
    <w:rsid w:val="00B13BC5"/>
    <w:rsid w:val="00B14343"/>
    <w:rsid w:val="00B14B8A"/>
    <w:rsid w:val="00B16BE8"/>
    <w:rsid w:val="00B17EE8"/>
    <w:rsid w:val="00B20211"/>
    <w:rsid w:val="00B23D69"/>
    <w:rsid w:val="00B31CD0"/>
    <w:rsid w:val="00B33446"/>
    <w:rsid w:val="00B413A5"/>
    <w:rsid w:val="00B41DDC"/>
    <w:rsid w:val="00B46F16"/>
    <w:rsid w:val="00B5275F"/>
    <w:rsid w:val="00B5577A"/>
    <w:rsid w:val="00B559EA"/>
    <w:rsid w:val="00B5720C"/>
    <w:rsid w:val="00B6099A"/>
    <w:rsid w:val="00B615A6"/>
    <w:rsid w:val="00B67CB4"/>
    <w:rsid w:val="00B71659"/>
    <w:rsid w:val="00B73379"/>
    <w:rsid w:val="00B74997"/>
    <w:rsid w:val="00B75C21"/>
    <w:rsid w:val="00B81119"/>
    <w:rsid w:val="00B81F7A"/>
    <w:rsid w:val="00B847D6"/>
    <w:rsid w:val="00B85238"/>
    <w:rsid w:val="00B93F47"/>
    <w:rsid w:val="00B94CFA"/>
    <w:rsid w:val="00BA3532"/>
    <w:rsid w:val="00BA3E1B"/>
    <w:rsid w:val="00BA59DD"/>
    <w:rsid w:val="00BA5CCD"/>
    <w:rsid w:val="00BA6A54"/>
    <w:rsid w:val="00BB57CD"/>
    <w:rsid w:val="00BB5B96"/>
    <w:rsid w:val="00BC37F6"/>
    <w:rsid w:val="00BC4BD6"/>
    <w:rsid w:val="00BC5CE5"/>
    <w:rsid w:val="00BC7B57"/>
    <w:rsid w:val="00BD325F"/>
    <w:rsid w:val="00BD3F40"/>
    <w:rsid w:val="00BD4AA6"/>
    <w:rsid w:val="00BE2626"/>
    <w:rsid w:val="00BE2C62"/>
    <w:rsid w:val="00BE3EFD"/>
    <w:rsid w:val="00BE449E"/>
    <w:rsid w:val="00BE7D90"/>
    <w:rsid w:val="00BF236B"/>
    <w:rsid w:val="00BF2596"/>
    <w:rsid w:val="00BF27E1"/>
    <w:rsid w:val="00BF34D2"/>
    <w:rsid w:val="00BF5C4D"/>
    <w:rsid w:val="00BF6EED"/>
    <w:rsid w:val="00C01605"/>
    <w:rsid w:val="00C0378F"/>
    <w:rsid w:val="00C1447A"/>
    <w:rsid w:val="00C144D8"/>
    <w:rsid w:val="00C16214"/>
    <w:rsid w:val="00C2331E"/>
    <w:rsid w:val="00C23328"/>
    <w:rsid w:val="00C2339D"/>
    <w:rsid w:val="00C26611"/>
    <w:rsid w:val="00C27224"/>
    <w:rsid w:val="00C3453B"/>
    <w:rsid w:val="00C51165"/>
    <w:rsid w:val="00C52422"/>
    <w:rsid w:val="00C6340C"/>
    <w:rsid w:val="00C63920"/>
    <w:rsid w:val="00C65866"/>
    <w:rsid w:val="00C66822"/>
    <w:rsid w:val="00C71BB5"/>
    <w:rsid w:val="00C7372B"/>
    <w:rsid w:val="00C73B8D"/>
    <w:rsid w:val="00C7492B"/>
    <w:rsid w:val="00C81194"/>
    <w:rsid w:val="00C819A5"/>
    <w:rsid w:val="00C8315F"/>
    <w:rsid w:val="00C83D65"/>
    <w:rsid w:val="00C867E1"/>
    <w:rsid w:val="00C86C16"/>
    <w:rsid w:val="00C90363"/>
    <w:rsid w:val="00C90B9B"/>
    <w:rsid w:val="00C967F7"/>
    <w:rsid w:val="00CA4817"/>
    <w:rsid w:val="00CA58E8"/>
    <w:rsid w:val="00CA62F5"/>
    <w:rsid w:val="00CB33A2"/>
    <w:rsid w:val="00CB6287"/>
    <w:rsid w:val="00CB7159"/>
    <w:rsid w:val="00CB7EFF"/>
    <w:rsid w:val="00CC412E"/>
    <w:rsid w:val="00CD1A25"/>
    <w:rsid w:val="00CD21F5"/>
    <w:rsid w:val="00CD3D95"/>
    <w:rsid w:val="00CD6454"/>
    <w:rsid w:val="00CE19E2"/>
    <w:rsid w:val="00CE7C07"/>
    <w:rsid w:val="00CF1A2B"/>
    <w:rsid w:val="00D010FD"/>
    <w:rsid w:val="00D0160D"/>
    <w:rsid w:val="00D02342"/>
    <w:rsid w:val="00D043F1"/>
    <w:rsid w:val="00D0691B"/>
    <w:rsid w:val="00D06A52"/>
    <w:rsid w:val="00D102AC"/>
    <w:rsid w:val="00D1113B"/>
    <w:rsid w:val="00D12078"/>
    <w:rsid w:val="00D1430E"/>
    <w:rsid w:val="00D15540"/>
    <w:rsid w:val="00D1557D"/>
    <w:rsid w:val="00D2420E"/>
    <w:rsid w:val="00D25923"/>
    <w:rsid w:val="00D25ECD"/>
    <w:rsid w:val="00D268C1"/>
    <w:rsid w:val="00D30108"/>
    <w:rsid w:val="00D30237"/>
    <w:rsid w:val="00D37C0C"/>
    <w:rsid w:val="00D409BF"/>
    <w:rsid w:val="00D40BAB"/>
    <w:rsid w:val="00D41C24"/>
    <w:rsid w:val="00D41D5B"/>
    <w:rsid w:val="00D43AD8"/>
    <w:rsid w:val="00D45A14"/>
    <w:rsid w:val="00D47E88"/>
    <w:rsid w:val="00D53357"/>
    <w:rsid w:val="00D542A6"/>
    <w:rsid w:val="00D546C8"/>
    <w:rsid w:val="00D55BE2"/>
    <w:rsid w:val="00D563E0"/>
    <w:rsid w:val="00D56688"/>
    <w:rsid w:val="00D61AA0"/>
    <w:rsid w:val="00D61BF1"/>
    <w:rsid w:val="00D63E0D"/>
    <w:rsid w:val="00D652FC"/>
    <w:rsid w:val="00D65F90"/>
    <w:rsid w:val="00D71601"/>
    <w:rsid w:val="00D729A3"/>
    <w:rsid w:val="00D76705"/>
    <w:rsid w:val="00D86145"/>
    <w:rsid w:val="00D92C2A"/>
    <w:rsid w:val="00D962A3"/>
    <w:rsid w:val="00D979FE"/>
    <w:rsid w:val="00DA393E"/>
    <w:rsid w:val="00DA41F9"/>
    <w:rsid w:val="00DA612A"/>
    <w:rsid w:val="00DB303A"/>
    <w:rsid w:val="00DB3720"/>
    <w:rsid w:val="00DB3DAE"/>
    <w:rsid w:val="00DB6055"/>
    <w:rsid w:val="00DB7F96"/>
    <w:rsid w:val="00DC236E"/>
    <w:rsid w:val="00DC27F5"/>
    <w:rsid w:val="00DC445B"/>
    <w:rsid w:val="00DC7F55"/>
    <w:rsid w:val="00DD0EC4"/>
    <w:rsid w:val="00DD3E46"/>
    <w:rsid w:val="00DE385B"/>
    <w:rsid w:val="00DE41A8"/>
    <w:rsid w:val="00DE5DE2"/>
    <w:rsid w:val="00E00D9B"/>
    <w:rsid w:val="00E0733A"/>
    <w:rsid w:val="00E073A7"/>
    <w:rsid w:val="00E12B2D"/>
    <w:rsid w:val="00E1534F"/>
    <w:rsid w:val="00E213C4"/>
    <w:rsid w:val="00E2343A"/>
    <w:rsid w:val="00E23934"/>
    <w:rsid w:val="00E23BF6"/>
    <w:rsid w:val="00E27871"/>
    <w:rsid w:val="00E436C9"/>
    <w:rsid w:val="00E45E91"/>
    <w:rsid w:val="00E4682B"/>
    <w:rsid w:val="00E501F6"/>
    <w:rsid w:val="00E504C4"/>
    <w:rsid w:val="00E5260E"/>
    <w:rsid w:val="00E535EB"/>
    <w:rsid w:val="00E547DB"/>
    <w:rsid w:val="00E61B84"/>
    <w:rsid w:val="00E64219"/>
    <w:rsid w:val="00E65B6D"/>
    <w:rsid w:val="00E66623"/>
    <w:rsid w:val="00E66C0F"/>
    <w:rsid w:val="00E6780D"/>
    <w:rsid w:val="00E727B0"/>
    <w:rsid w:val="00E730E0"/>
    <w:rsid w:val="00E73F7E"/>
    <w:rsid w:val="00E76D87"/>
    <w:rsid w:val="00E775DE"/>
    <w:rsid w:val="00E80DE5"/>
    <w:rsid w:val="00E8310A"/>
    <w:rsid w:val="00E85804"/>
    <w:rsid w:val="00E87A45"/>
    <w:rsid w:val="00E87B7E"/>
    <w:rsid w:val="00E905BC"/>
    <w:rsid w:val="00E91005"/>
    <w:rsid w:val="00E92AA6"/>
    <w:rsid w:val="00E94E7A"/>
    <w:rsid w:val="00E970E7"/>
    <w:rsid w:val="00EA0758"/>
    <w:rsid w:val="00EA45F9"/>
    <w:rsid w:val="00EA6844"/>
    <w:rsid w:val="00EA6B1B"/>
    <w:rsid w:val="00EB24E0"/>
    <w:rsid w:val="00ED353A"/>
    <w:rsid w:val="00ED3FBE"/>
    <w:rsid w:val="00ED598C"/>
    <w:rsid w:val="00EE086B"/>
    <w:rsid w:val="00EE3579"/>
    <w:rsid w:val="00EE4F6B"/>
    <w:rsid w:val="00EE7DA1"/>
    <w:rsid w:val="00EF235F"/>
    <w:rsid w:val="00F0199B"/>
    <w:rsid w:val="00F02501"/>
    <w:rsid w:val="00F048A1"/>
    <w:rsid w:val="00F061B4"/>
    <w:rsid w:val="00F0678B"/>
    <w:rsid w:val="00F10C60"/>
    <w:rsid w:val="00F15CD8"/>
    <w:rsid w:val="00F1695A"/>
    <w:rsid w:val="00F20939"/>
    <w:rsid w:val="00F20DE1"/>
    <w:rsid w:val="00F228B3"/>
    <w:rsid w:val="00F24508"/>
    <w:rsid w:val="00F32F5F"/>
    <w:rsid w:val="00F34E81"/>
    <w:rsid w:val="00F3572A"/>
    <w:rsid w:val="00F4139C"/>
    <w:rsid w:val="00F427E2"/>
    <w:rsid w:val="00F43059"/>
    <w:rsid w:val="00F47583"/>
    <w:rsid w:val="00F56086"/>
    <w:rsid w:val="00F565D2"/>
    <w:rsid w:val="00F574E7"/>
    <w:rsid w:val="00F5769C"/>
    <w:rsid w:val="00F61B59"/>
    <w:rsid w:val="00F638EA"/>
    <w:rsid w:val="00F642D2"/>
    <w:rsid w:val="00F6720A"/>
    <w:rsid w:val="00F7020A"/>
    <w:rsid w:val="00F71BD0"/>
    <w:rsid w:val="00F73833"/>
    <w:rsid w:val="00F73EE2"/>
    <w:rsid w:val="00F74522"/>
    <w:rsid w:val="00F74626"/>
    <w:rsid w:val="00F77BE3"/>
    <w:rsid w:val="00F80950"/>
    <w:rsid w:val="00F86A46"/>
    <w:rsid w:val="00F8788A"/>
    <w:rsid w:val="00F91412"/>
    <w:rsid w:val="00F92F9A"/>
    <w:rsid w:val="00F934DB"/>
    <w:rsid w:val="00F94255"/>
    <w:rsid w:val="00F95AB0"/>
    <w:rsid w:val="00F95D91"/>
    <w:rsid w:val="00F95EA9"/>
    <w:rsid w:val="00F960EC"/>
    <w:rsid w:val="00FA056F"/>
    <w:rsid w:val="00FA6FDB"/>
    <w:rsid w:val="00FB0131"/>
    <w:rsid w:val="00FB13D8"/>
    <w:rsid w:val="00FB1465"/>
    <w:rsid w:val="00FB20F3"/>
    <w:rsid w:val="00FB40CC"/>
    <w:rsid w:val="00FC30F3"/>
    <w:rsid w:val="00FC4D2C"/>
    <w:rsid w:val="00FC4F2E"/>
    <w:rsid w:val="00FD0FD0"/>
    <w:rsid w:val="00FD1D92"/>
    <w:rsid w:val="00FD5D16"/>
    <w:rsid w:val="00FD6206"/>
    <w:rsid w:val="00FD742E"/>
    <w:rsid w:val="00FE2507"/>
    <w:rsid w:val="00FE6908"/>
    <w:rsid w:val="00FE6C2F"/>
    <w:rsid w:val="00FE7292"/>
    <w:rsid w:val="00FF0611"/>
    <w:rsid w:val="00FF55E1"/>
    <w:rsid w:val="00FF626A"/>
    <w:rsid w:val="02AB15C2"/>
    <w:rsid w:val="031977A3"/>
    <w:rsid w:val="035B4C21"/>
    <w:rsid w:val="03C16E50"/>
    <w:rsid w:val="050E7E88"/>
    <w:rsid w:val="05342F19"/>
    <w:rsid w:val="05811034"/>
    <w:rsid w:val="058D1A2E"/>
    <w:rsid w:val="06393440"/>
    <w:rsid w:val="0723216F"/>
    <w:rsid w:val="07442F0B"/>
    <w:rsid w:val="079304E5"/>
    <w:rsid w:val="0C992F6C"/>
    <w:rsid w:val="0E37197A"/>
    <w:rsid w:val="0E902026"/>
    <w:rsid w:val="1048783C"/>
    <w:rsid w:val="10C04B64"/>
    <w:rsid w:val="118441B5"/>
    <w:rsid w:val="11A14A45"/>
    <w:rsid w:val="12787457"/>
    <w:rsid w:val="13001028"/>
    <w:rsid w:val="151451B2"/>
    <w:rsid w:val="15FD501A"/>
    <w:rsid w:val="1699032C"/>
    <w:rsid w:val="16BC516B"/>
    <w:rsid w:val="17A33A9C"/>
    <w:rsid w:val="196253E2"/>
    <w:rsid w:val="1B314696"/>
    <w:rsid w:val="1BB9784D"/>
    <w:rsid w:val="1BC834AF"/>
    <w:rsid w:val="1C072B6B"/>
    <w:rsid w:val="1CB97C72"/>
    <w:rsid w:val="1D163B78"/>
    <w:rsid w:val="1DF020BA"/>
    <w:rsid w:val="1E096FD4"/>
    <w:rsid w:val="1E4D6368"/>
    <w:rsid w:val="1F7C52BE"/>
    <w:rsid w:val="20275EE8"/>
    <w:rsid w:val="20741A12"/>
    <w:rsid w:val="2119106A"/>
    <w:rsid w:val="21FE6FD3"/>
    <w:rsid w:val="22A45596"/>
    <w:rsid w:val="2331092A"/>
    <w:rsid w:val="24805C41"/>
    <w:rsid w:val="254447E0"/>
    <w:rsid w:val="26E93EA5"/>
    <w:rsid w:val="27B34BD4"/>
    <w:rsid w:val="286C2036"/>
    <w:rsid w:val="28AE36BC"/>
    <w:rsid w:val="2A7E473F"/>
    <w:rsid w:val="2ACA7FA9"/>
    <w:rsid w:val="2C35542F"/>
    <w:rsid w:val="2C832EC0"/>
    <w:rsid w:val="2C9A5FAE"/>
    <w:rsid w:val="2DC97118"/>
    <w:rsid w:val="2E160A41"/>
    <w:rsid w:val="2E2C64BB"/>
    <w:rsid w:val="2F1B2A4A"/>
    <w:rsid w:val="2F4B092A"/>
    <w:rsid w:val="2FD233D7"/>
    <w:rsid w:val="31B57DF9"/>
    <w:rsid w:val="34565A58"/>
    <w:rsid w:val="347E6F75"/>
    <w:rsid w:val="35881638"/>
    <w:rsid w:val="36B47346"/>
    <w:rsid w:val="3751369A"/>
    <w:rsid w:val="385E03FD"/>
    <w:rsid w:val="398A699A"/>
    <w:rsid w:val="3A655100"/>
    <w:rsid w:val="3BCA685A"/>
    <w:rsid w:val="3E1B2FC7"/>
    <w:rsid w:val="3F200095"/>
    <w:rsid w:val="3F984AA9"/>
    <w:rsid w:val="40190A77"/>
    <w:rsid w:val="40A41351"/>
    <w:rsid w:val="40F272C4"/>
    <w:rsid w:val="422D2FD8"/>
    <w:rsid w:val="444B5989"/>
    <w:rsid w:val="44BD028F"/>
    <w:rsid w:val="44E73C65"/>
    <w:rsid w:val="46DA3AAA"/>
    <w:rsid w:val="47134D9F"/>
    <w:rsid w:val="47320627"/>
    <w:rsid w:val="47C316AF"/>
    <w:rsid w:val="48CF701A"/>
    <w:rsid w:val="493A5212"/>
    <w:rsid w:val="498C7095"/>
    <w:rsid w:val="4AF701D2"/>
    <w:rsid w:val="4B9A6144"/>
    <w:rsid w:val="4BE97C3B"/>
    <w:rsid w:val="4D3E211E"/>
    <w:rsid w:val="4D842629"/>
    <w:rsid w:val="4DD72AF3"/>
    <w:rsid w:val="4FA84217"/>
    <w:rsid w:val="52194544"/>
    <w:rsid w:val="52577890"/>
    <w:rsid w:val="5298077A"/>
    <w:rsid w:val="52AD548F"/>
    <w:rsid w:val="5355796C"/>
    <w:rsid w:val="5373736D"/>
    <w:rsid w:val="540B07FF"/>
    <w:rsid w:val="543C5998"/>
    <w:rsid w:val="5594406F"/>
    <w:rsid w:val="57A35C12"/>
    <w:rsid w:val="57F61CC6"/>
    <w:rsid w:val="5A322B07"/>
    <w:rsid w:val="5BB249D5"/>
    <w:rsid w:val="5BC10EE9"/>
    <w:rsid w:val="5C1F0A63"/>
    <w:rsid w:val="5C3B1A81"/>
    <w:rsid w:val="5C7F3CCE"/>
    <w:rsid w:val="602C2E5E"/>
    <w:rsid w:val="60453347"/>
    <w:rsid w:val="61924F64"/>
    <w:rsid w:val="61D22377"/>
    <w:rsid w:val="62E27D2B"/>
    <w:rsid w:val="654E76D9"/>
    <w:rsid w:val="66950595"/>
    <w:rsid w:val="66C648EB"/>
    <w:rsid w:val="670B641E"/>
    <w:rsid w:val="67D86A01"/>
    <w:rsid w:val="68405CA5"/>
    <w:rsid w:val="68B37628"/>
    <w:rsid w:val="68F14030"/>
    <w:rsid w:val="699F0E2E"/>
    <w:rsid w:val="69DF3EBC"/>
    <w:rsid w:val="6AE921A2"/>
    <w:rsid w:val="6C6323F4"/>
    <w:rsid w:val="6D212AF6"/>
    <w:rsid w:val="6E746F12"/>
    <w:rsid w:val="708377D9"/>
    <w:rsid w:val="70D72AD9"/>
    <w:rsid w:val="71F73211"/>
    <w:rsid w:val="740C6DE9"/>
    <w:rsid w:val="75234210"/>
    <w:rsid w:val="75E65EAB"/>
    <w:rsid w:val="76F10355"/>
    <w:rsid w:val="773870B5"/>
    <w:rsid w:val="78855572"/>
    <w:rsid w:val="788F673E"/>
    <w:rsid w:val="7A261E8E"/>
    <w:rsid w:val="7DC76391"/>
    <w:rsid w:val="7DD71B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36C9"/>
    <w:pPr>
      <w:widowControl w:val="0"/>
      <w:jc w:val="both"/>
    </w:pPr>
    <w:rPr>
      <w:kern w:val="2"/>
      <w:sz w:val="21"/>
    </w:rPr>
  </w:style>
  <w:style w:type="paragraph" w:styleId="1">
    <w:name w:val="heading 1"/>
    <w:basedOn w:val="a"/>
    <w:next w:val="a"/>
    <w:qFormat/>
    <w:rsid w:val="00E436C9"/>
    <w:pPr>
      <w:keepNext/>
      <w:keepLines/>
      <w:spacing w:before="340" w:after="330" w:line="576" w:lineRule="auto"/>
      <w:outlineLvl w:val="0"/>
    </w:pPr>
    <w:rPr>
      <w:b/>
      <w:kern w:val="44"/>
      <w:sz w:val="44"/>
    </w:rPr>
  </w:style>
  <w:style w:type="paragraph" w:styleId="2">
    <w:name w:val="heading 2"/>
    <w:basedOn w:val="a"/>
    <w:next w:val="a"/>
    <w:qFormat/>
    <w:rsid w:val="00E436C9"/>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E436C9"/>
    <w:pPr>
      <w:keepNext/>
      <w:keepLines/>
      <w:spacing w:before="260" w:after="260" w:line="413" w:lineRule="auto"/>
      <w:outlineLvl w:val="2"/>
    </w:pPr>
    <w:rPr>
      <w:b/>
      <w:sz w:val="32"/>
    </w:rPr>
  </w:style>
  <w:style w:type="paragraph" w:styleId="4">
    <w:name w:val="heading 4"/>
    <w:basedOn w:val="a"/>
    <w:next w:val="a"/>
    <w:qFormat/>
    <w:rsid w:val="00E436C9"/>
    <w:pPr>
      <w:keepNext/>
      <w:keepLines/>
      <w:spacing w:before="280" w:after="290" w:line="372" w:lineRule="auto"/>
      <w:outlineLvl w:val="3"/>
    </w:pPr>
    <w:rPr>
      <w:rFonts w:ascii="Arial" w:eastAsia="黑体" w:hAnsi="Arial"/>
      <w:b/>
      <w:sz w:val="28"/>
    </w:rPr>
  </w:style>
  <w:style w:type="paragraph" w:styleId="5">
    <w:name w:val="heading 5"/>
    <w:basedOn w:val="a"/>
    <w:next w:val="a"/>
    <w:qFormat/>
    <w:rsid w:val="00E436C9"/>
    <w:pPr>
      <w:keepNext/>
      <w:keepLines/>
      <w:spacing w:before="280" w:after="290" w:line="372" w:lineRule="auto"/>
      <w:outlineLvl w:val="4"/>
    </w:pPr>
    <w:rPr>
      <w:b/>
      <w:sz w:val="28"/>
    </w:rPr>
  </w:style>
  <w:style w:type="paragraph" w:styleId="6">
    <w:name w:val="heading 6"/>
    <w:basedOn w:val="a"/>
    <w:next w:val="a"/>
    <w:qFormat/>
    <w:rsid w:val="00E436C9"/>
    <w:pPr>
      <w:keepNext/>
      <w:keepLines/>
      <w:spacing w:before="240" w:after="64" w:line="317" w:lineRule="auto"/>
      <w:outlineLvl w:val="5"/>
    </w:pPr>
    <w:rPr>
      <w:rFonts w:ascii="Arial" w:eastAsia="黑体" w:hAnsi="Arial"/>
      <w:b/>
      <w:sz w:val="24"/>
    </w:rPr>
  </w:style>
  <w:style w:type="paragraph" w:styleId="7">
    <w:name w:val="heading 7"/>
    <w:basedOn w:val="a"/>
    <w:next w:val="a"/>
    <w:qFormat/>
    <w:rsid w:val="00E436C9"/>
    <w:pPr>
      <w:keepNext/>
      <w:keepLines/>
      <w:spacing w:before="240" w:after="64" w:line="317" w:lineRule="auto"/>
      <w:outlineLvl w:val="6"/>
    </w:pPr>
    <w:rPr>
      <w:b/>
      <w:sz w:val="24"/>
    </w:rPr>
  </w:style>
  <w:style w:type="paragraph" w:styleId="8">
    <w:name w:val="heading 8"/>
    <w:basedOn w:val="a"/>
    <w:next w:val="a"/>
    <w:qFormat/>
    <w:rsid w:val="00E436C9"/>
    <w:pPr>
      <w:keepNext/>
      <w:keepLines/>
      <w:spacing w:before="240" w:after="64" w:line="317" w:lineRule="auto"/>
      <w:outlineLvl w:val="7"/>
    </w:pPr>
    <w:rPr>
      <w:rFonts w:ascii="Arial" w:eastAsia="黑体" w:hAnsi="Arial"/>
      <w:sz w:val="24"/>
    </w:rPr>
  </w:style>
  <w:style w:type="paragraph" w:styleId="9">
    <w:name w:val="heading 9"/>
    <w:basedOn w:val="a"/>
    <w:next w:val="a"/>
    <w:qFormat/>
    <w:rsid w:val="00E436C9"/>
    <w:pPr>
      <w:keepNext/>
      <w:keepLines/>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isplayarti">
    <w:name w:val="displayarti"/>
    <w:rsid w:val="00E436C9"/>
    <w:rPr>
      <w:color w:val="FFFFFF"/>
      <w:shd w:val="clear" w:color="auto" w:fill="A00000"/>
    </w:rPr>
  </w:style>
  <w:style w:type="character" w:styleId="a3">
    <w:name w:val="FollowedHyperlink"/>
    <w:uiPriority w:val="99"/>
    <w:rsid w:val="00E436C9"/>
    <w:rPr>
      <w:color w:val="auto"/>
      <w:u w:val="none"/>
    </w:rPr>
  </w:style>
  <w:style w:type="character" w:styleId="a4">
    <w:name w:val="page number"/>
    <w:basedOn w:val="a0"/>
    <w:rsid w:val="00E436C9"/>
  </w:style>
  <w:style w:type="character" w:customStyle="1" w:styleId="Char">
    <w:name w:val="批注文字 Char"/>
    <w:link w:val="a5"/>
    <w:rsid w:val="00E436C9"/>
    <w:rPr>
      <w:kern w:val="2"/>
      <w:sz w:val="21"/>
    </w:rPr>
  </w:style>
  <w:style w:type="paragraph" w:styleId="a5">
    <w:name w:val="annotation text"/>
    <w:basedOn w:val="a"/>
    <w:link w:val="Char"/>
    <w:rsid w:val="00E436C9"/>
    <w:pPr>
      <w:jc w:val="left"/>
    </w:pPr>
  </w:style>
  <w:style w:type="character" w:customStyle="1" w:styleId="gpa">
    <w:name w:val="gpa"/>
    <w:rsid w:val="00E436C9"/>
    <w:rPr>
      <w:rFonts w:ascii="Arial" w:hAnsi="Arial" w:cs="Arial"/>
      <w:sz w:val="15"/>
      <w:szCs w:val="15"/>
    </w:rPr>
  </w:style>
  <w:style w:type="character" w:styleId="a6">
    <w:name w:val="Strong"/>
    <w:qFormat/>
    <w:rsid w:val="00E436C9"/>
    <w:rPr>
      <w:b/>
    </w:rPr>
  </w:style>
  <w:style w:type="character" w:customStyle="1" w:styleId="selected">
    <w:name w:val="selected"/>
    <w:rsid w:val="00E436C9"/>
    <w:rPr>
      <w:shd w:val="clear" w:color="auto" w:fill="B00006"/>
    </w:rPr>
  </w:style>
  <w:style w:type="paragraph" w:styleId="a7">
    <w:name w:val="Body Text"/>
    <w:basedOn w:val="a"/>
    <w:rsid w:val="00E436C9"/>
    <w:rPr>
      <w:sz w:val="20"/>
    </w:rPr>
  </w:style>
  <w:style w:type="paragraph" w:styleId="20">
    <w:name w:val="toc 2"/>
    <w:basedOn w:val="a"/>
    <w:next w:val="a"/>
    <w:rsid w:val="00E436C9"/>
    <w:pPr>
      <w:ind w:leftChars="200" w:left="420"/>
    </w:pPr>
  </w:style>
  <w:style w:type="paragraph" w:styleId="a8">
    <w:name w:val="header"/>
    <w:basedOn w:val="a"/>
    <w:rsid w:val="00E436C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11">
    <w:name w:val="正文_1_1"/>
    <w:qFormat/>
    <w:rsid w:val="00E436C9"/>
    <w:pPr>
      <w:widowControl w:val="0"/>
      <w:jc w:val="both"/>
    </w:pPr>
    <w:rPr>
      <w:rFonts w:ascii="Calibri" w:hAnsi="Calibri"/>
      <w:kern w:val="2"/>
      <w:sz w:val="21"/>
      <w:szCs w:val="22"/>
    </w:rPr>
  </w:style>
  <w:style w:type="paragraph" w:styleId="a9">
    <w:name w:val="Normal (Web)"/>
    <w:basedOn w:val="a"/>
    <w:rsid w:val="00E436C9"/>
    <w:pPr>
      <w:spacing w:before="100" w:beforeAutospacing="1" w:after="100" w:afterAutospacing="1"/>
      <w:jc w:val="left"/>
    </w:pPr>
    <w:rPr>
      <w:kern w:val="0"/>
      <w:sz w:val="24"/>
    </w:rPr>
  </w:style>
  <w:style w:type="paragraph" w:customStyle="1" w:styleId="DefaultParagraphFontParaChar">
    <w:name w:val="Default Paragraph Font Para Char"/>
    <w:basedOn w:val="a"/>
    <w:rsid w:val="00E436C9"/>
    <w:pPr>
      <w:widowControl/>
      <w:spacing w:after="160" w:line="240" w:lineRule="exact"/>
      <w:jc w:val="left"/>
    </w:pPr>
  </w:style>
  <w:style w:type="paragraph" w:styleId="aa">
    <w:name w:val="footer"/>
    <w:basedOn w:val="a"/>
    <w:rsid w:val="00E436C9"/>
    <w:pPr>
      <w:tabs>
        <w:tab w:val="center" w:pos="4153"/>
        <w:tab w:val="right" w:pos="8306"/>
      </w:tabs>
      <w:snapToGrid w:val="0"/>
      <w:jc w:val="left"/>
    </w:pPr>
    <w:rPr>
      <w:sz w:val="18"/>
    </w:rPr>
  </w:style>
  <w:style w:type="paragraph" w:styleId="ab">
    <w:name w:val="Balloon Text"/>
    <w:basedOn w:val="a"/>
    <w:semiHidden/>
    <w:rsid w:val="00E436C9"/>
    <w:rPr>
      <w:sz w:val="18"/>
      <w:szCs w:val="18"/>
    </w:rPr>
  </w:style>
  <w:style w:type="paragraph" w:customStyle="1" w:styleId="Normal1">
    <w:name w:val="Normal_1"/>
    <w:qFormat/>
    <w:rsid w:val="00E436C9"/>
    <w:pPr>
      <w:widowControl w:val="0"/>
      <w:jc w:val="both"/>
    </w:pPr>
    <w:rPr>
      <w:rFonts w:ascii="Calibri" w:hAnsi="Calibri"/>
      <w:szCs w:val="24"/>
    </w:rPr>
  </w:style>
  <w:style w:type="paragraph" w:styleId="30">
    <w:name w:val="Body Text Indent 3"/>
    <w:basedOn w:val="a"/>
    <w:rsid w:val="00E436C9"/>
    <w:pPr>
      <w:widowControl/>
      <w:spacing w:after="120"/>
      <w:ind w:leftChars="200" w:left="420"/>
      <w:jc w:val="left"/>
    </w:pPr>
    <w:rPr>
      <w:kern w:val="0"/>
      <w:sz w:val="16"/>
      <w:szCs w:val="16"/>
    </w:rPr>
  </w:style>
  <w:style w:type="paragraph" w:styleId="ac">
    <w:name w:val="List Paragraph"/>
    <w:basedOn w:val="a"/>
    <w:uiPriority w:val="99"/>
    <w:qFormat/>
    <w:rsid w:val="00E436C9"/>
    <w:pPr>
      <w:ind w:firstLineChars="200" w:firstLine="420"/>
    </w:pPr>
  </w:style>
  <w:style w:type="paragraph" w:customStyle="1" w:styleId="ad">
    <w:name w:val="普通文字"/>
    <w:basedOn w:val="a"/>
    <w:next w:val="a"/>
    <w:rsid w:val="00E436C9"/>
    <w:rPr>
      <w:rFonts w:ascii="宋体"/>
      <w:kern w:val="0"/>
      <w:sz w:val="24"/>
      <w:u w:color="000000"/>
    </w:rPr>
  </w:style>
  <w:style w:type="paragraph" w:customStyle="1" w:styleId="0">
    <w:name w:val="正文_0"/>
    <w:qFormat/>
    <w:rsid w:val="00E436C9"/>
    <w:pPr>
      <w:widowControl w:val="0"/>
      <w:jc w:val="both"/>
    </w:pPr>
    <w:rPr>
      <w:rFonts w:ascii="Calibri" w:hAnsi="Calibri"/>
      <w:kern w:val="2"/>
      <w:sz w:val="21"/>
      <w:szCs w:val="22"/>
    </w:rPr>
  </w:style>
  <w:style w:type="paragraph" w:styleId="21">
    <w:name w:val="Body Text 2"/>
    <w:basedOn w:val="a"/>
    <w:rsid w:val="00E436C9"/>
    <w:pPr>
      <w:spacing w:after="120" w:line="480" w:lineRule="auto"/>
    </w:pPr>
    <w:rPr>
      <w:sz w:val="20"/>
    </w:rPr>
  </w:style>
  <w:style w:type="paragraph" w:styleId="10">
    <w:name w:val="toc 1"/>
    <w:basedOn w:val="a"/>
    <w:next w:val="a"/>
    <w:rsid w:val="00E436C9"/>
  </w:style>
  <w:style w:type="table" w:styleId="ae">
    <w:name w:val="Table Grid"/>
    <w:basedOn w:val="a1"/>
    <w:rsid w:val="00E436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明显参考1"/>
    <w:uiPriority w:val="99"/>
    <w:qFormat/>
    <w:rsid w:val="009607A0"/>
    <w:rPr>
      <w:rFonts w:cs="Times New Roman"/>
      <w:b/>
      <w:bCs/>
      <w:smallCaps/>
      <w:color w:val="C0504D"/>
      <w:spacing w:val="5"/>
      <w:u w:val="single"/>
    </w:rPr>
  </w:style>
  <w:style w:type="paragraph" w:customStyle="1" w:styleId="40">
    <w:name w:val="正文4"/>
    <w:qFormat/>
    <w:rsid w:val="00B20211"/>
    <w:pPr>
      <w:widowControl w:val="0"/>
      <w:jc w:val="both"/>
    </w:pPr>
    <w:rPr>
      <w:kern w:val="2"/>
      <w:sz w:val="21"/>
      <w:szCs w:val="24"/>
    </w:rPr>
  </w:style>
  <w:style w:type="paragraph" w:customStyle="1" w:styleId="Normal00">
    <w:name w:val="Normal_0_0"/>
    <w:qFormat/>
    <w:rsid w:val="00103316"/>
    <w:rPr>
      <w:rFonts w:ascii="黑体" w:eastAsia="黑体" w:hAnsi="黑体"/>
      <w:b/>
      <w:sz w:val="32"/>
      <w:szCs w:val="24"/>
    </w:rPr>
  </w:style>
  <w:style w:type="paragraph" w:customStyle="1" w:styleId="100">
    <w:name w:val="正文_1_0"/>
    <w:qFormat/>
    <w:rsid w:val="00103316"/>
    <w:pPr>
      <w:widowControl w:val="0"/>
      <w:jc w:val="both"/>
    </w:pPr>
    <w:rPr>
      <w:rFonts w:ascii="Calibri" w:hAnsi="Calibri"/>
      <w:kern w:val="2"/>
      <w:sz w:val="21"/>
      <w:szCs w:val="22"/>
    </w:rPr>
  </w:style>
  <w:style w:type="paragraph" w:styleId="af">
    <w:name w:val="Plain Text"/>
    <w:basedOn w:val="a"/>
    <w:link w:val="Char0"/>
    <w:qFormat/>
    <w:rsid w:val="00DA41F9"/>
    <w:rPr>
      <w:rFonts w:ascii="Calibri" w:hAnsi="Calibri"/>
      <w:sz w:val="24"/>
      <w:szCs w:val="24"/>
    </w:rPr>
  </w:style>
  <w:style w:type="character" w:customStyle="1" w:styleId="Char0">
    <w:name w:val="纯文本 Char"/>
    <w:link w:val="af"/>
    <w:rsid w:val="00DA41F9"/>
    <w:rPr>
      <w:rFonts w:ascii="Calibri" w:hAnsi="Calibri"/>
      <w:kern w:val="2"/>
      <w:sz w:val="24"/>
      <w:szCs w:val="24"/>
    </w:rPr>
  </w:style>
  <w:style w:type="character" w:styleId="af0">
    <w:name w:val="Hyperlink"/>
    <w:uiPriority w:val="99"/>
    <w:unhideWhenUsed/>
    <w:rsid w:val="00703884"/>
    <w:rPr>
      <w:color w:val="0000FF"/>
      <w:u w:val="single"/>
    </w:rPr>
  </w:style>
  <w:style w:type="paragraph" w:customStyle="1" w:styleId="Normal29">
    <w:name w:val="Normal_29"/>
    <w:basedOn w:val="a"/>
    <w:rsid w:val="00557180"/>
    <w:rPr>
      <w:kern w:val="0"/>
      <w:sz w:val="20"/>
    </w:rPr>
  </w:style>
  <w:style w:type="paragraph" w:customStyle="1" w:styleId="font5">
    <w:name w:val="font5"/>
    <w:basedOn w:val="a"/>
    <w:rsid w:val="00DB7F96"/>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B7F96"/>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DB7F9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64">
    <w:name w:val="xl64"/>
    <w:basedOn w:val="a"/>
    <w:rsid w:val="00DB7F9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65">
    <w:name w:val="xl65"/>
    <w:basedOn w:val="a"/>
    <w:rsid w:val="00DB7F9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66">
    <w:name w:val="xl66"/>
    <w:basedOn w:val="a"/>
    <w:rsid w:val="00DB7F9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kern w:val="0"/>
      <w:sz w:val="24"/>
      <w:szCs w:val="24"/>
    </w:rPr>
  </w:style>
  <w:style w:type="paragraph" w:customStyle="1" w:styleId="xl67">
    <w:name w:val="xl67"/>
    <w:basedOn w:val="a"/>
    <w:rsid w:val="00DB7F9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B7F9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sz w:val="24"/>
      <w:szCs w:val="24"/>
    </w:rPr>
  </w:style>
  <w:style w:type="paragraph" w:customStyle="1" w:styleId="xl69">
    <w:name w:val="xl69"/>
    <w:basedOn w:val="a"/>
    <w:rsid w:val="00DB7F9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color w:val="000000"/>
      <w:kern w:val="0"/>
      <w:sz w:val="24"/>
      <w:szCs w:val="24"/>
    </w:rPr>
  </w:style>
  <w:style w:type="paragraph" w:customStyle="1" w:styleId="xl70">
    <w:name w:val="xl70"/>
    <w:basedOn w:val="a"/>
    <w:rsid w:val="00DB7F9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71">
    <w:name w:val="xl71"/>
    <w:basedOn w:val="a"/>
    <w:rsid w:val="00DB7F9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hAnsi="Courier New" w:cs="Courier New"/>
      <w:color w:val="000000"/>
      <w:kern w:val="0"/>
      <w:sz w:val="24"/>
      <w:szCs w:val="24"/>
    </w:rPr>
  </w:style>
  <w:style w:type="paragraph" w:customStyle="1" w:styleId="xl72">
    <w:name w:val="xl72"/>
    <w:basedOn w:val="a"/>
    <w:rsid w:val="00DB7F9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3">
    <w:name w:val="xl73"/>
    <w:basedOn w:val="a"/>
    <w:rsid w:val="00DB7F9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Cs w:val="21"/>
    </w:rPr>
  </w:style>
  <w:style w:type="paragraph" w:customStyle="1" w:styleId="xl74">
    <w:name w:val="xl74"/>
    <w:basedOn w:val="a"/>
    <w:rsid w:val="00DB7F9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xl75">
    <w:name w:val="xl75"/>
    <w:basedOn w:val="a"/>
    <w:rsid w:val="00DB7F9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6">
    <w:name w:val="xl76"/>
    <w:basedOn w:val="a"/>
    <w:rsid w:val="00DB7F9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7">
    <w:name w:val="xl77"/>
    <w:basedOn w:val="a"/>
    <w:rsid w:val="00DB7F9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78">
    <w:name w:val="xl78"/>
    <w:basedOn w:val="a"/>
    <w:rsid w:val="00DB7F9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9">
    <w:name w:val="xl79"/>
    <w:basedOn w:val="a"/>
    <w:rsid w:val="00DB7F96"/>
    <w:pPr>
      <w:widowControl/>
      <w:spacing w:before="100" w:beforeAutospacing="1" w:after="100" w:afterAutospacing="1"/>
      <w:jc w:val="center"/>
    </w:pPr>
    <w:rPr>
      <w:rFonts w:ascii="宋体" w:hAnsi="宋体" w:cs="宋体"/>
      <w:kern w:val="0"/>
      <w:sz w:val="24"/>
      <w:szCs w:val="24"/>
    </w:rPr>
  </w:style>
  <w:style w:type="paragraph" w:customStyle="1" w:styleId="xl80">
    <w:name w:val="xl80"/>
    <w:basedOn w:val="a"/>
    <w:rsid w:val="00DB7F9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81">
    <w:name w:val="xl81"/>
    <w:basedOn w:val="a"/>
    <w:rsid w:val="00DB7F9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B7F9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3">
    <w:name w:val="xl83"/>
    <w:basedOn w:val="a"/>
    <w:rsid w:val="00DB7F9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4">
    <w:name w:val="xl84"/>
    <w:basedOn w:val="a"/>
    <w:rsid w:val="00DB7F9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85">
    <w:name w:val="xl85"/>
    <w:basedOn w:val="a"/>
    <w:rsid w:val="00DB7F9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color w:val="000000"/>
      <w:kern w:val="0"/>
      <w:sz w:val="24"/>
      <w:szCs w:val="24"/>
    </w:rPr>
  </w:style>
  <w:style w:type="paragraph" w:customStyle="1" w:styleId="xl86">
    <w:name w:val="xl86"/>
    <w:basedOn w:val="a"/>
    <w:rsid w:val="00DB7F9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7">
    <w:name w:val="xl87"/>
    <w:basedOn w:val="a"/>
    <w:rsid w:val="00DB7F96"/>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8">
    <w:name w:val="xl88"/>
    <w:basedOn w:val="a"/>
    <w:rsid w:val="00DB7F9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9">
    <w:name w:val="xl89"/>
    <w:basedOn w:val="a"/>
    <w:rsid w:val="00E6662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0">
    <w:name w:val="xl90"/>
    <w:basedOn w:val="a"/>
    <w:rsid w:val="00E66623"/>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1">
    <w:name w:val="xl91"/>
    <w:basedOn w:val="a"/>
    <w:rsid w:val="00E6662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714742">
      <w:bodyDiv w:val="1"/>
      <w:marLeft w:val="0"/>
      <w:marRight w:val="0"/>
      <w:marTop w:val="0"/>
      <w:marBottom w:val="0"/>
      <w:divBdr>
        <w:top w:val="none" w:sz="0" w:space="0" w:color="auto"/>
        <w:left w:val="none" w:sz="0" w:space="0" w:color="auto"/>
        <w:bottom w:val="none" w:sz="0" w:space="0" w:color="auto"/>
        <w:right w:val="none" w:sz="0" w:space="0" w:color="auto"/>
      </w:divBdr>
    </w:div>
    <w:div w:id="7491262">
      <w:bodyDiv w:val="1"/>
      <w:marLeft w:val="0"/>
      <w:marRight w:val="0"/>
      <w:marTop w:val="0"/>
      <w:marBottom w:val="0"/>
      <w:divBdr>
        <w:top w:val="none" w:sz="0" w:space="0" w:color="auto"/>
        <w:left w:val="none" w:sz="0" w:space="0" w:color="auto"/>
        <w:bottom w:val="none" w:sz="0" w:space="0" w:color="auto"/>
        <w:right w:val="none" w:sz="0" w:space="0" w:color="auto"/>
      </w:divBdr>
    </w:div>
    <w:div w:id="297732732">
      <w:bodyDiv w:val="1"/>
      <w:marLeft w:val="0"/>
      <w:marRight w:val="0"/>
      <w:marTop w:val="0"/>
      <w:marBottom w:val="0"/>
      <w:divBdr>
        <w:top w:val="none" w:sz="0" w:space="0" w:color="auto"/>
        <w:left w:val="none" w:sz="0" w:space="0" w:color="auto"/>
        <w:bottom w:val="none" w:sz="0" w:space="0" w:color="auto"/>
        <w:right w:val="none" w:sz="0" w:space="0" w:color="auto"/>
      </w:divBdr>
    </w:div>
    <w:div w:id="309138432">
      <w:bodyDiv w:val="1"/>
      <w:marLeft w:val="0"/>
      <w:marRight w:val="0"/>
      <w:marTop w:val="0"/>
      <w:marBottom w:val="0"/>
      <w:divBdr>
        <w:top w:val="none" w:sz="0" w:space="0" w:color="auto"/>
        <w:left w:val="none" w:sz="0" w:space="0" w:color="auto"/>
        <w:bottom w:val="none" w:sz="0" w:space="0" w:color="auto"/>
        <w:right w:val="none" w:sz="0" w:space="0" w:color="auto"/>
      </w:divBdr>
    </w:div>
    <w:div w:id="596134335">
      <w:bodyDiv w:val="1"/>
      <w:marLeft w:val="0"/>
      <w:marRight w:val="0"/>
      <w:marTop w:val="0"/>
      <w:marBottom w:val="0"/>
      <w:divBdr>
        <w:top w:val="none" w:sz="0" w:space="0" w:color="auto"/>
        <w:left w:val="none" w:sz="0" w:space="0" w:color="auto"/>
        <w:bottom w:val="none" w:sz="0" w:space="0" w:color="auto"/>
        <w:right w:val="none" w:sz="0" w:space="0" w:color="auto"/>
      </w:divBdr>
    </w:div>
    <w:div w:id="919752367">
      <w:bodyDiv w:val="1"/>
      <w:marLeft w:val="0"/>
      <w:marRight w:val="0"/>
      <w:marTop w:val="0"/>
      <w:marBottom w:val="0"/>
      <w:divBdr>
        <w:top w:val="none" w:sz="0" w:space="0" w:color="auto"/>
        <w:left w:val="none" w:sz="0" w:space="0" w:color="auto"/>
        <w:bottom w:val="none" w:sz="0" w:space="0" w:color="auto"/>
        <w:right w:val="none" w:sz="0" w:space="0" w:color="auto"/>
      </w:divBdr>
    </w:div>
    <w:div w:id="1016811450">
      <w:bodyDiv w:val="1"/>
      <w:marLeft w:val="0"/>
      <w:marRight w:val="0"/>
      <w:marTop w:val="0"/>
      <w:marBottom w:val="0"/>
      <w:divBdr>
        <w:top w:val="none" w:sz="0" w:space="0" w:color="auto"/>
        <w:left w:val="none" w:sz="0" w:space="0" w:color="auto"/>
        <w:bottom w:val="none" w:sz="0" w:space="0" w:color="auto"/>
        <w:right w:val="none" w:sz="0" w:space="0" w:color="auto"/>
      </w:divBdr>
    </w:div>
    <w:div w:id="1028487494">
      <w:bodyDiv w:val="1"/>
      <w:marLeft w:val="0"/>
      <w:marRight w:val="0"/>
      <w:marTop w:val="0"/>
      <w:marBottom w:val="0"/>
      <w:divBdr>
        <w:top w:val="none" w:sz="0" w:space="0" w:color="auto"/>
        <w:left w:val="none" w:sz="0" w:space="0" w:color="auto"/>
        <w:bottom w:val="none" w:sz="0" w:space="0" w:color="auto"/>
        <w:right w:val="none" w:sz="0" w:space="0" w:color="auto"/>
      </w:divBdr>
    </w:div>
    <w:div w:id="1166938388">
      <w:bodyDiv w:val="1"/>
      <w:marLeft w:val="0"/>
      <w:marRight w:val="0"/>
      <w:marTop w:val="0"/>
      <w:marBottom w:val="0"/>
      <w:divBdr>
        <w:top w:val="none" w:sz="0" w:space="0" w:color="auto"/>
        <w:left w:val="none" w:sz="0" w:space="0" w:color="auto"/>
        <w:bottom w:val="none" w:sz="0" w:space="0" w:color="auto"/>
        <w:right w:val="none" w:sz="0" w:space="0" w:color="auto"/>
      </w:divBdr>
    </w:div>
    <w:div w:id="1374959418">
      <w:bodyDiv w:val="1"/>
      <w:marLeft w:val="0"/>
      <w:marRight w:val="0"/>
      <w:marTop w:val="0"/>
      <w:marBottom w:val="0"/>
      <w:divBdr>
        <w:top w:val="none" w:sz="0" w:space="0" w:color="auto"/>
        <w:left w:val="none" w:sz="0" w:space="0" w:color="auto"/>
        <w:bottom w:val="none" w:sz="0" w:space="0" w:color="auto"/>
        <w:right w:val="none" w:sz="0" w:space="0" w:color="auto"/>
      </w:divBdr>
    </w:div>
    <w:div w:id="1499230505">
      <w:bodyDiv w:val="1"/>
      <w:marLeft w:val="0"/>
      <w:marRight w:val="0"/>
      <w:marTop w:val="0"/>
      <w:marBottom w:val="0"/>
      <w:divBdr>
        <w:top w:val="none" w:sz="0" w:space="0" w:color="auto"/>
        <w:left w:val="none" w:sz="0" w:space="0" w:color="auto"/>
        <w:bottom w:val="none" w:sz="0" w:space="0" w:color="auto"/>
        <w:right w:val="none" w:sz="0" w:space="0" w:color="auto"/>
      </w:divBdr>
    </w:div>
    <w:div w:id="1715690974">
      <w:bodyDiv w:val="1"/>
      <w:marLeft w:val="0"/>
      <w:marRight w:val="0"/>
      <w:marTop w:val="0"/>
      <w:marBottom w:val="0"/>
      <w:divBdr>
        <w:top w:val="none" w:sz="0" w:space="0" w:color="auto"/>
        <w:left w:val="none" w:sz="0" w:space="0" w:color="auto"/>
        <w:bottom w:val="none" w:sz="0" w:space="0" w:color="auto"/>
        <w:right w:val="none" w:sz="0" w:space="0" w:color="auto"/>
      </w:divBdr>
    </w:div>
    <w:div w:id="1896425661">
      <w:bodyDiv w:val="1"/>
      <w:marLeft w:val="0"/>
      <w:marRight w:val="0"/>
      <w:marTop w:val="0"/>
      <w:marBottom w:val="0"/>
      <w:divBdr>
        <w:top w:val="none" w:sz="0" w:space="0" w:color="auto"/>
        <w:left w:val="none" w:sz="0" w:space="0" w:color="auto"/>
        <w:bottom w:val="none" w:sz="0" w:space="0" w:color="auto"/>
        <w:right w:val="none" w:sz="0" w:space="0" w:color="auto"/>
      </w:divBdr>
    </w:div>
    <w:div w:id="202709593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ifk@126.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ifk@126.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reditchina.gov.c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E8F86-C809-4151-AB9D-9C31338F4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28</Pages>
  <Words>2631</Words>
  <Characters>15001</Characters>
  <Application>Microsoft Office Word</Application>
  <DocSecurity>0</DocSecurity>
  <PresentationFormat/>
  <Lines>125</Lines>
  <Paragraphs>35</Paragraphs>
  <Slides>0</Slides>
  <Notes>0</Notes>
  <HiddenSlides>0</HiddenSlides>
  <MMClips>0</MMClips>
  <ScaleCrop>false</ScaleCrop>
  <Company>Microsoft</Company>
  <LinksUpToDate>false</LinksUpToDate>
  <CharactersWithSpaces>17597</CharactersWithSpaces>
  <SharedDoc>false</SharedDoc>
  <HLinks>
    <vt:vector size="24" baseType="variant">
      <vt:variant>
        <vt:i4>7471157</vt:i4>
      </vt:variant>
      <vt:variant>
        <vt:i4>9</vt:i4>
      </vt:variant>
      <vt:variant>
        <vt:i4>0</vt:i4>
      </vt:variant>
      <vt:variant>
        <vt:i4>5</vt:i4>
      </vt:variant>
      <vt:variant>
        <vt:lpwstr>http://www.creditchina.gov.cn/</vt:lpwstr>
      </vt:variant>
      <vt:variant>
        <vt:lpwstr/>
      </vt:variant>
      <vt:variant>
        <vt:i4>1769590</vt:i4>
      </vt:variant>
      <vt:variant>
        <vt:i4>6</vt:i4>
      </vt:variant>
      <vt:variant>
        <vt:i4>0</vt:i4>
      </vt:variant>
      <vt:variant>
        <vt:i4>5</vt:i4>
      </vt:variant>
      <vt:variant>
        <vt:lpwstr>mailto:riifk@126.com</vt:lpwstr>
      </vt:variant>
      <vt:variant>
        <vt:lpwstr/>
      </vt:variant>
      <vt:variant>
        <vt:i4>1769590</vt:i4>
      </vt:variant>
      <vt:variant>
        <vt:i4>3</vt:i4>
      </vt:variant>
      <vt:variant>
        <vt:i4>0</vt:i4>
      </vt:variant>
      <vt:variant>
        <vt:i4>5</vt:i4>
      </vt:variant>
      <vt:variant>
        <vt:lpwstr>mailto:riifk@126.com</vt:lpwstr>
      </vt:variant>
      <vt:variant>
        <vt:lpwstr/>
      </vt:variant>
      <vt:variant>
        <vt:i4>7471157</vt:i4>
      </vt:variant>
      <vt:variant>
        <vt:i4>0</vt:i4>
      </vt:variant>
      <vt:variant>
        <vt:i4>0</vt:i4>
      </vt:variant>
      <vt:variant>
        <vt:i4>5</vt:i4>
      </vt:variant>
      <vt:variant>
        <vt:lpwstr>http://www.creditchina.gov.cn/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 兴 市 政 府 采 购</dc:title>
  <dc:creator>Administrator</dc:creator>
  <cp:lastModifiedBy>朱顺平</cp:lastModifiedBy>
  <cp:revision>24</cp:revision>
  <cp:lastPrinted>2020-06-08T00:34:00Z</cp:lastPrinted>
  <dcterms:created xsi:type="dcterms:W3CDTF">2020-06-05T07:58:00Z</dcterms:created>
  <dcterms:modified xsi:type="dcterms:W3CDTF">2020-06-10T01:16:00Z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